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39" w:rsidRDefault="00AD4139">
      <w:pPr>
        <w:jc w:val="right"/>
      </w:pPr>
    </w:p>
    <w:p w:rsidR="00AD4139" w:rsidRDefault="003C58E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39" w:rsidRDefault="00AD4139">
      <w:pPr>
        <w:jc w:val="center"/>
      </w:pPr>
    </w:p>
    <w:p w:rsidR="00AD4139" w:rsidRDefault="003C58E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D4139" w:rsidRDefault="003C58E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AD4139" w:rsidRDefault="00AD4139">
      <w:pPr>
        <w:jc w:val="center"/>
        <w:rPr>
          <w:b/>
          <w:bCs/>
          <w:sz w:val="28"/>
          <w:szCs w:val="28"/>
        </w:rPr>
      </w:pPr>
    </w:p>
    <w:p w:rsidR="00AD4139" w:rsidRDefault="003C58E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AD4139" w:rsidRDefault="003C58E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AD4139" w:rsidRDefault="00AD4139">
      <w:pPr>
        <w:jc w:val="center"/>
        <w:rPr>
          <w:b/>
          <w:bCs/>
          <w:sz w:val="28"/>
          <w:szCs w:val="28"/>
        </w:rPr>
      </w:pPr>
    </w:p>
    <w:p w:rsidR="00AD4139" w:rsidRDefault="00AD4139">
      <w:pPr>
        <w:jc w:val="center"/>
        <w:rPr>
          <w:b/>
          <w:bCs/>
          <w:sz w:val="28"/>
          <w:szCs w:val="28"/>
        </w:rPr>
      </w:pPr>
    </w:p>
    <w:p w:rsidR="00AD4139" w:rsidRDefault="003C58E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D4139" w:rsidRDefault="00AD4139">
      <w:pPr>
        <w:jc w:val="center"/>
        <w:rPr>
          <w:sz w:val="28"/>
          <w:szCs w:val="28"/>
        </w:rPr>
      </w:pPr>
    </w:p>
    <w:p w:rsidR="00AD4139" w:rsidRDefault="005E4A6D">
      <w:r>
        <w:rPr>
          <w:sz w:val="28"/>
          <w:szCs w:val="28"/>
        </w:rPr>
        <w:t>22</w:t>
      </w:r>
      <w:r w:rsidR="003C58E5">
        <w:rPr>
          <w:sz w:val="28"/>
          <w:szCs w:val="28"/>
        </w:rPr>
        <w:t xml:space="preserve"> </w:t>
      </w:r>
      <w:r w:rsidR="00F52709">
        <w:rPr>
          <w:sz w:val="28"/>
          <w:szCs w:val="28"/>
        </w:rPr>
        <w:t xml:space="preserve">декабря </w:t>
      </w:r>
      <w:r w:rsidR="003C58E5">
        <w:rPr>
          <w:sz w:val="28"/>
          <w:szCs w:val="28"/>
        </w:rPr>
        <w:t xml:space="preserve"> 20</w:t>
      </w:r>
      <w:r w:rsidR="00F52709">
        <w:rPr>
          <w:sz w:val="28"/>
          <w:szCs w:val="28"/>
        </w:rPr>
        <w:t>20</w:t>
      </w:r>
      <w:r w:rsidR="003C58E5">
        <w:rPr>
          <w:sz w:val="28"/>
          <w:szCs w:val="28"/>
        </w:rPr>
        <w:t xml:space="preserve"> г.</w:t>
      </w:r>
      <w:r w:rsidR="003C58E5">
        <w:rPr>
          <w:sz w:val="28"/>
          <w:szCs w:val="28"/>
        </w:rPr>
        <w:tab/>
      </w:r>
      <w:r w:rsidR="003C58E5">
        <w:rPr>
          <w:sz w:val="28"/>
          <w:szCs w:val="28"/>
        </w:rPr>
        <w:tab/>
      </w:r>
      <w:r w:rsidR="003C58E5">
        <w:rPr>
          <w:sz w:val="28"/>
          <w:szCs w:val="28"/>
        </w:rPr>
        <w:tab/>
      </w:r>
      <w:r w:rsidR="003C58E5">
        <w:rPr>
          <w:sz w:val="28"/>
          <w:szCs w:val="28"/>
        </w:rPr>
        <w:tab/>
      </w:r>
      <w:r w:rsidR="003C58E5">
        <w:rPr>
          <w:sz w:val="28"/>
          <w:szCs w:val="28"/>
        </w:rPr>
        <w:tab/>
      </w:r>
      <w:r w:rsidR="003C58E5">
        <w:rPr>
          <w:sz w:val="28"/>
          <w:szCs w:val="28"/>
        </w:rPr>
        <w:tab/>
      </w:r>
      <w:r w:rsidR="003C58E5">
        <w:rPr>
          <w:sz w:val="28"/>
          <w:szCs w:val="28"/>
        </w:rPr>
        <w:tab/>
      </w:r>
      <w:r w:rsidR="003C58E5">
        <w:rPr>
          <w:sz w:val="28"/>
          <w:szCs w:val="28"/>
        </w:rPr>
        <w:tab/>
        <w:t xml:space="preserve">          №  </w:t>
      </w:r>
      <w:r>
        <w:rPr>
          <w:sz w:val="28"/>
          <w:szCs w:val="28"/>
        </w:rPr>
        <w:t>877</w:t>
      </w:r>
      <w:r w:rsidR="003C58E5">
        <w:rPr>
          <w:sz w:val="28"/>
          <w:szCs w:val="28"/>
        </w:rPr>
        <w:t xml:space="preserve">  </w:t>
      </w:r>
    </w:p>
    <w:p w:rsidR="00AD4139" w:rsidRDefault="00AD4139">
      <w:pPr>
        <w:rPr>
          <w:sz w:val="28"/>
          <w:szCs w:val="28"/>
        </w:rPr>
      </w:pPr>
    </w:p>
    <w:p w:rsidR="00F52709" w:rsidRDefault="003C58E5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527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утверждении </w:t>
      </w:r>
      <w:r w:rsidR="00F52709">
        <w:rPr>
          <w:sz w:val="28"/>
          <w:szCs w:val="28"/>
        </w:rPr>
        <w:t xml:space="preserve">      </w:t>
      </w:r>
      <w:r>
        <w:rPr>
          <w:sz w:val="28"/>
          <w:szCs w:val="28"/>
        </w:rPr>
        <w:t>Положения</w:t>
      </w:r>
      <w:r w:rsidR="00F52709">
        <w:rPr>
          <w:sz w:val="28"/>
          <w:szCs w:val="28"/>
        </w:rPr>
        <w:t xml:space="preserve"> о компенсации</w:t>
      </w:r>
    </w:p>
    <w:p w:rsidR="00F52709" w:rsidRDefault="00F52709">
      <w:pPr>
        <w:rPr>
          <w:sz w:val="28"/>
          <w:szCs w:val="28"/>
        </w:rPr>
      </w:pPr>
      <w:r>
        <w:rPr>
          <w:sz w:val="28"/>
          <w:szCs w:val="28"/>
        </w:rPr>
        <w:t>затрат   родителей    (законных       представителей)</w:t>
      </w:r>
    </w:p>
    <w:p w:rsidR="00AD4139" w:rsidRDefault="00F52709">
      <w:pPr>
        <w:rPr>
          <w:sz w:val="28"/>
          <w:szCs w:val="28"/>
        </w:rPr>
      </w:pPr>
      <w:r>
        <w:rPr>
          <w:sz w:val="28"/>
          <w:szCs w:val="28"/>
        </w:rPr>
        <w:t xml:space="preserve">на организацию обучения детей-инвалидов на дому. </w:t>
      </w:r>
    </w:p>
    <w:p w:rsidR="00AD4139" w:rsidRDefault="00AD4139">
      <w:pPr>
        <w:rPr>
          <w:sz w:val="28"/>
          <w:szCs w:val="28"/>
        </w:rPr>
      </w:pPr>
    </w:p>
    <w:p w:rsidR="00AD4139" w:rsidRDefault="00AD4139">
      <w:pPr>
        <w:ind w:left="680"/>
        <w:rPr>
          <w:sz w:val="28"/>
          <w:szCs w:val="28"/>
        </w:rPr>
      </w:pPr>
    </w:p>
    <w:p w:rsidR="00AD4139" w:rsidRDefault="00F52709" w:rsidP="00F52709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 Закона Республики Карелия от </w:t>
      </w:r>
      <w:r w:rsidR="002D1270">
        <w:rPr>
          <w:sz w:val="28"/>
          <w:szCs w:val="28"/>
        </w:rPr>
        <w:t xml:space="preserve">20 декабря </w:t>
      </w:r>
      <w:r>
        <w:rPr>
          <w:sz w:val="28"/>
          <w:szCs w:val="28"/>
        </w:rPr>
        <w:t>20</w:t>
      </w:r>
      <w:r w:rsidR="002D1270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года № </w:t>
      </w:r>
      <w:r w:rsidR="002D1270">
        <w:rPr>
          <w:sz w:val="28"/>
          <w:szCs w:val="28"/>
        </w:rPr>
        <w:t>1755</w:t>
      </w:r>
      <w:r>
        <w:rPr>
          <w:sz w:val="28"/>
          <w:szCs w:val="28"/>
        </w:rPr>
        <w:t xml:space="preserve">-ЗРК «Об образовании», на основании Постановления Правительства Республики Карелия от 1 августа 2006 года № 111-П «О компенсации затрат родителей на воспитание и обучение детей-инвалидов на дому»  </w:t>
      </w:r>
      <w:r w:rsidR="003C58E5">
        <w:rPr>
          <w:sz w:val="28"/>
          <w:szCs w:val="28"/>
        </w:rPr>
        <w:t xml:space="preserve">Администрация Лахденпохского муниципального района постановляет: </w:t>
      </w:r>
    </w:p>
    <w:p w:rsidR="00AD4139" w:rsidRDefault="00AD4139">
      <w:pPr>
        <w:ind w:left="680"/>
      </w:pPr>
    </w:p>
    <w:p w:rsidR="00AD4139" w:rsidRPr="00F52709" w:rsidRDefault="00F52709" w:rsidP="00CB235B">
      <w:pPr>
        <w:pStyle w:val="aa"/>
        <w:numPr>
          <w:ilvl w:val="0"/>
          <w:numId w:val="1"/>
        </w:numPr>
        <w:ind w:left="0" w:firstLine="426"/>
        <w:jc w:val="both"/>
        <w:rPr>
          <w:sz w:val="28"/>
        </w:rPr>
      </w:pPr>
      <w:r w:rsidRPr="00F52709">
        <w:rPr>
          <w:sz w:val="28"/>
        </w:rPr>
        <w:t>Утвердить</w:t>
      </w:r>
      <w:r w:rsidR="00094DAA">
        <w:rPr>
          <w:sz w:val="28"/>
        </w:rPr>
        <w:t xml:space="preserve"> прилагаемое </w:t>
      </w:r>
      <w:r w:rsidRPr="00F52709">
        <w:rPr>
          <w:sz w:val="28"/>
        </w:rPr>
        <w:t>Положение о компенсации затрат родителей (законных представителей) на организацию о</w:t>
      </w:r>
      <w:r w:rsidR="00094DAA">
        <w:rPr>
          <w:sz w:val="28"/>
        </w:rPr>
        <w:t>бучения детей-инвалидов на дому (Приложение №1).</w:t>
      </w:r>
    </w:p>
    <w:p w:rsidR="00094DAA" w:rsidRDefault="00094DAA" w:rsidP="00CB235B">
      <w:pPr>
        <w:pStyle w:val="aa"/>
        <w:numPr>
          <w:ilvl w:val="0"/>
          <w:numId w:val="1"/>
        </w:numPr>
        <w:ind w:left="0" w:firstLine="426"/>
        <w:jc w:val="both"/>
        <w:rPr>
          <w:sz w:val="28"/>
        </w:rPr>
      </w:pPr>
      <w:r w:rsidRPr="00D60758">
        <w:rPr>
          <w:sz w:val="28"/>
        </w:rPr>
        <w:t xml:space="preserve">Настоящее постановление подлежит размещению на официальном сайте Администрации Лахденпохского муниципального района по адресу: </w:t>
      </w:r>
      <w:hyperlink r:id="rId9" w:history="1">
        <w:r w:rsidRPr="009E45F1">
          <w:rPr>
            <w:rStyle w:val="ab"/>
            <w:sz w:val="28"/>
          </w:rPr>
          <w:t>https://lah-mr.ru</w:t>
        </w:r>
      </w:hyperlink>
      <w:r>
        <w:rPr>
          <w:sz w:val="28"/>
        </w:rPr>
        <w:t xml:space="preserve"> и в районной газете «Призыв».</w:t>
      </w:r>
    </w:p>
    <w:p w:rsidR="00094DAA" w:rsidRPr="00C25BC1" w:rsidRDefault="00094DAA" w:rsidP="00CB235B">
      <w:pPr>
        <w:pStyle w:val="aa"/>
        <w:numPr>
          <w:ilvl w:val="0"/>
          <w:numId w:val="1"/>
        </w:numPr>
        <w:ind w:left="0" w:firstLine="426"/>
        <w:jc w:val="both"/>
        <w:rPr>
          <w:sz w:val="28"/>
        </w:rPr>
      </w:pPr>
      <w:proofErr w:type="gramStart"/>
      <w:r w:rsidRPr="00C25BC1">
        <w:rPr>
          <w:sz w:val="28"/>
          <w:szCs w:val="28"/>
        </w:rPr>
        <w:t>Контроль</w:t>
      </w:r>
      <w:r w:rsidRPr="00C25BC1">
        <w:rPr>
          <w:rFonts w:eastAsia="Liberation Serif"/>
          <w:sz w:val="28"/>
          <w:szCs w:val="28"/>
        </w:rPr>
        <w:t xml:space="preserve"> </w:t>
      </w:r>
      <w:r w:rsidRPr="00C25BC1">
        <w:rPr>
          <w:sz w:val="28"/>
          <w:szCs w:val="28"/>
        </w:rPr>
        <w:t>за</w:t>
      </w:r>
      <w:proofErr w:type="gramEnd"/>
      <w:r w:rsidRPr="00C25BC1">
        <w:rPr>
          <w:rFonts w:eastAsia="Liberation Serif"/>
          <w:sz w:val="28"/>
          <w:szCs w:val="28"/>
        </w:rPr>
        <w:t xml:space="preserve"> </w:t>
      </w:r>
      <w:r w:rsidRPr="00C25BC1">
        <w:rPr>
          <w:sz w:val="28"/>
          <w:szCs w:val="28"/>
        </w:rPr>
        <w:t>исполнением</w:t>
      </w:r>
      <w:r w:rsidRPr="00C25BC1">
        <w:rPr>
          <w:rFonts w:eastAsia="Liberation Serif"/>
          <w:sz w:val="28"/>
          <w:szCs w:val="28"/>
        </w:rPr>
        <w:t xml:space="preserve"> </w:t>
      </w:r>
      <w:r w:rsidRPr="00C25BC1">
        <w:rPr>
          <w:sz w:val="28"/>
          <w:szCs w:val="28"/>
        </w:rPr>
        <w:t>настоящего</w:t>
      </w:r>
      <w:r w:rsidRPr="00C25BC1">
        <w:rPr>
          <w:rFonts w:eastAsia="Liberation Serif"/>
          <w:sz w:val="28"/>
          <w:szCs w:val="28"/>
        </w:rPr>
        <w:t xml:space="preserve"> </w:t>
      </w:r>
      <w:r w:rsidRPr="00C25BC1">
        <w:rPr>
          <w:sz w:val="28"/>
          <w:szCs w:val="28"/>
        </w:rPr>
        <w:t>постановления</w:t>
      </w:r>
      <w:r w:rsidRPr="00C25BC1">
        <w:rPr>
          <w:rFonts w:eastAsia="Liberation Serif"/>
          <w:sz w:val="28"/>
          <w:szCs w:val="28"/>
        </w:rPr>
        <w:t xml:space="preserve"> </w:t>
      </w:r>
      <w:r w:rsidRPr="00C25BC1">
        <w:rPr>
          <w:sz w:val="28"/>
          <w:szCs w:val="28"/>
        </w:rPr>
        <w:t>возложить</w:t>
      </w:r>
      <w:r w:rsidRPr="00C25BC1">
        <w:rPr>
          <w:rFonts w:eastAsia="Liberation Serif"/>
          <w:sz w:val="28"/>
          <w:szCs w:val="28"/>
        </w:rPr>
        <w:t xml:space="preserve"> </w:t>
      </w:r>
      <w:r w:rsidRPr="00C25BC1">
        <w:rPr>
          <w:sz w:val="28"/>
          <w:szCs w:val="28"/>
        </w:rPr>
        <w:t>на</w:t>
      </w:r>
      <w:r w:rsidRPr="00C25BC1">
        <w:rPr>
          <w:rFonts w:eastAsia="Liberation Serif"/>
          <w:sz w:val="28"/>
          <w:szCs w:val="28"/>
        </w:rPr>
        <w:t xml:space="preserve"> </w:t>
      </w:r>
      <w:r>
        <w:rPr>
          <w:rFonts w:eastAsia="Liberation Serif"/>
          <w:sz w:val="28"/>
          <w:szCs w:val="28"/>
        </w:rPr>
        <w:t>заместителя Главы</w:t>
      </w:r>
      <w:r w:rsidRPr="00C25BC1">
        <w:rPr>
          <w:rFonts w:eastAsia="Liberation Serif"/>
          <w:sz w:val="28"/>
          <w:szCs w:val="28"/>
        </w:rPr>
        <w:t xml:space="preserve"> Администрации Лахде</w:t>
      </w:r>
      <w:r>
        <w:rPr>
          <w:rFonts w:eastAsia="Liberation Serif"/>
          <w:sz w:val="28"/>
          <w:szCs w:val="28"/>
        </w:rPr>
        <w:t xml:space="preserve">нпохского муниципального района по социальной политике </w:t>
      </w:r>
      <w:proofErr w:type="spellStart"/>
      <w:r>
        <w:rPr>
          <w:rFonts w:eastAsia="Liberation Serif"/>
          <w:sz w:val="28"/>
          <w:szCs w:val="28"/>
        </w:rPr>
        <w:t>Карьят</w:t>
      </w:r>
      <w:proofErr w:type="spellEnd"/>
      <w:r>
        <w:rPr>
          <w:rFonts w:eastAsia="Liberation Serif"/>
          <w:sz w:val="28"/>
          <w:szCs w:val="28"/>
        </w:rPr>
        <w:t xml:space="preserve"> Ж.Л.</w:t>
      </w:r>
    </w:p>
    <w:p w:rsidR="00AD4139" w:rsidRPr="00F52709" w:rsidRDefault="00AD4139" w:rsidP="00094DAA">
      <w:pPr>
        <w:rPr>
          <w:sz w:val="28"/>
        </w:rPr>
      </w:pPr>
    </w:p>
    <w:p w:rsidR="00AD4139" w:rsidRPr="00F52709" w:rsidRDefault="00AD4139">
      <w:pPr>
        <w:ind w:left="680"/>
        <w:rPr>
          <w:sz w:val="28"/>
        </w:rPr>
      </w:pPr>
    </w:p>
    <w:p w:rsidR="00AD4139" w:rsidRPr="00F52709" w:rsidRDefault="00AD4139">
      <w:pPr>
        <w:ind w:left="680"/>
        <w:rPr>
          <w:sz w:val="28"/>
        </w:rPr>
      </w:pPr>
    </w:p>
    <w:p w:rsidR="00AD4139" w:rsidRDefault="00AD4139">
      <w:pPr>
        <w:ind w:left="680"/>
      </w:pPr>
    </w:p>
    <w:p w:rsidR="00AD4139" w:rsidRDefault="003C58E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Лахденпохского</w:t>
      </w:r>
    </w:p>
    <w:p w:rsidR="00AD4139" w:rsidRDefault="003C58E5">
      <w:pPr>
        <w:pBdr>
          <w:bottom w:val="single" w:sz="8" w:space="2" w:color="000001"/>
        </w:pBd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О.В. </w:t>
      </w:r>
      <w:proofErr w:type="spellStart"/>
      <w:r>
        <w:rPr>
          <w:sz w:val="28"/>
          <w:szCs w:val="28"/>
        </w:rPr>
        <w:t>Болгов</w:t>
      </w:r>
      <w:proofErr w:type="spellEnd"/>
    </w:p>
    <w:p w:rsidR="00AD4139" w:rsidRDefault="003C58E5">
      <w:pPr>
        <w:rPr>
          <w:sz w:val="22"/>
          <w:szCs w:val="22"/>
        </w:rPr>
      </w:pPr>
      <w:r>
        <w:rPr>
          <w:sz w:val="22"/>
          <w:szCs w:val="22"/>
        </w:rPr>
        <w:t xml:space="preserve">Разослать: дело, </w:t>
      </w:r>
      <w:r w:rsidR="00094DAA">
        <w:rPr>
          <w:sz w:val="22"/>
          <w:szCs w:val="22"/>
        </w:rPr>
        <w:t xml:space="preserve"> МУ «РУО и ДМ»</w:t>
      </w:r>
    </w:p>
    <w:p w:rsidR="00094DAA" w:rsidRPr="009947DD" w:rsidRDefault="00094DAA" w:rsidP="00094DAA">
      <w:pPr>
        <w:ind w:left="5670"/>
      </w:pPr>
      <w:r w:rsidRPr="009947DD">
        <w:lastRenderedPageBreak/>
        <w:t>Приложение №1 к постановлению Администрации</w:t>
      </w:r>
      <w:r>
        <w:t xml:space="preserve"> </w:t>
      </w:r>
      <w:r w:rsidRPr="009947DD">
        <w:t>Лахденпохского муниципального района</w:t>
      </w:r>
    </w:p>
    <w:p w:rsidR="00094DAA" w:rsidRDefault="00094DAA" w:rsidP="00094DAA">
      <w:pPr>
        <w:ind w:left="5670"/>
      </w:pPr>
      <w:r w:rsidRPr="009947DD">
        <w:t xml:space="preserve">от </w:t>
      </w:r>
      <w:r w:rsidR="005E4A6D">
        <w:t>22</w:t>
      </w:r>
      <w:r w:rsidRPr="009947DD">
        <w:t xml:space="preserve"> </w:t>
      </w:r>
      <w:r>
        <w:t xml:space="preserve">декабря </w:t>
      </w:r>
      <w:r w:rsidRPr="009947DD">
        <w:t xml:space="preserve">2020 г. № </w:t>
      </w:r>
      <w:r w:rsidR="005E4A6D">
        <w:t>877</w:t>
      </w:r>
      <w:bookmarkStart w:id="0" w:name="_GoBack"/>
      <w:bookmarkEnd w:id="0"/>
    </w:p>
    <w:p w:rsidR="00094DAA" w:rsidRDefault="00094DAA"/>
    <w:p w:rsidR="00094DAA" w:rsidRDefault="00094DAA"/>
    <w:p w:rsidR="00094DAA" w:rsidRDefault="00094DAA"/>
    <w:p w:rsidR="00094DAA" w:rsidRDefault="00094DAA" w:rsidP="00094DAA">
      <w:pPr>
        <w:pStyle w:val="1"/>
        <w:widowControl/>
        <w:spacing w:before="0" w:after="0"/>
        <w:jc w:val="center"/>
        <w:rPr>
          <w:b w:val="0"/>
          <w:sz w:val="28"/>
        </w:rPr>
      </w:pPr>
      <w:r w:rsidRPr="00094DAA">
        <w:rPr>
          <w:b w:val="0"/>
          <w:sz w:val="28"/>
        </w:rPr>
        <w:t xml:space="preserve">Положение </w:t>
      </w:r>
    </w:p>
    <w:p w:rsidR="00094DAA" w:rsidRDefault="00094DAA" w:rsidP="00094DAA">
      <w:pPr>
        <w:pStyle w:val="1"/>
        <w:widowControl/>
        <w:spacing w:before="0" w:after="0"/>
        <w:jc w:val="center"/>
        <w:rPr>
          <w:b w:val="0"/>
          <w:sz w:val="28"/>
        </w:rPr>
      </w:pPr>
      <w:r w:rsidRPr="00094DAA">
        <w:rPr>
          <w:b w:val="0"/>
          <w:sz w:val="28"/>
        </w:rPr>
        <w:t xml:space="preserve">о компенсации затрат родителей (законных представителей) </w:t>
      </w:r>
    </w:p>
    <w:p w:rsidR="00094DAA" w:rsidRPr="00094DAA" w:rsidRDefault="00094DAA" w:rsidP="00094DAA">
      <w:pPr>
        <w:pStyle w:val="1"/>
        <w:widowControl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94DAA">
        <w:rPr>
          <w:b w:val="0"/>
          <w:sz w:val="28"/>
        </w:rPr>
        <w:t>на организацию обучения детей-инвалидов на дому</w:t>
      </w:r>
      <w:r w:rsidRPr="00094DA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94DAA" w:rsidRDefault="00094DAA" w:rsidP="00094DAA">
      <w:pPr>
        <w:pStyle w:val="1"/>
        <w:widowControl/>
        <w:spacing w:before="330" w:after="165" w:line="288" w:lineRule="auto"/>
        <w:jc w:val="center"/>
        <w:sectPr w:rsidR="00094DAA" w:rsidSect="00094DAA">
          <w:headerReference w:type="default" r:id="rId10"/>
          <w:headerReference w:type="first" r:id="rId11"/>
          <w:pgSz w:w="11906" w:h="16838"/>
          <w:pgMar w:top="1409" w:right="850" w:bottom="850" w:left="1134" w:header="850" w:footer="720" w:gutter="0"/>
          <w:cols w:space="720"/>
          <w:docGrid w:linePitch="600" w:charSpace="32768"/>
        </w:sectPr>
      </w:pPr>
      <w:r w:rsidRPr="00094DAA">
        <w:rPr>
          <w:rFonts w:ascii="Times New Roman" w:hAnsi="Times New Roman"/>
          <w:b w:val="0"/>
          <w:sz w:val="28"/>
          <w:szCs w:val="28"/>
        </w:rPr>
        <w:t>1. Общие положения</w:t>
      </w:r>
    </w:p>
    <w:p w:rsidR="00817705" w:rsidRDefault="00094DAA" w:rsidP="00817705">
      <w:pPr>
        <w:ind w:firstLine="284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1.1. Настоящее Положение разработано </w:t>
      </w:r>
      <w:r w:rsidR="00CB235B">
        <w:rPr>
          <w:color w:val="auto"/>
          <w:sz w:val="28"/>
          <w:szCs w:val="28"/>
        </w:rPr>
        <w:t xml:space="preserve">на основании </w:t>
      </w:r>
      <w:r w:rsidR="00817705">
        <w:rPr>
          <w:sz w:val="28"/>
          <w:szCs w:val="28"/>
        </w:rPr>
        <w:t xml:space="preserve">статьи 5 Закона Республики Карелия </w:t>
      </w:r>
      <w:r w:rsidR="00483685">
        <w:rPr>
          <w:sz w:val="28"/>
          <w:szCs w:val="28"/>
        </w:rPr>
        <w:t xml:space="preserve">от 20 декабря 2013 года № 1755-ЗРК </w:t>
      </w:r>
      <w:r w:rsidR="00817705">
        <w:rPr>
          <w:sz w:val="28"/>
          <w:szCs w:val="28"/>
        </w:rPr>
        <w:t>«Об образовании», Постановления Правительства Республики Карелия от 1 августа 2006 года № 111-П «О компенсации затрат родителей на воспитание и обучение детей-инвалидов на дому».</w:t>
      </w:r>
    </w:p>
    <w:p w:rsidR="00817705" w:rsidRDefault="00094DAA" w:rsidP="00817705">
      <w:pPr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Предоставление компенсации затрат родителей (законных представителей) детей-инвалидов в части организации обучения на дому </w:t>
      </w:r>
      <w:r w:rsidR="00817705">
        <w:rPr>
          <w:color w:val="auto"/>
          <w:sz w:val="28"/>
          <w:szCs w:val="28"/>
        </w:rPr>
        <w:t>осуществляется</w:t>
      </w:r>
      <w:r>
        <w:rPr>
          <w:color w:val="auto"/>
          <w:sz w:val="28"/>
          <w:szCs w:val="28"/>
        </w:rPr>
        <w:t xml:space="preserve"> </w:t>
      </w:r>
      <w:r w:rsidR="00817705">
        <w:rPr>
          <w:color w:val="auto"/>
          <w:sz w:val="28"/>
          <w:szCs w:val="28"/>
        </w:rPr>
        <w:t>муниципальным учреждением «Районное управление образования и по делам молодёжи» (</w:t>
      </w:r>
      <w:r>
        <w:rPr>
          <w:color w:val="auto"/>
          <w:sz w:val="28"/>
          <w:szCs w:val="28"/>
        </w:rPr>
        <w:t xml:space="preserve">далее </w:t>
      </w:r>
      <w:r w:rsidR="00CB235B">
        <w:rPr>
          <w:color w:val="auto"/>
          <w:sz w:val="28"/>
          <w:szCs w:val="28"/>
        </w:rPr>
        <w:t xml:space="preserve">- </w:t>
      </w:r>
      <w:r w:rsidR="00817705">
        <w:rPr>
          <w:color w:val="auto"/>
          <w:sz w:val="28"/>
          <w:szCs w:val="28"/>
        </w:rPr>
        <w:t>управление образования</w:t>
      </w:r>
      <w:r>
        <w:rPr>
          <w:color w:val="auto"/>
          <w:sz w:val="28"/>
          <w:szCs w:val="28"/>
        </w:rPr>
        <w:t>).</w:t>
      </w:r>
    </w:p>
    <w:p w:rsidR="00817705" w:rsidRDefault="00817705" w:rsidP="00817705">
      <w:pPr>
        <w:ind w:firstLine="284"/>
        <w:jc w:val="both"/>
        <w:rPr>
          <w:color w:val="auto"/>
          <w:sz w:val="28"/>
          <w:szCs w:val="28"/>
        </w:rPr>
      </w:pPr>
    </w:p>
    <w:p w:rsidR="00817705" w:rsidRDefault="00094DAA" w:rsidP="00817705">
      <w:pPr>
        <w:ind w:firstLine="284"/>
        <w:jc w:val="center"/>
        <w:rPr>
          <w:bCs/>
          <w:color w:val="auto"/>
          <w:sz w:val="28"/>
          <w:szCs w:val="28"/>
        </w:rPr>
      </w:pPr>
      <w:r w:rsidRPr="00817705">
        <w:rPr>
          <w:bCs/>
          <w:color w:val="auto"/>
          <w:sz w:val="28"/>
          <w:szCs w:val="28"/>
        </w:rPr>
        <w:t xml:space="preserve">2. Право на компенсацию затрат родителей (законных представителей) </w:t>
      </w:r>
    </w:p>
    <w:p w:rsidR="00094DAA" w:rsidRDefault="00094DAA" w:rsidP="00817705">
      <w:pPr>
        <w:ind w:firstLine="284"/>
        <w:jc w:val="center"/>
        <w:rPr>
          <w:bCs/>
          <w:color w:val="auto"/>
          <w:sz w:val="28"/>
          <w:szCs w:val="28"/>
        </w:rPr>
      </w:pPr>
      <w:r w:rsidRPr="00817705">
        <w:rPr>
          <w:bCs/>
          <w:color w:val="auto"/>
          <w:sz w:val="28"/>
          <w:szCs w:val="28"/>
        </w:rPr>
        <w:t xml:space="preserve">в части организации обучения </w:t>
      </w:r>
      <w:r w:rsidR="00817705" w:rsidRPr="00817705">
        <w:rPr>
          <w:bCs/>
          <w:color w:val="auto"/>
          <w:sz w:val="28"/>
          <w:szCs w:val="28"/>
        </w:rPr>
        <w:t xml:space="preserve">детей-инвалидов </w:t>
      </w:r>
      <w:r w:rsidRPr="00817705">
        <w:rPr>
          <w:bCs/>
          <w:color w:val="auto"/>
          <w:sz w:val="28"/>
          <w:szCs w:val="28"/>
        </w:rPr>
        <w:t>на дому</w:t>
      </w:r>
    </w:p>
    <w:p w:rsidR="00817705" w:rsidRDefault="00817705" w:rsidP="00817705">
      <w:pPr>
        <w:ind w:firstLine="284"/>
        <w:jc w:val="center"/>
        <w:rPr>
          <w:bCs/>
          <w:color w:val="auto"/>
          <w:sz w:val="28"/>
          <w:szCs w:val="28"/>
        </w:rPr>
      </w:pPr>
    </w:p>
    <w:p w:rsidR="00817705" w:rsidRPr="00817705" w:rsidRDefault="00817705" w:rsidP="00817705">
      <w:pPr>
        <w:ind w:firstLine="284"/>
        <w:jc w:val="center"/>
        <w:sectPr w:rsidR="00817705" w:rsidRPr="00817705">
          <w:type w:val="continuous"/>
          <w:pgSz w:w="11906" w:h="16838"/>
          <w:pgMar w:top="1409" w:right="850" w:bottom="850" w:left="1134" w:header="850" w:footer="720" w:gutter="0"/>
          <w:cols w:space="720"/>
          <w:docGrid w:linePitch="600" w:charSpace="32768"/>
        </w:sectPr>
      </w:pPr>
    </w:p>
    <w:p w:rsidR="00094DAA" w:rsidRDefault="00094DAA" w:rsidP="00817705">
      <w:pPr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Получателем компенсации является один из родителей (законных представителей) ребенка-инвалида, </w:t>
      </w:r>
      <w:r w:rsidR="00817705">
        <w:rPr>
          <w:color w:val="auto"/>
          <w:sz w:val="28"/>
          <w:szCs w:val="28"/>
        </w:rPr>
        <w:t>получающего обучение на дому на основании медицинского заключения.</w:t>
      </w:r>
    </w:p>
    <w:p w:rsidR="00817705" w:rsidRDefault="00817705" w:rsidP="00817705">
      <w:pPr>
        <w:ind w:firstLine="284"/>
        <w:jc w:val="both"/>
        <w:sectPr w:rsidR="00817705">
          <w:type w:val="continuous"/>
          <w:pgSz w:w="11906" w:h="16838"/>
          <w:pgMar w:top="1409" w:right="850" w:bottom="850" w:left="1134" w:header="850" w:footer="720" w:gutter="0"/>
          <w:cols w:space="720"/>
          <w:docGrid w:linePitch="600" w:charSpace="32768"/>
        </w:sectPr>
      </w:pPr>
    </w:p>
    <w:p w:rsidR="00094DAA" w:rsidRPr="00817705" w:rsidRDefault="00094DAA" w:rsidP="00094DAA">
      <w:pPr>
        <w:pStyle w:val="1"/>
        <w:widowControl/>
        <w:spacing w:before="330" w:after="165" w:line="288" w:lineRule="auto"/>
        <w:jc w:val="center"/>
        <w:rPr>
          <w:b w:val="0"/>
        </w:rPr>
        <w:sectPr w:rsidR="00094DAA" w:rsidRPr="00817705">
          <w:type w:val="continuous"/>
          <w:pgSz w:w="11906" w:h="16838"/>
          <w:pgMar w:top="1409" w:right="850" w:bottom="850" w:left="1134" w:header="850" w:footer="720" w:gutter="0"/>
          <w:cols w:space="720"/>
          <w:docGrid w:linePitch="600" w:charSpace="32768"/>
        </w:sectPr>
      </w:pPr>
      <w:r w:rsidRPr="00817705">
        <w:rPr>
          <w:rFonts w:ascii="Times New Roman" w:hAnsi="Times New Roman"/>
          <w:b w:val="0"/>
          <w:sz w:val="28"/>
          <w:szCs w:val="28"/>
        </w:rPr>
        <w:lastRenderedPageBreak/>
        <w:t>3. Порядок обращения за компенсацией затрат родителей (законных представителей) детей-инвалидов в части организации обучения на дому</w:t>
      </w:r>
    </w:p>
    <w:p w:rsidR="00817705" w:rsidRDefault="00094DAA" w:rsidP="00817705">
      <w:pPr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3.1. Для получения компенсации родителям (законны</w:t>
      </w:r>
      <w:r w:rsidR="00817705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представител</w:t>
      </w:r>
      <w:r w:rsidR="00817705">
        <w:rPr>
          <w:color w:val="auto"/>
          <w:sz w:val="28"/>
          <w:szCs w:val="28"/>
        </w:rPr>
        <w:t>ям</w:t>
      </w:r>
      <w:r>
        <w:rPr>
          <w:color w:val="auto"/>
          <w:sz w:val="28"/>
          <w:szCs w:val="28"/>
        </w:rPr>
        <w:t xml:space="preserve">) ребенка-инвалида необходимо </w:t>
      </w:r>
      <w:r w:rsidR="00BE100B">
        <w:rPr>
          <w:color w:val="auto"/>
          <w:sz w:val="28"/>
          <w:szCs w:val="28"/>
        </w:rPr>
        <w:t xml:space="preserve">один раз за календарный год </w:t>
      </w:r>
      <w:r>
        <w:rPr>
          <w:color w:val="auto"/>
          <w:sz w:val="28"/>
          <w:szCs w:val="28"/>
        </w:rPr>
        <w:t xml:space="preserve">предоставить в </w:t>
      </w:r>
      <w:r w:rsidR="00817705">
        <w:rPr>
          <w:color w:val="auto"/>
          <w:sz w:val="28"/>
          <w:szCs w:val="28"/>
        </w:rPr>
        <w:t>управление образования</w:t>
      </w:r>
      <w:r>
        <w:rPr>
          <w:color w:val="auto"/>
          <w:sz w:val="28"/>
          <w:szCs w:val="28"/>
        </w:rPr>
        <w:t xml:space="preserve"> следующие документы:</w:t>
      </w:r>
    </w:p>
    <w:p w:rsidR="007B6CD0" w:rsidRDefault="00094DAA" w:rsidP="00817705">
      <w:pPr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письменное заявление</w:t>
      </w:r>
      <w:r w:rsidR="00BE100B">
        <w:rPr>
          <w:color w:val="auto"/>
          <w:sz w:val="28"/>
          <w:szCs w:val="28"/>
        </w:rPr>
        <w:t xml:space="preserve"> (приложение</w:t>
      </w:r>
      <w:r w:rsidR="00CB235B">
        <w:rPr>
          <w:color w:val="auto"/>
          <w:sz w:val="28"/>
          <w:szCs w:val="28"/>
        </w:rPr>
        <w:t xml:space="preserve"> </w:t>
      </w:r>
      <w:r w:rsidR="00BE100B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>;</w:t>
      </w:r>
    </w:p>
    <w:p w:rsidR="007B6CD0" w:rsidRDefault="00094DAA" w:rsidP="00817705">
      <w:pPr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копи</w:t>
      </w:r>
      <w:r w:rsidR="007B6CD0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 документа, </w:t>
      </w:r>
      <w:r w:rsidR="007B6CD0">
        <w:rPr>
          <w:color w:val="auto"/>
          <w:sz w:val="28"/>
          <w:szCs w:val="28"/>
        </w:rPr>
        <w:t>подтверждающего законное представительство ребенка-инвалида (паспорт заявителя)</w:t>
      </w:r>
      <w:r>
        <w:rPr>
          <w:color w:val="auto"/>
          <w:sz w:val="28"/>
          <w:szCs w:val="28"/>
        </w:rPr>
        <w:t>;</w:t>
      </w:r>
    </w:p>
    <w:p w:rsidR="007B6CD0" w:rsidRDefault="00094DAA" w:rsidP="00817705">
      <w:pPr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копи</w:t>
      </w:r>
      <w:r w:rsidR="007B6CD0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 свидетельства о рождении </w:t>
      </w:r>
      <w:r w:rsidR="007B6CD0">
        <w:rPr>
          <w:color w:val="auto"/>
          <w:sz w:val="28"/>
          <w:szCs w:val="28"/>
        </w:rPr>
        <w:t xml:space="preserve">или паспорта </w:t>
      </w:r>
      <w:r>
        <w:rPr>
          <w:color w:val="auto"/>
          <w:sz w:val="28"/>
          <w:szCs w:val="28"/>
        </w:rPr>
        <w:t>ребенка, на которого предоставляется компенсация;</w:t>
      </w:r>
    </w:p>
    <w:p w:rsidR="007B6CD0" w:rsidRDefault="00094DAA" w:rsidP="00817705">
      <w:pPr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="007B6CD0">
        <w:rPr>
          <w:color w:val="auto"/>
          <w:sz w:val="28"/>
          <w:szCs w:val="28"/>
        </w:rPr>
        <w:t xml:space="preserve">копию справки </w:t>
      </w:r>
      <w:proofErr w:type="gramStart"/>
      <w:r w:rsidR="007B6CD0">
        <w:rPr>
          <w:color w:val="auto"/>
          <w:sz w:val="28"/>
          <w:szCs w:val="28"/>
        </w:rPr>
        <w:t>медико-социальной</w:t>
      </w:r>
      <w:proofErr w:type="gramEnd"/>
      <w:r w:rsidR="007B6CD0">
        <w:rPr>
          <w:color w:val="auto"/>
          <w:sz w:val="28"/>
          <w:szCs w:val="28"/>
        </w:rPr>
        <w:t xml:space="preserve"> экспертизы об инвалидности  ребенка;</w:t>
      </w:r>
    </w:p>
    <w:p w:rsidR="007B6CD0" w:rsidRDefault="007B6CD0" w:rsidP="00817705">
      <w:pPr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</w:t>
      </w:r>
      <w:r w:rsidR="00CB235B">
        <w:rPr>
          <w:color w:val="auto"/>
          <w:sz w:val="28"/>
          <w:szCs w:val="28"/>
        </w:rPr>
        <w:t xml:space="preserve">копию </w:t>
      </w:r>
      <w:r>
        <w:rPr>
          <w:color w:val="auto"/>
          <w:sz w:val="28"/>
          <w:szCs w:val="28"/>
        </w:rPr>
        <w:t>справк</w:t>
      </w:r>
      <w:r w:rsidR="00CB235B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врачебной комиссии учреждения здравоохранения с рекомендацией организации индивидуального обучения на дому;</w:t>
      </w:r>
    </w:p>
    <w:p w:rsidR="007B6CD0" w:rsidRDefault="007B6CD0" w:rsidP="00817705">
      <w:pPr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</w:t>
      </w:r>
      <w:r w:rsidR="00CB235B">
        <w:rPr>
          <w:color w:val="auto"/>
          <w:sz w:val="28"/>
          <w:szCs w:val="28"/>
        </w:rPr>
        <w:t xml:space="preserve">копию </w:t>
      </w:r>
      <w:r>
        <w:rPr>
          <w:color w:val="auto"/>
          <w:sz w:val="28"/>
          <w:szCs w:val="28"/>
        </w:rPr>
        <w:t>приказ</w:t>
      </w:r>
      <w:r w:rsidR="00CB235B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="00CB235B">
        <w:rPr>
          <w:color w:val="auto"/>
          <w:sz w:val="28"/>
          <w:szCs w:val="28"/>
        </w:rPr>
        <w:t>обще</w:t>
      </w:r>
      <w:r>
        <w:rPr>
          <w:color w:val="auto"/>
          <w:sz w:val="28"/>
          <w:szCs w:val="28"/>
        </w:rPr>
        <w:t>образовательной организации, в которой обучается ребенок-инвалид об организации обучения на дому;</w:t>
      </w:r>
    </w:p>
    <w:p w:rsidR="007B6CD0" w:rsidRDefault="007B6CD0" w:rsidP="00CB235B">
      <w:pPr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</w:t>
      </w:r>
      <w:r w:rsidR="00094DAA">
        <w:rPr>
          <w:color w:val="auto"/>
          <w:sz w:val="28"/>
          <w:szCs w:val="28"/>
        </w:rPr>
        <w:t>) реквизиты банковского счета, открытого получателем компенсации в банковск</w:t>
      </w:r>
      <w:r>
        <w:rPr>
          <w:color w:val="auto"/>
          <w:sz w:val="28"/>
          <w:szCs w:val="28"/>
        </w:rPr>
        <w:t>ом учреждении.</w:t>
      </w:r>
    </w:p>
    <w:p w:rsidR="007B6CD0" w:rsidRDefault="007B6CD0" w:rsidP="007B6CD0">
      <w:pPr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Опекун (попечитель) дополнительно к перечисленным документам представляет копию решения органа местного самоуправления об установлении опеки (попечительства) над ребенком.</w:t>
      </w:r>
    </w:p>
    <w:p w:rsidR="00094DAA" w:rsidRDefault="00094DAA" w:rsidP="007B6CD0">
      <w:pPr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Копии указанных в </w:t>
      </w:r>
      <w:hyperlink r:id="rId12" w:history="1">
        <w:r>
          <w:rPr>
            <w:rStyle w:val="ab"/>
            <w:color w:val="auto"/>
            <w:sz w:val="28"/>
            <w:szCs w:val="28"/>
            <w:u w:val="none"/>
          </w:rPr>
          <w:t>пункте 3.1</w:t>
        </w:r>
      </w:hyperlink>
      <w:r>
        <w:rPr>
          <w:color w:val="auto"/>
          <w:sz w:val="28"/>
          <w:szCs w:val="28"/>
        </w:rPr>
        <w:t xml:space="preserve">. документов заверяются специалистом </w:t>
      </w:r>
      <w:r w:rsidR="007B6CD0">
        <w:rPr>
          <w:color w:val="auto"/>
          <w:sz w:val="28"/>
          <w:szCs w:val="28"/>
        </w:rPr>
        <w:t xml:space="preserve">управления </w:t>
      </w:r>
      <w:proofErr w:type="gramStart"/>
      <w:r w:rsidR="007B6CD0">
        <w:rPr>
          <w:color w:val="auto"/>
          <w:sz w:val="28"/>
          <w:szCs w:val="28"/>
        </w:rPr>
        <w:t>образования</w:t>
      </w:r>
      <w:proofErr w:type="gramEnd"/>
      <w:r>
        <w:rPr>
          <w:color w:val="auto"/>
          <w:sz w:val="28"/>
          <w:szCs w:val="28"/>
        </w:rPr>
        <w:t xml:space="preserve"> на основании представленных получателями компенсации оригиналов. В случае изменения сведений, предусмотренных в настоящем пункте, получатель компенсации уведомляет об этом </w:t>
      </w:r>
      <w:r w:rsidR="007B6CD0">
        <w:rPr>
          <w:color w:val="auto"/>
          <w:sz w:val="28"/>
          <w:szCs w:val="28"/>
        </w:rPr>
        <w:t>управление образования</w:t>
      </w:r>
      <w:r>
        <w:rPr>
          <w:color w:val="auto"/>
          <w:sz w:val="28"/>
          <w:szCs w:val="28"/>
        </w:rPr>
        <w:t xml:space="preserve"> с предоставлением подтверждающих документов.</w:t>
      </w:r>
    </w:p>
    <w:p w:rsidR="00094DAA" w:rsidRPr="007B6CD0" w:rsidRDefault="00094DAA" w:rsidP="00094DAA">
      <w:pPr>
        <w:pStyle w:val="1"/>
        <w:widowControl/>
        <w:spacing w:before="330" w:after="165" w:line="288" w:lineRule="auto"/>
        <w:jc w:val="center"/>
        <w:rPr>
          <w:b w:val="0"/>
        </w:rPr>
        <w:sectPr w:rsidR="00094DAA" w:rsidRPr="007B6CD0">
          <w:type w:val="continuous"/>
          <w:pgSz w:w="11906" w:h="16838"/>
          <w:pgMar w:top="1409" w:right="850" w:bottom="850" w:left="1134" w:header="850" w:footer="720" w:gutter="0"/>
          <w:cols w:space="720"/>
          <w:docGrid w:linePitch="600" w:charSpace="32768"/>
        </w:sectPr>
      </w:pPr>
      <w:r w:rsidRPr="007B6CD0">
        <w:rPr>
          <w:rFonts w:ascii="Times New Roman" w:hAnsi="Times New Roman"/>
          <w:b w:val="0"/>
          <w:sz w:val="28"/>
          <w:szCs w:val="28"/>
        </w:rPr>
        <w:t>4. Порядок выплаты компенсации затрат родителей (законных представителей) детей-инвалидов в части организации обучения на дому</w:t>
      </w:r>
    </w:p>
    <w:p w:rsidR="00094DAA" w:rsidRDefault="00094DAA" w:rsidP="00094DAA">
      <w:pPr>
        <w:jc w:val="both"/>
        <w:sectPr w:rsidR="00094DAA" w:rsidSect="00BF21FF">
          <w:type w:val="continuous"/>
          <w:pgSz w:w="11906" w:h="16838"/>
          <w:pgMar w:top="1409" w:right="850" w:bottom="850" w:left="1418" w:header="850" w:footer="720" w:gutter="0"/>
          <w:cols w:space="720"/>
          <w:docGrid w:linePitch="600" w:charSpace="32768"/>
        </w:sectPr>
      </w:pPr>
      <w:r>
        <w:rPr>
          <w:color w:val="auto"/>
          <w:sz w:val="28"/>
          <w:szCs w:val="28"/>
        </w:rPr>
        <w:lastRenderedPageBreak/>
        <w:t xml:space="preserve">4.1. Компенсация выплачивается с месяца подачи заявления со всеми необходимыми документами, указанными в </w:t>
      </w:r>
      <w:hyperlink r:id="rId13" w:history="1">
        <w:r>
          <w:rPr>
            <w:rStyle w:val="ab"/>
            <w:color w:val="auto"/>
            <w:sz w:val="28"/>
            <w:szCs w:val="28"/>
            <w:u w:val="none"/>
          </w:rPr>
          <w:t>пункте 3.1</w:t>
        </w:r>
      </w:hyperlink>
      <w:r>
        <w:rPr>
          <w:color w:val="auto"/>
          <w:sz w:val="28"/>
          <w:szCs w:val="28"/>
        </w:rPr>
        <w:t>. настоящего Положения.</w:t>
      </w:r>
    </w:p>
    <w:p w:rsidR="00BF21FF" w:rsidRDefault="00094DAA" w:rsidP="00BF21FF">
      <w:pPr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4.2. Размер компенсации затрат родителей (законных представителей) детей-инвалидов в части организации обучения на дому </w:t>
      </w:r>
      <w:r w:rsidR="00BF21FF">
        <w:rPr>
          <w:color w:val="auto"/>
          <w:sz w:val="28"/>
          <w:szCs w:val="28"/>
        </w:rPr>
        <w:t xml:space="preserve">устанавливается постановлением Правительства Республики Карелия. </w:t>
      </w:r>
    </w:p>
    <w:p w:rsidR="00094DAA" w:rsidRDefault="00094DAA" w:rsidP="00BE100B">
      <w:pPr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Компенсация перечисляется </w:t>
      </w:r>
      <w:r w:rsidR="00BE100B">
        <w:rPr>
          <w:color w:val="auto"/>
          <w:sz w:val="28"/>
          <w:szCs w:val="28"/>
        </w:rPr>
        <w:t>управлением образования</w:t>
      </w:r>
      <w:r>
        <w:rPr>
          <w:color w:val="auto"/>
          <w:sz w:val="28"/>
          <w:szCs w:val="28"/>
        </w:rPr>
        <w:t xml:space="preserve"> на счета, открытые получателем компе</w:t>
      </w:r>
      <w:r w:rsidR="00BE100B">
        <w:rPr>
          <w:color w:val="auto"/>
          <w:sz w:val="28"/>
          <w:szCs w:val="28"/>
        </w:rPr>
        <w:t>нсации в банковских учреждениях.</w:t>
      </w:r>
    </w:p>
    <w:p w:rsidR="00BE100B" w:rsidRDefault="00BE100B" w:rsidP="00BE100B">
      <w:pPr>
        <w:ind w:firstLine="284"/>
        <w:jc w:val="both"/>
        <w:sectPr w:rsidR="00BE100B">
          <w:type w:val="continuous"/>
          <w:pgSz w:w="11906" w:h="16838"/>
          <w:pgMar w:top="1409" w:right="850" w:bottom="850" w:left="1134" w:header="850" w:footer="720" w:gutter="0"/>
          <w:cols w:space="720"/>
          <w:docGrid w:linePitch="600" w:charSpace="32768"/>
        </w:sectPr>
      </w:pPr>
    </w:p>
    <w:p w:rsidR="00094DAA" w:rsidRDefault="00094DAA" w:rsidP="00BE100B">
      <w:pPr>
        <w:ind w:firstLine="284"/>
        <w:jc w:val="both"/>
      </w:pPr>
    </w:p>
    <w:p w:rsidR="00094DAA" w:rsidRDefault="00094DAA" w:rsidP="00094DAA">
      <w:pPr>
        <w:pStyle w:val="1"/>
        <w:widowControl/>
        <w:spacing w:before="330" w:after="165" w:line="288" w:lineRule="auto"/>
        <w:jc w:val="center"/>
        <w:sectPr w:rsidR="00094DAA">
          <w:type w:val="continuous"/>
          <w:pgSz w:w="11906" w:h="16838"/>
          <w:pgMar w:top="1409" w:right="850" w:bottom="850" w:left="1134" w:header="850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094DAA" w:rsidRDefault="00094DAA" w:rsidP="00BE100B">
      <w:pPr>
        <w:ind w:firstLine="284"/>
        <w:jc w:val="both"/>
        <w:sectPr w:rsidR="00094DAA">
          <w:type w:val="continuous"/>
          <w:pgSz w:w="11906" w:h="16838"/>
          <w:pgMar w:top="1409" w:right="850" w:bottom="850" w:left="1134" w:header="850" w:footer="720" w:gutter="0"/>
          <w:cols w:space="720"/>
          <w:docGrid w:linePitch="600" w:charSpace="32768"/>
        </w:sectPr>
      </w:pPr>
      <w:r>
        <w:rPr>
          <w:color w:val="auto"/>
          <w:sz w:val="28"/>
          <w:szCs w:val="28"/>
        </w:rPr>
        <w:lastRenderedPageBreak/>
        <w:t>5.1. Суммы компенсаций затрат, излишне выплаченные получателям вследствие их злоупотребления (предоставления документов с заведомо неверными сведениями, сокрытие данных влияющих на выплату компенсации), возмещаются получателями в добровольном порядке, а в случае спора - взыскиваются в порядке, установленном законодательством.</w:t>
      </w:r>
    </w:p>
    <w:p w:rsidR="00094DAA" w:rsidRDefault="00094DAA" w:rsidP="00CB235B">
      <w:pPr>
        <w:ind w:left="-567" w:firstLine="28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5.2. Споры по вопросам выплаты компенсации затрат разрешаются в порядке, установленном </w:t>
      </w:r>
      <w:hyperlink r:id="rId14" w:history="1">
        <w:r>
          <w:rPr>
            <w:rStyle w:val="ab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color w:val="auto"/>
          <w:sz w:val="28"/>
          <w:szCs w:val="28"/>
        </w:rPr>
        <w:t xml:space="preserve"> Российской Федерации.</w:t>
      </w:r>
    </w:p>
    <w:p w:rsidR="00BE100B" w:rsidRDefault="00BE100B" w:rsidP="00BE100B">
      <w:pPr>
        <w:ind w:firstLine="284"/>
        <w:jc w:val="both"/>
      </w:pPr>
    </w:p>
    <w:p w:rsidR="00BE100B" w:rsidRDefault="00BE100B" w:rsidP="00BE100B">
      <w:pPr>
        <w:ind w:firstLine="284"/>
        <w:jc w:val="both"/>
      </w:pPr>
    </w:p>
    <w:p w:rsidR="00BE100B" w:rsidRDefault="00BE100B" w:rsidP="00BE100B">
      <w:pPr>
        <w:ind w:firstLine="284"/>
        <w:jc w:val="both"/>
      </w:pPr>
    </w:p>
    <w:p w:rsidR="00BE100B" w:rsidRDefault="00BE100B" w:rsidP="00BE100B">
      <w:pPr>
        <w:ind w:firstLine="284"/>
        <w:jc w:val="both"/>
      </w:pPr>
    </w:p>
    <w:p w:rsidR="00BE100B" w:rsidRDefault="00BE100B" w:rsidP="00BE100B">
      <w:pPr>
        <w:ind w:firstLine="284"/>
        <w:jc w:val="both"/>
      </w:pPr>
    </w:p>
    <w:p w:rsidR="00BE100B" w:rsidRDefault="00BE100B" w:rsidP="00BE100B">
      <w:pPr>
        <w:ind w:firstLine="284"/>
        <w:jc w:val="both"/>
      </w:pPr>
    </w:p>
    <w:p w:rsidR="00BE100B" w:rsidRDefault="00BE100B" w:rsidP="00BE100B">
      <w:pPr>
        <w:ind w:firstLine="284"/>
        <w:jc w:val="both"/>
      </w:pPr>
    </w:p>
    <w:p w:rsidR="00BE100B" w:rsidRDefault="00BE100B" w:rsidP="00BE100B">
      <w:pPr>
        <w:ind w:firstLine="284"/>
        <w:jc w:val="both"/>
      </w:pPr>
    </w:p>
    <w:p w:rsidR="00BE100B" w:rsidRDefault="00BE100B" w:rsidP="00BE100B">
      <w:pPr>
        <w:ind w:firstLine="284"/>
        <w:jc w:val="both"/>
      </w:pPr>
    </w:p>
    <w:p w:rsidR="00BE100B" w:rsidRDefault="00BE100B" w:rsidP="00BE100B">
      <w:pPr>
        <w:ind w:firstLine="284"/>
        <w:jc w:val="both"/>
      </w:pPr>
    </w:p>
    <w:p w:rsidR="00BE100B" w:rsidRDefault="00BE100B" w:rsidP="00BE100B">
      <w:pPr>
        <w:ind w:firstLine="284"/>
        <w:jc w:val="both"/>
      </w:pPr>
    </w:p>
    <w:p w:rsidR="00BE100B" w:rsidRDefault="00BE100B" w:rsidP="00BE100B">
      <w:pPr>
        <w:ind w:firstLine="284"/>
        <w:jc w:val="both"/>
      </w:pPr>
    </w:p>
    <w:p w:rsidR="00BE100B" w:rsidRDefault="00BE100B" w:rsidP="00BE100B">
      <w:pPr>
        <w:ind w:firstLine="284"/>
        <w:jc w:val="both"/>
      </w:pPr>
    </w:p>
    <w:p w:rsidR="00BE100B" w:rsidRDefault="00BE100B" w:rsidP="00BE100B">
      <w:pPr>
        <w:ind w:firstLine="284"/>
        <w:jc w:val="both"/>
      </w:pPr>
    </w:p>
    <w:p w:rsidR="00BE100B" w:rsidRDefault="00BE100B" w:rsidP="00BE100B">
      <w:pPr>
        <w:ind w:firstLine="284"/>
        <w:jc w:val="both"/>
      </w:pPr>
    </w:p>
    <w:p w:rsidR="00BE100B" w:rsidRDefault="00BE100B" w:rsidP="00BE100B">
      <w:pPr>
        <w:ind w:firstLine="284"/>
        <w:jc w:val="both"/>
      </w:pPr>
    </w:p>
    <w:p w:rsidR="00BE100B" w:rsidRDefault="00BE100B" w:rsidP="00BE100B">
      <w:pPr>
        <w:ind w:firstLine="284"/>
        <w:jc w:val="both"/>
      </w:pPr>
    </w:p>
    <w:p w:rsidR="00BE100B" w:rsidRDefault="00BE100B" w:rsidP="00BE100B">
      <w:pPr>
        <w:ind w:firstLine="284"/>
        <w:jc w:val="both"/>
      </w:pPr>
    </w:p>
    <w:p w:rsidR="00BE100B" w:rsidRDefault="00BE100B" w:rsidP="00BE100B">
      <w:pPr>
        <w:ind w:left="5670"/>
      </w:pPr>
      <w:r>
        <w:t>Приложение 1</w:t>
      </w:r>
    </w:p>
    <w:p w:rsidR="00BE100B" w:rsidRPr="00BE100B" w:rsidRDefault="00BE100B" w:rsidP="00BE100B">
      <w:pPr>
        <w:pStyle w:val="1"/>
        <w:widowControl/>
        <w:spacing w:before="0" w:after="0"/>
        <w:ind w:left="5670"/>
        <w:rPr>
          <w:rFonts w:asciiTheme="minorHAnsi" w:hAnsiTheme="minorHAnsi" w:cstheme="minorHAnsi"/>
          <w:b w:val="0"/>
          <w:sz w:val="24"/>
          <w:szCs w:val="22"/>
        </w:rPr>
      </w:pPr>
      <w:r w:rsidRPr="00BE100B">
        <w:rPr>
          <w:rFonts w:asciiTheme="minorHAnsi" w:hAnsiTheme="minorHAnsi" w:cstheme="minorHAnsi"/>
          <w:b w:val="0"/>
          <w:sz w:val="24"/>
          <w:szCs w:val="22"/>
        </w:rPr>
        <w:t xml:space="preserve">к Положению о компенсации затрат родителей (законных представителей) </w:t>
      </w:r>
    </w:p>
    <w:p w:rsidR="00094DAA" w:rsidRDefault="00BE100B" w:rsidP="00BE100B">
      <w:pPr>
        <w:ind w:left="5670"/>
        <w:rPr>
          <w:rFonts w:asciiTheme="minorHAnsi" w:hAnsiTheme="minorHAnsi" w:cstheme="minorHAnsi"/>
          <w:szCs w:val="22"/>
        </w:rPr>
      </w:pPr>
      <w:r w:rsidRPr="00BE100B">
        <w:rPr>
          <w:rFonts w:asciiTheme="minorHAnsi" w:hAnsiTheme="minorHAnsi" w:cstheme="minorHAnsi"/>
          <w:szCs w:val="22"/>
        </w:rPr>
        <w:t>на организацию обучения детей-инвалидов на дому</w:t>
      </w:r>
    </w:p>
    <w:p w:rsidR="00BE100B" w:rsidRDefault="00BE100B" w:rsidP="00BE100B">
      <w:pPr>
        <w:ind w:left="5670"/>
        <w:rPr>
          <w:rFonts w:asciiTheme="minorHAnsi" w:hAnsiTheme="minorHAnsi" w:cstheme="minorHAnsi"/>
          <w:szCs w:val="22"/>
        </w:rPr>
      </w:pPr>
    </w:p>
    <w:p w:rsidR="00BE100B" w:rsidRDefault="00BE100B" w:rsidP="00BE100B">
      <w:pPr>
        <w:ind w:left="5670"/>
        <w:rPr>
          <w:rFonts w:asciiTheme="minorHAnsi" w:hAnsiTheme="minorHAnsi" w:cstheme="minorHAnsi"/>
          <w:szCs w:val="22"/>
        </w:rPr>
      </w:pPr>
    </w:p>
    <w:p w:rsidR="00BE100B" w:rsidRDefault="00BE100B" w:rsidP="00BE100B">
      <w:pPr>
        <w:ind w:left="496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Директору МУ «РУО и ДМ»</w:t>
      </w:r>
    </w:p>
    <w:p w:rsidR="00BE100B" w:rsidRDefault="00BE100B" w:rsidP="00BE100B">
      <w:pPr>
        <w:ind w:left="4962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Лорви</w:t>
      </w:r>
      <w:proofErr w:type="spellEnd"/>
      <w:r>
        <w:rPr>
          <w:rFonts w:asciiTheme="minorHAnsi" w:hAnsiTheme="minorHAnsi" w:cstheme="minorHAnsi"/>
          <w:szCs w:val="22"/>
        </w:rPr>
        <w:t xml:space="preserve"> И.В.</w:t>
      </w:r>
    </w:p>
    <w:p w:rsidR="00BE100B" w:rsidRDefault="00BE100B" w:rsidP="00BE100B">
      <w:pPr>
        <w:ind w:left="496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от ________________________________</w:t>
      </w:r>
    </w:p>
    <w:p w:rsidR="00BE100B" w:rsidRPr="00BE100B" w:rsidRDefault="00BE100B" w:rsidP="00BE100B">
      <w:pPr>
        <w:ind w:left="4962"/>
        <w:jc w:val="center"/>
        <w:rPr>
          <w:rFonts w:asciiTheme="minorHAnsi" w:hAnsiTheme="minorHAnsi" w:cstheme="minorHAnsi"/>
          <w:sz w:val="20"/>
          <w:szCs w:val="22"/>
        </w:rPr>
      </w:pPr>
      <w:r w:rsidRPr="00BE100B">
        <w:rPr>
          <w:rFonts w:asciiTheme="minorHAnsi" w:hAnsiTheme="minorHAnsi" w:cstheme="minorHAnsi"/>
          <w:sz w:val="20"/>
          <w:szCs w:val="22"/>
        </w:rPr>
        <w:t>(Ф.И.О, заявителя)</w:t>
      </w:r>
    </w:p>
    <w:p w:rsidR="00BE100B" w:rsidRDefault="00BE100B" w:rsidP="00BE100B">
      <w:pPr>
        <w:ind w:left="4962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</w:t>
      </w:r>
    </w:p>
    <w:p w:rsidR="00BE100B" w:rsidRDefault="00BE100B" w:rsidP="00BE100B">
      <w:pPr>
        <w:ind w:left="4962"/>
        <w:rPr>
          <w:rFonts w:asciiTheme="minorHAnsi" w:hAnsiTheme="minorHAnsi" w:cstheme="minorHAnsi"/>
          <w:szCs w:val="22"/>
        </w:rPr>
      </w:pPr>
      <w:proofErr w:type="gramStart"/>
      <w:r>
        <w:rPr>
          <w:rFonts w:asciiTheme="minorHAnsi" w:hAnsiTheme="minorHAnsi" w:cstheme="minorHAnsi"/>
          <w:szCs w:val="22"/>
        </w:rPr>
        <w:t>зарегистрированной</w:t>
      </w:r>
      <w:proofErr w:type="gramEnd"/>
      <w:r>
        <w:rPr>
          <w:rFonts w:asciiTheme="minorHAnsi" w:hAnsiTheme="minorHAnsi" w:cstheme="minorHAnsi"/>
          <w:szCs w:val="22"/>
        </w:rPr>
        <w:t xml:space="preserve"> (его) по адресу:</w:t>
      </w:r>
    </w:p>
    <w:p w:rsidR="00BE100B" w:rsidRDefault="00BE100B" w:rsidP="00BE100B">
      <w:pPr>
        <w:ind w:left="496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 ____________________________________</w:t>
      </w:r>
    </w:p>
    <w:p w:rsidR="00BE100B" w:rsidRDefault="00BE100B" w:rsidP="00BE100B">
      <w:pPr>
        <w:ind w:left="496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тел _________________________________</w:t>
      </w:r>
    </w:p>
    <w:p w:rsidR="00BE100B" w:rsidRDefault="00BE100B" w:rsidP="00BE100B">
      <w:pPr>
        <w:ind w:left="4962"/>
        <w:rPr>
          <w:rFonts w:asciiTheme="minorHAnsi" w:hAnsiTheme="minorHAnsi" w:cstheme="minorHAnsi"/>
          <w:szCs w:val="22"/>
        </w:rPr>
      </w:pPr>
    </w:p>
    <w:p w:rsidR="00BE100B" w:rsidRDefault="00BE100B" w:rsidP="00BE100B">
      <w:pPr>
        <w:ind w:left="4962"/>
        <w:rPr>
          <w:rFonts w:asciiTheme="minorHAnsi" w:hAnsiTheme="minorHAnsi" w:cstheme="minorHAnsi"/>
          <w:szCs w:val="22"/>
        </w:rPr>
      </w:pPr>
    </w:p>
    <w:p w:rsidR="00BE100B" w:rsidRDefault="00BE100B" w:rsidP="00BE100B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Заявление.</w:t>
      </w:r>
    </w:p>
    <w:p w:rsidR="00BE100B" w:rsidRDefault="00BE100B" w:rsidP="00BE100B">
      <w:pPr>
        <w:jc w:val="center"/>
        <w:rPr>
          <w:rFonts w:asciiTheme="minorHAnsi" w:hAnsiTheme="minorHAnsi" w:cstheme="minorHAnsi"/>
          <w:szCs w:val="22"/>
        </w:rPr>
      </w:pPr>
    </w:p>
    <w:p w:rsidR="00BE100B" w:rsidRDefault="00BE100B" w:rsidP="00BE100B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 xml:space="preserve">Прошу Вас выплатить компенсацию на организацию обучения </w:t>
      </w:r>
      <w:r w:rsidR="0039794A">
        <w:rPr>
          <w:rFonts w:asciiTheme="minorHAnsi" w:hAnsiTheme="minorHAnsi" w:cstheme="minorHAnsi"/>
          <w:szCs w:val="22"/>
        </w:rPr>
        <w:t xml:space="preserve">моего ребенка _____________________________________________________________________________ </w:t>
      </w:r>
    </w:p>
    <w:p w:rsidR="0039794A" w:rsidRDefault="0039794A" w:rsidP="0039794A">
      <w:pPr>
        <w:jc w:val="center"/>
        <w:rPr>
          <w:rFonts w:asciiTheme="minorHAnsi" w:hAnsiTheme="minorHAnsi" w:cstheme="minorHAnsi"/>
          <w:sz w:val="20"/>
          <w:szCs w:val="22"/>
        </w:rPr>
      </w:pPr>
      <w:r w:rsidRPr="0039794A">
        <w:rPr>
          <w:rFonts w:asciiTheme="minorHAnsi" w:hAnsiTheme="minorHAnsi" w:cstheme="minorHAnsi"/>
          <w:sz w:val="20"/>
          <w:szCs w:val="22"/>
        </w:rPr>
        <w:t>(Ф.И.О. ребенка, дата рождения)</w:t>
      </w:r>
    </w:p>
    <w:p w:rsidR="0039794A" w:rsidRDefault="0039794A" w:rsidP="0039794A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обучающегося в _______________________________________________________________ </w:t>
      </w:r>
    </w:p>
    <w:p w:rsidR="0039794A" w:rsidRDefault="0039794A" w:rsidP="0039794A">
      <w:pPr>
        <w:jc w:val="center"/>
        <w:rPr>
          <w:rFonts w:asciiTheme="minorHAnsi" w:hAnsiTheme="minorHAnsi" w:cstheme="minorHAnsi"/>
          <w:sz w:val="20"/>
          <w:szCs w:val="22"/>
        </w:rPr>
      </w:pPr>
      <w:r w:rsidRPr="0039794A">
        <w:rPr>
          <w:rFonts w:asciiTheme="minorHAnsi" w:hAnsiTheme="minorHAnsi" w:cstheme="minorHAnsi"/>
          <w:sz w:val="20"/>
          <w:szCs w:val="22"/>
        </w:rPr>
        <w:t>(наименование общеобразовательной организации)</w:t>
      </w:r>
    </w:p>
    <w:p w:rsidR="0039794A" w:rsidRDefault="0039794A" w:rsidP="0039794A">
      <w:pPr>
        <w:jc w:val="both"/>
        <w:rPr>
          <w:rFonts w:asciiTheme="minorHAnsi" w:hAnsiTheme="minorHAnsi" w:cstheme="minorHAnsi"/>
          <w:szCs w:val="22"/>
        </w:rPr>
      </w:pPr>
    </w:p>
    <w:p w:rsidR="0039794A" w:rsidRDefault="0039794A" w:rsidP="0039794A">
      <w:pPr>
        <w:jc w:val="both"/>
        <w:rPr>
          <w:rFonts w:asciiTheme="minorHAnsi" w:hAnsiTheme="minorHAnsi" w:cstheme="minorHAnsi"/>
          <w:szCs w:val="22"/>
        </w:rPr>
      </w:pPr>
    </w:p>
    <w:p w:rsidR="0039794A" w:rsidRDefault="0039794A" w:rsidP="0039794A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                                                                     ___________________</w:t>
      </w:r>
    </w:p>
    <w:p w:rsidR="0039794A" w:rsidRPr="0039794A" w:rsidRDefault="0039794A" w:rsidP="0039794A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        </w:t>
      </w:r>
      <w:r w:rsidRPr="0039794A">
        <w:rPr>
          <w:rFonts w:asciiTheme="minorHAnsi" w:hAnsiTheme="minorHAnsi" w:cstheme="minorHAnsi"/>
          <w:sz w:val="20"/>
          <w:szCs w:val="22"/>
        </w:rPr>
        <w:t xml:space="preserve">дата </w:t>
      </w:r>
      <w:r>
        <w:rPr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                         </w:t>
      </w:r>
      <w:r w:rsidRPr="0039794A">
        <w:rPr>
          <w:rFonts w:asciiTheme="minorHAnsi" w:hAnsiTheme="minorHAnsi" w:cstheme="minorHAnsi"/>
          <w:sz w:val="20"/>
          <w:szCs w:val="22"/>
        </w:rPr>
        <w:t xml:space="preserve"> подпись заявителя/расшифровка</w:t>
      </w:r>
    </w:p>
    <w:sectPr w:rsidR="0039794A" w:rsidRPr="0039794A" w:rsidSect="00BE100B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6D" w:rsidRDefault="00A56A6D">
      <w:r>
        <w:separator/>
      </w:r>
    </w:p>
  </w:endnote>
  <w:endnote w:type="continuationSeparator" w:id="0">
    <w:p w:rsidR="00A56A6D" w:rsidRDefault="00A5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6D" w:rsidRDefault="00A56A6D">
      <w:r>
        <w:separator/>
      </w:r>
    </w:p>
  </w:footnote>
  <w:footnote w:type="continuationSeparator" w:id="0">
    <w:p w:rsidR="00A56A6D" w:rsidRDefault="00A56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DD" w:rsidRDefault="000705D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DD" w:rsidRDefault="000705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25FA"/>
    <w:multiLevelType w:val="hybridMultilevel"/>
    <w:tmpl w:val="5178C5B6"/>
    <w:lvl w:ilvl="0" w:tplc="6322727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39"/>
    <w:rsid w:val="000705DD"/>
    <w:rsid w:val="00094DAA"/>
    <w:rsid w:val="001572A5"/>
    <w:rsid w:val="002D1270"/>
    <w:rsid w:val="003666A4"/>
    <w:rsid w:val="0039794A"/>
    <w:rsid w:val="003C58E5"/>
    <w:rsid w:val="00483685"/>
    <w:rsid w:val="005E4A6D"/>
    <w:rsid w:val="007B6CD0"/>
    <w:rsid w:val="00817705"/>
    <w:rsid w:val="008C3940"/>
    <w:rsid w:val="00A56A6D"/>
    <w:rsid w:val="00AD4139"/>
    <w:rsid w:val="00BE100B"/>
    <w:rsid w:val="00BF21FF"/>
    <w:rsid w:val="00CB235B"/>
    <w:rsid w:val="00F5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0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0"/>
    <w:next w:val="a1"/>
    <w:link w:val="10"/>
    <w:qFormat/>
    <w:rsid w:val="00094DAA"/>
    <w:pPr>
      <w:widowControl w:val="0"/>
      <w:suppressAutoHyphens/>
      <w:outlineLvl w:val="0"/>
    </w:pPr>
    <w:rPr>
      <w:rFonts w:ascii="Liberation Serif" w:eastAsia="Segoe UI" w:hAnsi="Liberation Serif" w:cs="Tahoma"/>
      <w:b/>
      <w:bCs/>
      <w:color w:val="auto"/>
      <w:kern w:val="2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5">
    <w:name w:val="Символы концевой сноск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1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unhideWhenUsed/>
    <w:rsid w:val="00F52709"/>
    <w:pPr>
      <w:ind w:left="720"/>
      <w:contextualSpacing/>
    </w:pPr>
  </w:style>
  <w:style w:type="character" w:styleId="ab">
    <w:name w:val="Hyperlink"/>
    <w:uiPriority w:val="99"/>
    <w:rsid w:val="00094DAA"/>
    <w:rPr>
      <w:color w:val="0000FF"/>
      <w:u w:val="single"/>
    </w:rPr>
  </w:style>
  <w:style w:type="paragraph" w:customStyle="1" w:styleId="ac">
    <w:name w:val="Знак Знак Знак Знак Знак"/>
    <w:basedOn w:val="a"/>
    <w:rsid w:val="00094DA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2"/>
    <w:link w:val="1"/>
    <w:rsid w:val="00094DAA"/>
    <w:rPr>
      <w:rFonts w:ascii="Liberation Serif" w:eastAsia="Segoe UI" w:hAnsi="Liberation Serif" w:cs="Tahoma"/>
      <w:b/>
      <w:bCs/>
      <w:kern w:val="2"/>
      <w:sz w:val="48"/>
      <w:szCs w:val="48"/>
    </w:rPr>
  </w:style>
  <w:style w:type="paragraph" w:styleId="ad">
    <w:name w:val="header"/>
    <w:basedOn w:val="a"/>
    <w:link w:val="ae"/>
    <w:rsid w:val="00094DAA"/>
    <w:pPr>
      <w:widowControl w:val="0"/>
      <w:suppressLineNumbers/>
      <w:tabs>
        <w:tab w:val="center" w:pos="4961"/>
        <w:tab w:val="right" w:pos="9922"/>
      </w:tabs>
      <w:suppressAutoHyphens/>
    </w:pPr>
    <w:rPr>
      <w:rFonts w:eastAsia="Andale Sans UI"/>
      <w:color w:val="auto"/>
      <w:kern w:val="2"/>
    </w:rPr>
  </w:style>
  <w:style w:type="character" w:customStyle="1" w:styleId="ae">
    <w:name w:val="Верхний колонтитул Знак"/>
    <w:basedOn w:val="a2"/>
    <w:link w:val="ad"/>
    <w:rsid w:val="00094DAA"/>
    <w:rPr>
      <w:rFonts w:eastAsia="Andale Sans U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0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0"/>
    <w:next w:val="a1"/>
    <w:link w:val="10"/>
    <w:qFormat/>
    <w:rsid w:val="00094DAA"/>
    <w:pPr>
      <w:widowControl w:val="0"/>
      <w:suppressAutoHyphens/>
      <w:outlineLvl w:val="0"/>
    </w:pPr>
    <w:rPr>
      <w:rFonts w:ascii="Liberation Serif" w:eastAsia="Segoe UI" w:hAnsi="Liberation Serif" w:cs="Tahoma"/>
      <w:b/>
      <w:bCs/>
      <w:color w:val="auto"/>
      <w:kern w:val="2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5">
    <w:name w:val="Символы концевой сноск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1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unhideWhenUsed/>
    <w:rsid w:val="00F52709"/>
    <w:pPr>
      <w:ind w:left="720"/>
      <w:contextualSpacing/>
    </w:pPr>
  </w:style>
  <w:style w:type="character" w:styleId="ab">
    <w:name w:val="Hyperlink"/>
    <w:uiPriority w:val="99"/>
    <w:rsid w:val="00094DAA"/>
    <w:rPr>
      <w:color w:val="0000FF"/>
      <w:u w:val="single"/>
    </w:rPr>
  </w:style>
  <w:style w:type="paragraph" w:customStyle="1" w:styleId="ac">
    <w:name w:val="Знак Знак Знак Знак Знак"/>
    <w:basedOn w:val="a"/>
    <w:rsid w:val="00094DA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2"/>
    <w:link w:val="1"/>
    <w:rsid w:val="00094DAA"/>
    <w:rPr>
      <w:rFonts w:ascii="Liberation Serif" w:eastAsia="Segoe UI" w:hAnsi="Liberation Serif" w:cs="Tahoma"/>
      <w:b/>
      <w:bCs/>
      <w:kern w:val="2"/>
      <w:sz w:val="48"/>
      <w:szCs w:val="48"/>
    </w:rPr>
  </w:style>
  <w:style w:type="paragraph" w:styleId="ad">
    <w:name w:val="header"/>
    <w:basedOn w:val="a"/>
    <w:link w:val="ae"/>
    <w:rsid w:val="00094DAA"/>
    <w:pPr>
      <w:widowControl w:val="0"/>
      <w:suppressLineNumbers/>
      <w:tabs>
        <w:tab w:val="center" w:pos="4961"/>
        <w:tab w:val="right" w:pos="9922"/>
      </w:tabs>
      <w:suppressAutoHyphens/>
    </w:pPr>
    <w:rPr>
      <w:rFonts w:eastAsia="Andale Sans UI"/>
      <w:color w:val="auto"/>
      <w:kern w:val="2"/>
    </w:rPr>
  </w:style>
  <w:style w:type="character" w:customStyle="1" w:styleId="ae">
    <w:name w:val="Верхний колонтитул Знак"/>
    <w:basedOn w:val="a2"/>
    <w:link w:val="ad"/>
    <w:rsid w:val="00094DAA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okipedia.ru/document/5202558?pid=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kipedia.ru/document/5202558?pid=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ah-mr.ru" TargetMode="External"/><Relationship Id="rId14" Type="http://schemas.openxmlformats.org/officeDocument/2006/relationships/hyperlink" Target="http://dokipedia.ru/document/5148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Админ</cp:lastModifiedBy>
  <cp:revision>7</cp:revision>
  <cp:lastPrinted>2020-12-02T11:37:00Z</cp:lastPrinted>
  <dcterms:created xsi:type="dcterms:W3CDTF">2019-11-25T10:21:00Z</dcterms:created>
  <dcterms:modified xsi:type="dcterms:W3CDTF">2020-12-23T12:10:00Z</dcterms:modified>
  <dc:language>ru-RU</dc:language>
</cp:coreProperties>
</file>