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50" w:rsidRDefault="00C75F50">
      <w:pPr>
        <w:rPr>
          <w:rFonts w:ascii="Times New Roman" w:hAnsi="Times New Roman" w:cs="Times New Roman"/>
        </w:rPr>
      </w:pPr>
    </w:p>
    <w:tbl>
      <w:tblPr>
        <w:tblStyle w:val="a7"/>
        <w:tblW w:w="0" w:type="auto"/>
        <w:tblLayout w:type="fixed"/>
        <w:tblLook w:val="04A0"/>
      </w:tblPr>
      <w:tblGrid>
        <w:gridCol w:w="4928"/>
        <w:gridCol w:w="4928"/>
      </w:tblGrid>
      <w:tr w:rsidR="00C75F50" w:rsidTr="00C75F50">
        <w:trPr>
          <w:cantSplit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F50" w:rsidRPr="00C75F50" w:rsidRDefault="00C75F50" w:rsidP="00C75F5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F50" w:rsidRPr="00C75F50" w:rsidRDefault="00C75F50" w:rsidP="00C75F5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75F50" w:rsidRDefault="00F73B9A" w:rsidP="00F73B9A">
      <w:pPr>
        <w:ind w:left="5670"/>
        <w:jc w:val="center"/>
        <w:rPr>
          <w:rFonts w:ascii="Times New Roman" w:hAnsi="Times New Roman" w:cs="Times New Roman"/>
          <w:sz w:val="28"/>
        </w:rPr>
      </w:pPr>
      <w:r w:rsidRPr="00BB2D89">
        <w:rPr>
          <w:rFonts w:ascii="Times New Roman" w:hAnsi="Times New Roman" w:cs="Times New Roman"/>
        </w:rPr>
        <w:t xml:space="preserve">Приложение к решению территориальной избирательной комиссии Лахденпохского района от </w:t>
      </w:r>
      <w:r>
        <w:rPr>
          <w:rFonts w:ascii="Times New Roman" w:hAnsi="Times New Roman" w:cs="Times New Roman"/>
        </w:rPr>
        <w:t>05.09.2018 года № 124/604</w:t>
      </w:r>
      <w:r w:rsidRPr="00BB2D89">
        <w:rPr>
          <w:rFonts w:ascii="Times New Roman" w:hAnsi="Times New Roman" w:cs="Times New Roman"/>
        </w:rPr>
        <w:t>-4</w:t>
      </w:r>
    </w:p>
    <w:p w:rsidR="00C75F50" w:rsidRDefault="00C75F50" w:rsidP="00C75F50">
      <w:pPr>
        <w:jc w:val="center"/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sz w:val="26"/>
        </w:rPr>
        <w:t>КАЛЕНДАРНЫЙ ПЛАН</w:t>
      </w:r>
    </w:p>
    <w:p w:rsidR="00A41878" w:rsidRDefault="00C75F50" w:rsidP="00C75F5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мероприятий по подготовке и проведению  выборов </w:t>
      </w:r>
    </w:p>
    <w:p w:rsidR="00A41878" w:rsidRDefault="00C75F50" w:rsidP="00C75F5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депутат</w:t>
      </w:r>
      <w:r w:rsidR="00766CB4">
        <w:rPr>
          <w:rFonts w:ascii="Times New Roman" w:hAnsi="Times New Roman" w:cs="Times New Roman"/>
          <w:b/>
          <w:sz w:val="28"/>
        </w:rPr>
        <w:t>а</w:t>
      </w:r>
      <w:r>
        <w:rPr>
          <w:rFonts w:ascii="Times New Roman" w:hAnsi="Times New Roman" w:cs="Times New Roman"/>
          <w:b/>
          <w:sz w:val="28"/>
        </w:rPr>
        <w:t xml:space="preserve"> Совета Мийнальского сельского поселения четвертого созыва</w:t>
      </w:r>
      <w:r w:rsidR="00766CB4">
        <w:rPr>
          <w:rFonts w:ascii="Times New Roman" w:hAnsi="Times New Roman" w:cs="Times New Roman"/>
          <w:b/>
          <w:sz w:val="28"/>
        </w:rPr>
        <w:t xml:space="preserve"> </w:t>
      </w:r>
    </w:p>
    <w:p w:rsidR="00C75F50" w:rsidRDefault="00766CB4" w:rsidP="00C75F50">
      <w:pPr>
        <w:jc w:val="center"/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sz w:val="28"/>
        </w:rPr>
        <w:t>по одномандатному избирательному округу № 10</w:t>
      </w:r>
    </w:p>
    <w:tbl>
      <w:tblPr>
        <w:tblStyle w:val="a7"/>
        <w:tblW w:w="10037" w:type="dxa"/>
        <w:tblLayout w:type="fixed"/>
        <w:tblLook w:val="04A0"/>
      </w:tblPr>
      <w:tblGrid>
        <w:gridCol w:w="7200"/>
        <w:gridCol w:w="2837"/>
      </w:tblGrid>
      <w:tr w:rsidR="00C75F50" w:rsidTr="00C75F50">
        <w:trPr>
          <w:cantSplit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F50" w:rsidRPr="00C75F50" w:rsidRDefault="00C75F50" w:rsidP="00C75F50">
            <w:pPr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Дата принятия решения о переносе дня голосования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30 августа 2018</w:t>
            </w:r>
            <w:r w:rsidR="00AF302C">
              <w:rPr>
                <w:rFonts w:ascii="Times New Roman" w:hAnsi="Times New Roman" w:cs="Times New Roman"/>
                <w:b/>
                <w:sz w:val="26"/>
              </w:rPr>
              <w:t xml:space="preserve"> года</w:t>
            </w:r>
          </w:p>
        </w:tc>
      </w:tr>
      <w:tr w:rsidR="00C75F50" w:rsidTr="00C75F50">
        <w:trPr>
          <w:cantSplit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F50" w:rsidRPr="00C75F50" w:rsidRDefault="00C75F50" w:rsidP="001404EF">
            <w:pPr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Дата официального опубликования решения о </w:t>
            </w:r>
            <w:r w:rsidR="001404EF">
              <w:rPr>
                <w:rFonts w:ascii="Times New Roman" w:hAnsi="Times New Roman" w:cs="Times New Roman"/>
                <w:b/>
                <w:sz w:val="26"/>
              </w:rPr>
              <w:t>переносе дня голосования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5 сентября 2018 года</w:t>
            </w:r>
          </w:p>
        </w:tc>
      </w:tr>
      <w:tr w:rsidR="00C75F50" w:rsidTr="00C75F50">
        <w:trPr>
          <w:cantSplit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F50" w:rsidRPr="00C75F50" w:rsidRDefault="00C75F50" w:rsidP="00C75F50">
            <w:pPr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День голосования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2 декабря 2018 года</w:t>
            </w:r>
          </w:p>
        </w:tc>
      </w:tr>
    </w:tbl>
    <w:p w:rsidR="00C75F50" w:rsidRDefault="00C75F50" w:rsidP="00C75F50">
      <w:pPr>
        <w:jc w:val="center"/>
        <w:rPr>
          <w:rFonts w:ascii="Times New Roman" w:hAnsi="Times New Roman" w:cs="Times New Roman"/>
          <w:b/>
          <w:sz w:val="26"/>
        </w:rPr>
      </w:pPr>
    </w:p>
    <w:tbl>
      <w:tblPr>
        <w:tblStyle w:val="a7"/>
        <w:tblW w:w="10043" w:type="dxa"/>
        <w:tblLayout w:type="fixed"/>
        <w:tblLook w:val="04A0"/>
      </w:tblPr>
      <w:tblGrid>
        <w:gridCol w:w="851"/>
        <w:gridCol w:w="3972"/>
        <w:gridCol w:w="2213"/>
        <w:gridCol w:w="3007"/>
      </w:tblGrid>
      <w:tr w:rsidR="00C75F50" w:rsidTr="00C75F50">
        <w:trPr>
          <w:cantSplit/>
        </w:trPr>
        <w:tc>
          <w:tcPr>
            <w:tcW w:w="851" w:type="dxa"/>
            <w:vAlign w:val="center"/>
          </w:tcPr>
          <w:p w:rsidR="00C75F50" w:rsidRPr="00C75F50" w:rsidRDefault="00C75F50" w:rsidP="00C75F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3972" w:type="dxa"/>
            <w:vAlign w:val="center"/>
          </w:tcPr>
          <w:p w:rsidR="00C75F50" w:rsidRPr="00C75F50" w:rsidRDefault="00C75F50" w:rsidP="00C75F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Содержание мероприятия</w:t>
            </w:r>
          </w:p>
        </w:tc>
        <w:tc>
          <w:tcPr>
            <w:tcW w:w="2213" w:type="dxa"/>
            <w:vAlign w:val="center"/>
          </w:tcPr>
          <w:p w:rsidR="00C75F50" w:rsidRPr="00C75F50" w:rsidRDefault="00C75F50" w:rsidP="00C75F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исполнения</w:t>
            </w:r>
          </w:p>
        </w:tc>
        <w:tc>
          <w:tcPr>
            <w:tcW w:w="3007" w:type="dxa"/>
            <w:vAlign w:val="center"/>
          </w:tcPr>
          <w:p w:rsidR="00C75F50" w:rsidRPr="00C75F50" w:rsidRDefault="00C75F50" w:rsidP="00C75F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Исполнители</w:t>
            </w:r>
          </w:p>
        </w:tc>
      </w:tr>
      <w:tr w:rsidR="00C75F50" w:rsidTr="00C75F50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75F50" w:rsidRDefault="00C75F50" w:rsidP="00C75F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972" w:type="dxa"/>
            <w:tcBorders>
              <w:bottom w:val="single" w:sz="4" w:space="0" w:color="auto"/>
            </w:tcBorders>
            <w:vAlign w:val="center"/>
          </w:tcPr>
          <w:p w:rsidR="00C75F50" w:rsidRDefault="00C75F50" w:rsidP="00C75F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213" w:type="dxa"/>
            <w:tcBorders>
              <w:bottom w:val="single" w:sz="4" w:space="0" w:color="auto"/>
            </w:tcBorders>
            <w:vAlign w:val="center"/>
          </w:tcPr>
          <w:p w:rsidR="00C75F50" w:rsidRDefault="00C75F50" w:rsidP="00C75F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007" w:type="dxa"/>
            <w:tcBorders>
              <w:bottom w:val="single" w:sz="4" w:space="0" w:color="auto"/>
            </w:tcBorders>
            <w:vAlign w:val="center"/>
          </w:tcPr>
          <w:p w:rsidR="00C75F50" w:rsidRDefault="00C75F50" w:rsidP="00C75F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C75F50" w:rsidTr="002B3FEC">
        <w:trPr>
          <w:cantSplit/>
        </w:trPr>
        <w:tc>
          <w:tcPr>
            <w:tcW w:w="10043" w:type="dxa"/>
            <w:gridSpan w:val="4"/>
            <w:shd w:val="clear" w:color="auto" w:fill="auto"/>
          </w:tcPr>
          <w:p w:rsidR="00C75F50" w:rsidRDefault="00C75F50" w:rsidP="00C75F50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sz w:val="24"/>
              </w:rPr>
              <w:t>1. НАЗНАЧЕНИЕ ВЫБОРОВ</w:t>
            </w:r>
          </w:p>
        </w:tc>
      </w:tr>
      <w:tr w:rsidR="00C75F50" w:rsidTr="00C75F50">
        <w:trPr>
          <w:cantSplit/>
        </w:trPr>
        <w:tc>
          <w:tcPr>
            <w:tcW w:w="851" w:type="dxa"/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72" w:type="dxa"/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Принятие решения о переносе дня голосования для дополнительного выдвижения кандидатов</w:t>
            </w:r>
          </w:p>
        </w:tc>
        <w:tc>
          <w:tcPr>
            <w:tcW w:w="2213" w:type="dxa"/>
          </w:tcPr>
          <w:p w:rsidR="00C75F50" w:rsidRPr="00C75F50" w:rsidRDefault="00337F74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  <w:r w:rsidR="00C75F50">
              <w:rPr>
                <w:rFonts w:ascii="Times New Roman" w:hAnsi="Times New Roman" w:cs="Times New Roman"/>
                <w:sz w:val="24"/>
              </w:rPr>
              <w:t xml:space="preserve"> сентября 2018 года </w:t>
            </w:r>
          </w:p>
        </w:tc>
        <w:tc>
          <w:tcPr>
            <w:tcW w:w="3007" w:type="dxa"/>
          </w:tcPr>
          <w:p w:rsidR="00C75F50" w:rsidRPr="00C75F50" w:rsidRDefault="00F73B9A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 Лахденпохского района (далее – ТИК Лахденпохского района)</w:t>
            </w:r>
          </w:p>
        </w:tc>
      </w:tr>
      <w:tr w:rsidR="00C75F50" w:rsidTr="00C75F50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Официальное опубликование в средствах массовой информации решения о переносе дня голосования для дополнительного выдвижения кандидатов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C75F50" w:rsidRPr="00C75F50" w:rsidRDefault="00337F74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05.09.2018 года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C75F50" w:rsidRPr="00C75F50" w:rsidRDefault="00F73B9A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ТИК Лахденпохского района</w:t>
            </w:r>
          </w:p>
        </w:tc>
      </w:tr>
      <w:tr w:rsidR="00C75F50" w:rsidTr="007A4066">
        <w:trPr>
          <w:cantSplit/>
        </w:trPr>
        <w:tc>
          <w:tcPr>
            <w:tcW w:w="10043" w:type="dxa"/>
            <w:gridSpan w:val="4"/>
            <w:shd w:val="clear" w:color="auto" w:fill="auto"/>
          </w:tcPr>
          <w:p w:rsidR="00C75F50" w:rsidRDefault="00C75F50" w:rsidP="00C75F50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sz w:val="24"/>
              </w:rPr>
              <w:t>2. ИЗБИРАТЕЛЬНЫЕ УЧАСТКИ. СПИСКИ ИЗБИРАТЕЛЕЙ</w:t>
            </w:r>
          </w:p>
        </w:tc>
      </w:tr>
      <w:tr w:rsidR="00C75F50" w:rsidTr="00C75F50">
        <w:trPr>
          <w:cantSplit/>
        </w:trPr>
        <w:tc>
          <w:tcPr>
            <w:tcW w:w="851" w:type="dxa"/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972" w:type="dxa"/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Передача первого экземпляра списка избирателей в соответствующую участковую избирательную комиссию</w:t>
            </w:r>
          </w:p>
        </w:tc>
        <w:tc>
          <w:tcPr>
            <w:tcW w:w="2213" w:type="dxa"/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21 ноября 2018 года </w:t>
            </w:r>
          </w:p>
        </w:tc>
        <w:tc>
          <w:tcPr>
            <w:tcW w:w="3007" w:type="dxa"/>
          </w:tcPr>
          <w:p w:rsidR="00C75F50" w:rsidRPr="00C75F50" w:rsidRDefault="00F73B9A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ТИК Лахденпохского района</w:t>
            </w:r>
          </w:p>
        </w:tc>
      </w:tr>
      <w:tr w:rsidR="00C75F50" w:rsidTr="00C75F50">
        <w:trPr>
          <w:cantSplit/>
        </w:trPr>
        <w:tc>
          <w:tcPr>
            <w:tcW w:w="851" w:type="dxa"/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972" w:type="dxa"/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списков избирателей для ознакомления избирателей и дополнительного уточнения</w:t>
            </w:r>
          </w:p>
        </w:tc>
        <w:tc>
          <w:tcPr>
            <w:tcW w:w="2213" w:type="dxa"/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21 ноября 2018 года </w:t>
            </w:r>
          </w:p>
        </w:tc>
        <w:tc>
          <w:tcPr>
            <w:tcW w:w="3007" w:type="dxa"/>
          </w:tcPr>
          <w:p w:rsidR="00C75F50" w:rsidRPr="00C75F50" w:rsidRDefault="00C75F50" w:rsidP="00F73B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Участков</w:t>
            </w:r>
            <w:r w:rsidR="00F73B9A">
              <w:rPr>
                <w:rFonts w:ascii="Times New Roman" w:hAnsi="Times New Roman" w:cs="Times New Roman"/>
                <w:sz w:val="24"/>
              </w:rPr>
              <w:t>ая</w:t>
            </w:r>
            <w:r>
              <w:rPr>
                <w:rFonts w:ascii="Times New Roman" w:hAnsi="Times New Roman" w:cs="Times New Roman"/>
                <w:sz w:val="24"/>
              </w:rPr>
              <w:t xml:space="preserve"> избирательн</w:t>
            </w:r>
            <w:r w:rsidR="00F73B9A">
              <w:rPr>
                <w:rFonts w:ascii="Times New Roman" w:hAnsi="Times New Roman" w:cs="Times New Roman"/>
                <w:sz w:val="24"/>
              </w:rPr>
              <w:t>ая</w:t>
            </w:r>
            <w:r>
              <w:rPr>
                <w:rFonts w:ascii="Times New Roman" w:hAnsi="Times New Roman" w:cs="Times New Roman"/>
                <w:sz w:val="24"/>
              </w:rPr>
              <w:t xml:space="preserve"> комисси</w:t>
            </w:r>
            <w:r w:rsidR="00F73B9A">
              <w:rPr>
                <w:rFonts w:ascii="Times New Roman" w:hAnsi="Times New Roman" w:cs="Times New Roman"/>
                <w:sz w:val="24"/>
              </w:rPr>
              <w:t>я № 249</w:t>
            </w:r>
          </w:p>
        </w:tc>
      </w:tr>
      <w:tr w:rsidR="00F73B9A" w:rsidTr="00C75F50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F73B9A" w:rsidRPr="00C75F50" w:rsidRDefault="00F73B9A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F73B9A" w:rsidRPr="00C75F50" w:rsidRDefault="00F73B9A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Подписание выверенного и уточненного списка избирателей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F73B9A" w:rsidRPr="00C75F50" w:rsidRDefault="00F73B9A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1 декабря 2018 года 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F73B9A" w:rsidRPr="00C75F50" w:rsidRDefault="00F73B9A" w:rsidP="00A700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Участковая избирательная комиссия № 249</w:t>
            </w:r>
          </w:p>
        </w:tc>
      </w:tr>
      <w:tr w:rsidR="00C75F50" w:rsidTr="006F4573">
        <w:trPr>
          <w:cantSplit/>
        </w:trPr>
        <w:tc>
          <w:tcPr>
            <w:tcW w:w="10043" w:type="dxa"/>
            <w:gridSpan w:val="4"/>
            <w:shd w:val="clear" w:color="auto" w:fill="auto"/>
          </w:tcPr>
          <w:p w:rsidR="00C75F50" w:rsidRDefault="00C75F50" w:rsidP="00C75F50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sz w:val="24"/>
              </w:rPr>
              <w:t>3. ВЫДВИЖЕНИЕ И РЕГИСТРАЦИЯ КАНДИДАТОВ, СПИСКОВ КАНДИДАТОВ</w:t>
            </w:r>
          </w:p>
        </w:tc>
      </w:tr>
      <w:tr w:rsidR="00C75F50" w:rsidTr="00C75F50">
        <w:trPr>
          <w:cantSplit/>
        </w:trPr>
        <w:tc>
          <w:tcPr>
            <w:tcW w:w="851" w:type="dxa"/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972" w:type="dxa"/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Выдвижение кандидатов в порядке самовыдвижения</w:t>
            </w:r>
          </w:p>
        </w:tc>
        <w:tc>
          <w:tcPr>
            <w:tcW w:w="2213" w:type="dxa"/>
          </w:tcPr>
          <w:p w:rsidR="00C75F50" w:rsidRPr="00C75F50" w:rsidRDefault="00F73B9A" w:rsidP="00F73B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06 сентября 2018 года</w:t>
            </w:r>
            <w:r w:rsidR="00C75F50">
              <w:rPr>
                <w:rFonts w:ascii="Times New Roman" w:hAnsi="Times New Roman" w:cs="Times New Roman"/>
                <w:sz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 w:rsidR="00C75F50">
              <w:rPr>
                <w:rFonts w:ascii="Times New Roman" w:hAnsi="Times New Roman" w:cs="Times New Roman"/>
                <w:sz w:val="24"/>
              </w:rPr>
              <w:t xml:space="preserve">е позднее 20 октября 2018 года </w:t>
            </w:r>
          </w:p>
        </w:tc>
        <w:tc>
          <w:tcPr>
            <w:tcW w:w="3007" w:type="dxa"/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Граждане Российской Федерации, обладающие пассивным избирательным правом</w:t>
            </w:r>
          </w:p>
        </w:tc>
      </w:tr>
      <w:tr w:rsidR="00C75F50" w:rsidTr="00C75F50">
        <w:trPr>
          <w:cantSplit/>
        </w:trPr>
        <w:tc>
          <w:tcPr>
            <w:tcW w:w="851" w:type="dxa"/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7.</w:t>
            </w:r>
          </w:p>
        </w:tc>
        <w:tc>
          <w:tcPr>
            <w:tcW w:w="3972" w:type="dxa"/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Выдвижение кандидатов избирательными объединениями</w:t>
            </w:r>
          </w:p>
        </w:tc>
        <w:tc>
          <w:tcPr>
            <w:tcW w:w="2213" w:type="dxa"/>
          </w:tcPr>
          <w:p w:rsidR="00C75F50" w:rsidRPr="00C75F50" w:rsidRDefault="00F73B9A" w:rsidP="00F73B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6 сентября 2018 года</w:t>
            </w:r>
            <w:r w:rsidR="00C75F50">
              <w:rPr>
                <w:rFonts w:ascii="Times New Roman" w:hAnsi="Times New Roman" w:cs="Times New Roman"/>
                <w:sz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 w:rsidR="00C75F50">
              <w:rPr>
                <w:rFonts w:ascii="Times New Roman" w:hAnsi="Times New Roman" w:cs="Times New Roman"/>
                <w:sz w:val="24"/>
              </w:rPr>
              <w:t xml:space="preserve">е позднее 20 октября 2018 года </w:t>
            </w:r>
          </w:p>
        </w:tc>
        <w:tc>
          <w:tcPr>
            <w:tcW w:w="3007" w:type="dxa"/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Избирательные объединения</w:t>
            </w:r>
          </w:p>
        </w:tc>
      </w:tr>
      <w:tr w:rsidR="00C75F50" w:rsidTr="00C75F50">
        <w:trPr>
          <w:cantSplit/>
        </w:trPr>
        <w:tc>
          <w:tcPr>
            <w:tcW w:w="851" w:type="dxa"/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3972" w:type="dxa"/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Сбор подписей в поддержку кандидата</w:t>
            </w:r>
          </w:p>
        </w:tc>
        <w:tc>
          <w:tcPr>
            <w:tcW w:w="2213" w:type="dxa"/>
          </w:tcPr>
          <w:p w:rsid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 дня, следующего за днем уведомления ТИК</w:t>
            </w:r>
            <w:r w:rsidR="00F73B9A">
              <w:rPr>
                <w:rFonts w:ascii="Times New Roman" w:hAnsi="Times New Roman" w:cs="Times New Roman"/>
                <w:sz w:val="24"/>
              </w:rPr>
              <w:t xml:space="preserve"> Лахденпохского района</w:t>
            </w:r>
            <w:r>
              <w:rPr>
                <w:rFonts w:ascii="Times New Roman" w:hAnsi="Times New Roman" w:cs="Times New Roman"/>
                <w:sz w:val="24"/>
              </w:rPr>
              <w:t xml:space="preserve"> о выдвижении кандидата</w:t>
            </w:r>
          </w:p>
          <w:p w:rsid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</w:p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7" w:type="dxa"/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Кандидаты, избирательные объединения</w:t>
            </w:r>
          </w:p>
        </w:tc>
      </w:tr>
      <w:tr w:rsidR="00C75F50" w:rsidTr="00C75F50">
        <w:trPr>
          <w:cantSplit/>
        </w:trPr>
        <w:tc>
          <w:tcPr>
            <w:tcW w:w="851" w:type="dxa"/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3972" w:type="dxa"/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Представление в </w:t>
            </w:r>
            <w:r w:rsidR="00F73B9A">
              <w:rPr>
                <w:rFonts w:ascii="Times New Roman" w:hAnsi="Times New Roman" w:cs="Times New Roman"/>
                <w:sz w:val="24"/>
              </w:rPr>
              <w:t>ТИК Лахденпохского района</w:t>
            </w:r>
            <w:r>
              <w:rPr>
                <w:rFonts w:ascii="Times New Roman" w:hAnsi="Times New Roman" w:cs="Times New Roman"/>
                <w:sz w:val="24"/>
              </w:rPr>
              <w:t xml:space="preserve"> документов для регистрации кандидатов</w:t>
            </w:r>
          </w:p>
        </w:tc>
        <w:tc>
          <w:tcPr>
            <w:tcW w:w="2213" w:type="dxa"/>
          </w:tcPr>
          <w:p w:rsidR="00C75F50" w:rsidRPr="00C75F50" w:rsidRDefault="00F73B9A" w:rsidP="00F73B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6 сентября 2018 года</w:t>
            </w:r>
            <w:r w:rsidR="00C75F50">
              <w:rPr>
                <w:rFonts w:ascii="Times New Roman" w:hAnsi="Times New Roman" w:cs="Times New Roman"/>
                <w:sz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 w:rsidR="00C75F50">
              <w:rPr>
                <w:rFonts w:ascii="Times New Roman" w:hAnsi="Times New Roman" w:cs="Times New Roman"/>
                <w:sz w:val="24"/>
              </w:rPr>
              <w:t>е позднее 20 октября 2018 года до 18 часов по московскому времени</w:t>
            </w:r>
          </w:p>
        </w:tc>
        <w:tc>
          <w:tcPr>
            <w:tcW w:w="3007" w:type="dxa"/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Кандидаты</w:t>
            </w:r>
          </w:p>
        </w:tc>
      </w:tr>
      <w:tr w:rsidR="00C75F50" w:rsidTr="00C75F50">
        <w:trPr>
          <w:cantSplit/>
        </w:trPr>
        <w:tc>
          <w:tcPr>
            <w:tcW w:w="851" w:type="dxa"/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3972" w:type="dxa"/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Принятие решения о регистрации кандидатов либо об отказе в регистрации</w:t>
            </w:r>
          </w:p>
        </w:tc>
        <w:tc>
          <w:tcPr>
            <w:tcW w:w="2213" w:type="dxa"/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десяти дней со дня приема необходимых для регистрации документов</w:t>
            </w:r>
          </w:p>
        </w:tc>
        <w:tc>
          <w:tcPr>
            <w:tcW w:w="3007" w:type="dxa"/>
          </w:tcPr>
          <w:p w:rsidR="00C75F50" w:rsidRPr="00C75F50" w:rsidRDefault="00F73B9A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ТИК Лахденпохского района</w:t>
            </w:r>
          </w:p>
        </w:tc>
      </w:tr>
      <w:tr w:rsidR="00C75F50" w:rsidTr="00C75F50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Передача в средства массовой информации сведений о зарегистрированных кандидатах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48 часов после регистрации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C75F50" w:rsidRPr="00C75F50" w:rsidRDefault="00F73B9A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ТИК Лахденпохского района</w:t>
            </w:r>
          </w:p>
        </w:tc>
      </w:tr>
      <w:tr w:rsidR="00C75F50" w:rsidTr="00327898">
        <w:trPr>
          <w:cantSplit/>
        </w:trPr>
        <w:tc>
          <w:tcPr>
            <w:tcW w:w="10043" w:type="dxa"/>
            <w:gridSpan w:val="4"/>
            <w:shd w:val="clear" w:color="auto" w:fill="auto"/>
          </w:tcPr>
          <w:p w:rsidR="00C75F50" w:rsidRDefault="00C75F50" w:rsidP="00C75F50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sz w:val="24"/>
              </w:rPr>
              <w:t>4. СТАТУС   КАНДИДАТОВ</w:t>
            </w:r>
          </w:p>
        </w:tc>
      </w:tr>
      <w:tr w:rsidR="00C75F50" w:rsidTr="00C75F50">
        <w:trPr>
          <w:cantSplit/>
        </w:trPr>
        <w:tc>
          <w:tcPr>
            <w:tcW w:w="851" w:type="dxa"/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3972" w:type="dxa"/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Представление в </w:t>
            </w:r>
            <w:r w:rsidR="00F73B9A">
              <w:rPr>
                <w:rFonts w:ascii="Times New Roman" w:hAnsi="Times New Roman" w:cs="Times New Roman"/>
                <w:sz w:val="24"/>
              </w:rPr>
              <w:t>ТИК Лахденпохского района</w:t>
            </w:r>
            <w:r>
              <w:rPr>
                <w:rFonts w:ascii="Times New Roman" w:hAnsi="Times New Roman" w:cs="Times New Roman"/>
                <w:sz w:val="24"/>
              </w:rPr>
              <w:t xml:space="preserve"> заверенной копии приказа (распоряжения) об освобождении от выполнения служебных обязанностей</w:t>
            </w:r>
          </w:p>
        </w:tc>
        <w:tc>
          <w:tcPr>
            <w:tcW w:w="2213" w:type="dxa"/>
          </w:tcPr>
          <w:p w:rsid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</w:t>
            </w:r>
          </w:p>
          <w:p w:rsid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чем через пять дней со дня </w:t>
            </w:r>
          </w:p>
          <w:p w:rsid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регистрации</w:t>
            </w:r>
          </w:p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7" w:type="dxa"/>
          </w:tcPr>
          <w:p w:rsid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</w:t>
            </w:r>
          </w:p>
          <w:p w:rsid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</w:p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75F50" w:rsidTr="00C75F50">
        <w:trPr>
          <w:cantSplit/>
        </w:trPr>
        <w:tc>
          <w:tcPr>
            <w:tcW w:w="851" w:type="dxa"/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13.</w:t>
            </w:r>
          </w:p>
        </w:tc>
        <w:tc>
          <w:tcPr>
            <w:tcW w:w="3972" w:type="dxa"/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Регистрация доверенных лиц зарегистрированных кандидатов </w:t>
            </w:r>
          </w:p>
        </w:tc>
        <w:tc>
          <w:tcPr>
            <w:tcW w:w="2213" w:type="dxa"/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пяти дней со дня поступления письменного заявления кандидата (представления избирательного объединения) о назначении доверенных лиц </w:t>
            </w:r>
          </w:p>
        </w:tc>
        <w:tc>
          <w:tcPr>
            <w:tcW w:w="3007" w:type="dxa"/>
          </w:tcPr>
          <w:p w:rsidR="00C75F50" w:rsidRPr="00C75F50" w:rsidRDefault="00F73B9A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ТИК Лахденпохского района</w:t>
            </w:r>
          </w:p>
        </w:tc>
      </w:tr>
      <w:tr w:rsidR="00C75F50" w:rsidTr="00C75F50">
        <w:trPr>
          <w:cantSplit/>
        </w:trPr>
        <w:tc>
          <w:tcPr>
            <w:tcW w:w="851" w:type="dxa"/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3972" w:type="dxa"/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права зарегистрированного кандидата на снятие своей кандидатуры</w:t>
            </w:r>
          </w:p>
        </w:tc>
        <w:tc>
          <w:tcPr>
            <w:tcW w:w="2213" w:type="dxa"/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26 ноября </w:t>
            </w:r>
            <w:r w:rsidR="00F73B9A">
              <w:rPr>
                <w:rFonts w:ascii="Times New Roman" w:hAnsi="Times New Roman" w:cs="Times New Roman"/>
                <w:sz w:val="24"/>
              </w:rPr>
              <w:t>2018 года</w:t>
            </w:r>
            <w:r>
              <w:rPr>
                <w:rFonts w:ascii="Times New Roman" w:hAnsi="Times New Roman" w:cs="Times New Roman"/>
                <w:sz w:val="24"/>
              </w:rPr>
              <w:t xml:space="preserve">, а в случае наличия вынуждающих к тому обстоятельств - не позднее 30 ноября 2018 года </w:t>
            </w:r>
          </w:p>
        </w:tc>
        <w:tc>
          <w:tcPr>
            <w:tcW w:w="3007" w:type="dxa"/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Зарегистрированный кандидат</w:t>
            </w:r>
          </w:p>
        </w:tc>
      </w:tr>
      <w:tr w:rsidR="00C75F50" w:rsidTr="00C75F50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права избирательного объединения на отзыв кандидата,  выдвинутого им по одномандатному  избирательному округу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26 ноября 2018 года 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Избирательные объединения</w:t>
            </w:r>
          </w:p>
        </w:tc>
      </w:tr>
      <w:tr w:rsidR="00C75F50" w:rsidTr="006A6B99">
        <w:trPr>
          <w:cantSplit/>
        </w:trPr>
        <w:tc>
          <w:tcPr>
            <w:tcW w:w="10043" w:type="dxa"/>
            <w:gridSpan w:val="4"/>
            <w:shd w:val="clear" w:color="auto" w:fill="auto"/>
          </w:tcPr>
          <w:p w:rsidR="00C75F50" w:rsidRDefault="00C75F50" w:rsidP="00C75F50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sz w:val="24"/>
              </w:rPr>
              <w:t>5. ИНФОРМИРОВАНИЕ ИЗБИРАТЕЛЕЙ И ПРЕДВЫБОРНАЯ АГИТАЦИЯ</w:t>
            </w:r>
          </w:p>
        </w:tc>
      </w:tr>
      <w:tr w:rsidR="00C75F50" w:rsidTr="00C75F50">
        <w:trPr>
          <w:cantSplit/>
        </w:trPr>
        <w:tc>
          <w:tcPr>
            <w:tcW w:w="851" w:type="dxa"/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3972" w:type="dxa"/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Агитационный период</w:t>
            </w:r>
          </w:p>
        </w:tc>
        <w:tc>
          <w:tcPr>
            <w:tcW w:w="2213" w:type="dxa"/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 дня представления кандидатом в избирательную комиссию заявления о согласии баллотироваться до ноля часов по московскому времени 1 декабря 2018 года </w:t>
            </w:r>
          </w:p>
        </w:tc>
        <w:tc>
          <w:tcPr>
            <w:tcW w:w="3007" w:type="dxa"/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Граждане РФ,  кандидаты, избирательные объединения</w:t>
            </w:r>
          </w:p>
        </w:tc>
      </w:tr>
      <w:tr w:rsidR="00C75F50" w:rsidTr="00C75F50">
        <w:trPr>
          <w:cantSplit/>
        </w:trPr>
        <w:tc>
          <w:tcPr>
            <w:tcW w:w="851" w:type="dxa"/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3972" w:type="dxa"/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Предвыборная агитация на каналах организаций телерадиовещания и в периодических печатных изданиях</w:t>
            </w:r>
          </w:p>
        </w:tc>
        <w:tc>
          <w:tcPr>
            <w:tcW w:w="2213" w:type="dxa"/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ранее 3 ноября 2018 года и до ноля часов по московскому времени 1 декабря 2018 года.</w:t>
            </w:r>
          </w:p>
        </w:tc>
        <w:tc>
          <w:tcPr>
            <w:tcW w:w="3007" w:type="dxa"/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Зарегистрированные кандидаты  </w:t>
            </w:r>
          </w:p>
        </w:tc>
      </w:tr>
      <w:tr w:rsidR="00C75F50" w:rsidTr="00C75F50">
        <w:trPr>
          <w:cantSplit/>
        </w:trPr>
        <w:tc>
          <w:tcPr>
            <w:tcW w:w="851" w:type="dxa"/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18.</w:t>
            </w:r>
          </w:p>
        </w:tc>
        <w:tc>
          <w:tcPr>
            <w:tcW w:w="3972" w:type="dxa"/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Запрет на опубликование (обнародование) в средствах массовой информации результатов опросов общественного мнения, прогнозов результатов выборов, иных исследований, связанных с выборами, в том числе их размещение в информационно-телекоммуникационных сетях общего пользования (включая сеть "Интернет")</w:t>
            </w:r>
          </w:p>
        </w:tc>
        <w:tc>
          <w:tcPr>
            <w:tcW w:w="2213" w:type="dxa"/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27 ноября  по 2 декабря 2018 года </w:t>
            </w:r>
          </w:p>
        </w:tc>
        <w:tc>
          <w:tcPr>
            <w:tcW w:w="3007" w:type="dxa"/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Средства массовой информации</w:t>
            </w:r>
          </w:p>
        </w:tc>
      </w:tr>
      <w:tr w:rsidR="00C75F50" w:rsidTr="00C75F50">
        <w:trPr>
          <w:cantSplit/>
        </w:trPr>
        <w:tc>
          <w:tcPr>
            <w:tcW w:w="851" w:type="dxa"/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3972" w:type="dxa"/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Учет объемов и стоимости эфирного времени и печатной площади, предоставленных для проведения предвыборной агитации,  и представление данных такого учета в </w:t>
            </w:r>
            <w:r w:rsidR="00F73B9A">
              <w:rPr>
                <w:rFonts w:ascii="Times New Roman" w:hAnsi="Times New Roman" w:cs="Times New Roman"/>
                <w:sz w:val="24"/>
              </w:rPr>
              <w:t>ТИК Лахденпохского района</w:t>
            </w:r>
            <w:r>
              <w:rPr>
                <w:rFonts w:ascii="Times New Roman" w:hAnsi="Times New Roman" w:cs="Times New Roman"/>
                <w:sz w:val="24"/>
              </w:rPr>
              <w:t xml:space="preserve"> по формам и в порядке, которые установлены указанной комиссией</w:t>
            </w:r>
          </w:p>
        </w:tc>
        <w:tc>
          <w:tcPr>
            <w:tcW w:w="2213" w:type="dxa"/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12 декабря 2018 года </w:t>
            </w:r>
          </w:p>
        </w:tc>
        <w:tc>
          <w:tcPr>
            <w:tcW w:w="3007" w:type="dxa"/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Организации, осуществляющие выпуск средств массовой информации, редакции сетевых изданий</w:t>
            </w:r>
          </w:p>
        </w:tc>
      </w:tr>
      <w:tr w:rsidR="00C75F50" w:rsidTr="00C75F50">
        <w:trPr>
          <w:cantSplit/>
        </w:trPr>
        <w:tc>
          <w:tcPr>
            <w:tcW w:w="851" w:type="dxa"/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</w:t>
            </w:r>
          </w:p>
        </w:tc>
        <w:tc>
          <w:tcPr>
            <w:tcW w:w="3972" w:type="dxa"/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Представление в </w:t>
            </w:r>
            <w:r w:rsidR="00F73B9A">
              <w:rPr>
                <w:rFonts w:ascii="Times New Roman" w:hAnsi="Times New Roman" w:cs="Times New Roman"/>
                <w:sz w:val="24"/>
              </w:rPr>
              <w:t>ТИК Лахденпохского района</w:t>
            </w:r>
            <w:r>
              <w:rPr>
                <w:rFonts w:ascii="Times New Roman" w:hAnsi="Times New Roman" w:cs="Times New Roman"/>
                <w:sz w:val="24"/>
              </w:rPr>
              <w:t xml:space="preserve">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материалов, а также сведений об адресе юридического лица, индивидуального предпринимателя (адресе места жительства физического лица), изготовивших и заказавших эти материалы, и копии документа об оплате изготовления данного предвыборного агитационного материала из соответствующего избирательного фонда</w:t>
            </w:r>
            <w:proofErr w:type="gramEnd"/>
          </w:p>
        </w:tc>
        <w:tc>
          <w:tcPr>
            <w:tcW w:w="2213" w:type="dxa"/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начала распространения соответствующих материалов</w:t>
            </w:r>
          </w:p>
        </w:tc>
        <w:tc>
          <w:tcPr>
            <w:tcW w:w="3007" w:type="dxa"/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Кандидаты</w:t>
            </w:r>
          </w:p>
        </w:tc>
      </w:tr>
      <w:tr w:rsidR="00C75F50" w:rsidTr="00C75F50">
        <w:trPr>
          <w:cantSplit/>
        </w:trPr>
        <w:tc>
          <w:tcPr>
            <w:tcW w:w="851" w:type="dxa"/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</w:t>
            </w:r>
          </w:p>
        </w:tc>
        <w:tc>
          <w:tcPr>
            <w:tcW w:w="3972" w:type="dxa"/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Рассмотрение заявлений о выделении помещений для проведения встреч зарегистрированных кандидатов, их доверенных лиц и представителей избирательных объединений с избирателями</w:t>
            </w:r>
          </w:p>
        </w:tc>
        <w:tc>
          <w:tcPr>
            <w:tcW w:w="2213" w:type="dxa"/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3 дней со дня подачи заявления</w:t>
            </w:r>
          </w:p>
        </w:tc>
        <w:tc>
          <w:tcPr>
            <w:tcW w:w="3007" w:type="dxa"/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Государственные органы и органы местного самоуправления</w:t>
            </w:r>
          </w:p>
        </w:tc>
      </w:tr>
      <w:tr w:rsidR="00C75F50" w:rsidTr="00C75F50">
        <w:trPr>
          <w:cantSplit/>
        </w:trPr>
        <w:tc>
          <w:tcPr>
            <w:tcW w:w="851" w:type="dxa"/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22.</w:t>
            </w:r>
          </w:p>
        </w:tc>
        <w:tc>
          <w:tcPr>
            <w:tcW w:w="3972" w:type="dxa"/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Уведомление в письменной форме </w:t>
            </w:r>
            <w:r w:rsidR="00F73B9A">
              <w:rPr>
                <w:rFonts w:ascii="Times New Roman" w:hAnsi="Times New Roman" w:cs="Times New Roman"/>
                <w:sz w:val="24"/>
              </w:rPr>
              <w:t xml:space="preserve">ТИК Лахденпохского района </w:t>
            </w:r>
            <w:r>
              <w:rPr>
                <w:rFonts w:ascii="Times New Roman" w:hAnsi="Times New Roman" w:cs="Times New Roman"/>
                <w:sz w:val="24"/>
              </w:rPr>
              <w:t>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избирательным объединениям.</w:t>
            </w:r>
          </w:p>
        </w:tc>
        <w:tc>
          <w:tcPr>
            <w:tcW w:w="2213" w:type="dxa"/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дня, следующего за днем предоставления помещения</w:t>
            </w:r>
          </w:p>
        </w:tc>
        <w:tc>
          <w:tcPr>
            <w:tcW w:w="3007" w:type="dxa"/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Собственник, владелец помещения</w:t>
            </w:r>
          </w:p>
        </w:tc>
      </w:tr>
      <w:tr w:rsidR="00C75F50" w:rsidTr="00C75F50">
        <w:trPr>
          <w:cantSplit/>
        </w:trPr>
        <w:tc>
          <w:tcPr>
            <w:tcW w:w="851" w:type="dxa"/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</w:t>
            </w:r>
          </w:p>
        </w:tc>
        <w:tc>
          <w:tcPr>
            <w:tcW w:w="3972" w:type="dxa"/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Оповещение о встречах зарегистрированных кандидатов, их доверенных лиц, представителей избирательных объединений с избирателями из числа военнослужащих</w:t>
            </w:r>
          </w:p>
        </w:tc>
        <w:tc>
          <w:tcPr>
            <w:tcW w:w="2213" w:type="dxa"/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</w:t>
            </w:r>
            <w:r w:rsidR="00F73B9A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чем за 3 дня до каждой встречи</w:t>
            </w:r>
          </w:p>
        </w:tc>
        <w:tc>
          <w:tcPr>
            <w:tcW w:w="3007" w:type="dxa"/>
          </w:tcPr>
          <w:p w:rsid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Командир воинской части совместно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</w:p>
          <w:p w:rsidR="00C75F50" w:rsidRDefault="00F73B9A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ТИК Лахденпохского района</w:t>
            </w:r>
          </w:p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75F50" w:rsidTr="00C75F50">
        <w:trPr>
          <w:cantSplit/>
        </w:trPr>
        <w:tc>
          <w:tcPr>
            <w:tcW w:w="851" w:type="dxa"/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</w:t>
            </w:r>
          </w:p>
        </w:tc>
        <w:tc>
          <w:tcPr>
            <w:tcW w:w="3972" w:type="dxa"/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Подача заявок на аккредитацию представителей средств массовой информации для получения права присутствовать на избирательных участках в день голосования (досрочного голосования), на заседаниях избирательной комиссии при установлении ею итогов голосования, определении результатов выборов, а также при подсчете голосов избирателей в соответствии с пунктом 112 ст. 30 Федерального закона об основных гарантиях избирательных прав и права на участие в референдуме граждан Российской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Федерации"</w:t>
            </w:r>
          </w:p>
        </w:tc>
        <w:tc>
          <w:tcPr>
            <w:tcW w:w="2213" w:type="dxa"/>
          </w:tcPr>
          <w:p w:rsidR="00C75F50" w:rsidRPr="00C75F50" w:rsidRDefault="00C75F50" w:rsidP="00F73B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28 ноября 2018 года, а при проведении досрочного голосования - не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чем за три дня до дня досрочного голосования</w:t>
            </w:r>
          </w:p>
        </w:tc>
        <w:tc>
          <w:tcPr>
            <w:tcW w:w="3007" w:type="dxa"/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Представители средств массовой информации</w:t>
            </w:r>
          </w:p>
        </w:tc>
      </w:tr>
      <w:tr w:rsidR="00C75F50" w:rsidTr="00C75F50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Представление  в </w:t>
            </w:r>
            <w:r w:rsidR="00F73B9A">
              <w:rPr>
                <w:rFonts w:ascii="Times New Roman" w:hAnsi="Times New Roman" w:cs="Times New Roman"/>
                <w:sz w:val="24"/>
              </w:rPr>
              <w:t xml:space="preserve">ТИК Лахденпохского района </w:t>
            </w:r>
            <w:r>
              <w:rPr>
                <w:rFonts w:ascii="Times New Roman" w:hAnsi="Times New Roman" w:cs="Times New Roman"/>
                <w:sz w:val="24"/>
              </w:rPr>
              <w:t>списка наблюдателей, назначенных в участковые избирательные комиссии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C75F50" w:rsidRPr="00C75F50" w:rsidRDefault="00C75F50" w:rsidP="00F73B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28 ноября 2018 года, а при проведении досрочного голосования - не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чем за три дня до дня досрочного голосования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Зарегистрированные кандидаты</w:t>
            </w:r>
          </w:p>
        </w:tc>
      </w:tr>
      <w:tr w:rsidR="00C75F50" w:rsidTr="00567A72">
        <w:trPr>
          <w:cantSplit/>
        </w:trPr>
        <w:tc>
          <w:tcPr>
            <w:tcW w:w="10043" w:type="dxa"/>
            <w:gridSpan w:val="4"/>
            <w:shd w:val="clear" w:color="auto" w:fill="auto"/>
          </w:tcPr>
          <w:p w:rsidR="00C75F50" w:rsidRDefault="00C75F50" w:rsidP="00C75F50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sz w:val="24"/>
              </w:rPr>
              <w:t>6. ФИНАНСИРОВАНИЕ  ВЫБОРОВ</w:t>
            </w:r>
          </w:p>
        </w:tc>
      </w:tr>
      <w:tr w:rsidR="00C75F50" w:rsidTr="00C75F50">
        <w:trPr>
          <w:cantSplit/>
        </w:trPr>
        <w:tc>
          <w:tcPr>
            <w:tcW w:w="851" w:type="dxa"/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</w:t>
            </w:r>
          </w:p>
        </w:tc>
        <w:tc>
          <w:tcPr>
            <w:tcW w:w="3972" w:type="dxa"/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Выделение средств на проведение выборов </w:t>
            </w:r>
            <w:r w:rsidR="00F73B9A">
              <w:rPr>
                <w:rFonts w:ascii="Times New Roman" w:hAnsi="Times New Roman" w:cs="Times New Roman"/>
                <w:sz w:val="24"/>
              </w:rPr>
              <w:t>ТИК Лахденпохского района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13" w:type="dxa"/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14 сентября 2018 года </w:t>
            </w:r>
          </w:p>
        </w:tc>
        <w:tc>
          <w:tcPr>
            <w:tcW w:w="3007" w:type="dxa"/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Органы местного самоуправления</w:t>
            </w:r>
          </w:p>
        </w:tc>
      </w:tr>
      <w:tr w:rsidR="00C75F50" w:rsidTr="00C75F50">
        <w:trPr>
          <w:cantSplit/>
        </w:trPr>
        <w:tc>
          <w:tcPr>
            <w:tcW w:w="851" w:type="dxa"/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</w:t>
            </w:r>
          </w:p>
        </w:tc>
        <w:tc>
          <w:tcPr>
            <w:tcW w:w="3972" w:type="dxa"/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Выделение средств участковым избирательным комиссиям</w:t>
            </w:r>
          </w:p>
        </w:tc>
        <w:tc>
          <w:tcPr>
            <w:tcW w:w="2213" w:type="dxa"/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21 ноября 2018 года </w:t>
            </w:r>
          </w:p>
        </w:tc>
        <w:tc>
          <w:tcPr>
            <w:tcW w:w="3007" w:type="dxa"/>
          </w:tcPr>
          <w:p w:rsidR="00C75F50" w:rsidRPr="00C75F50" w:rsidRDefault="00F73B9A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ТИК Лахденпохского района</w:t>
            </w:r>
          </w:p>
        </w:tc>
      </w:tr>
      <w:tr w:rsidR="00C75F50" w:rsidTr="00C75F50">
        <w:trPr>
          <w:cantSplit/>
        </w:trPr>
        <w:tc>
          <w:tcPr>
            <w:tcW w:w="851" w:type="dxa"/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28.</w:t>
            </w:r>
          </w:p>
        </w:tc>
        <w:tc>
          <w:tcPr>
            <w:tcW w:w="3972" w:type="dxa"/>
          </w:tcPr>
          <w:p w:rsid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Открытие кандидатом специального избирательного счета для формирования избирательного фонда</w:t>
            </w:r>
          </w:p>
          <w:p w:rsid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</w:p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3" w:type="dxa"/>
          </w:tcPr>
          <w:p w:rsid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После письменного уведомления </w:t>
            </w:r>
            <w:r w:rsidR="00F73B9A">
              <w:rPr>
                <w:rFonts w:ascii="Times New Roman" w:hAnsi="Times New Roman" w:cs="Times New Roman"/>
                <w:sz w:val="24"/>
              </w:rPr>
              <w:t>ТИК Лахденпохского района</w:t>
            </w:r>
          </w:p>
          <w:p w:rsid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 выдвижении (самовыдвижении)  до представления документов для их регистрации этой</w:t>
            </w:r>
          </w:p>
          <w:p w:rsidR="00C75F50" w:rsidRPr="00C75F50" w:rsidRDefault="00C75F50" w:rsidP="00F73B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комиссией</w:t>
            </w:r>
          </w:p>
        </w:tc>
        <w:tc>
          <w:tcPr>
            <w:tcW w:w="3007" w:type="dxa"/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Кандидаты</w:t>
            </w:r>
          </w:p>
        </w:tc>
      </w:tr>
      <w:tr w:rsidR="00C75F50" w:rsidTr="00C75F50">
        <w:trPr>
          <w:cantSplit/>
        </w:trPr>
        <w:tc>
          <w:tcPr>
            <w:tcW w:w="851" w:type="dxa"/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</w:t>
            </w:r>
          </w:p>
        </w:tc>
        <w:tc>
          <w:tcPr>
            <w:tcW w:w="3972" w:type="dxa"/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Представление </w:t>
            </w:r>
            <w:r w:rsidR="00F73B9A">
              <w:rPr>
                <w:rFonts w:ascii="Times New Roman" w:hAnsi="Times New Roman" w:cs="Times New Roman"/>
                <w:sz w:val="24"/>
              </w:rPr>
              <w:t>ТИК Лахденпохского района</w:t>
            </w:r>
            <w:r>
              <w:rPr>
                <w:rFonts w:ascii="Times New Roman" w:hAnsi="Times New Roman" w:cs="Times New Roman"/>
                <w:sz w:val="24"/>
              </w:rPr>
              <w:t xml:space="preserve"> сведений о поступлении и расходовании средств, находящихся на специальных счетах кандидатов, зарегистрированных кандидатов</w:t>
            </w:r>
          </w:p>
        </w:tc>
        <w:tc>
          <w:tcPr>
            <w:tcW w:w="2213" w:type="dxa"/>
          </w:tcPr>
          <w:p w:rsidR="00C75F50" w:rsidRPr="00C75F50" w:rsidRDefault="00C75F50" w:rsidP="00F73B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реже одного раза в неделю, а </w:t>
            </w:r>
            <w:r w:rsidR="00F73B9A"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 xml:space="preserve"> 22 ноября 2018 года - не реже одного раза в три операционных дня</w:t>
            </w:r>
          </w:p>
        </w:tc>
        <w:tc>
          <w:tcPr>
            <w:tcW w:w="3007" w:type="dxa"/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Дополнительные офисы  Карельского отделения № 8628 ПАО "Сбербанк России"</w:t>
            </w:r>
          </w:p>
        </w:tc>
      </w:tr>
      <w:tr w:rsidR="00C75F50" w:rsidTr="00C75F50">
        <w:trPr>
          <w:cantSplit/>
        </w:trPr>
        <w:tc>
          <w:tcPr>
            <w:tcW w:w="851" w:type="dxa"/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</w:t>
            </w:r>
          </w:p>
        </w:tc>
        <w:tc>
          <w:tcPr>
            <w:tcW w:w="3972" w:type="dxa"/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в СМИ информации о поступлении и расходовании средств избирательных фондов кандидатов</w:t>
            </w:r>
          </w:p>
        </w:tc>
        <w:tc>
          <w:tcPr>
            <w:tcW w:w="2213" w:type="dxa"/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Периодически, но не реже чем один раз в две недели</w:t>
            </w:r>
          </w:p>
        </w:tc>
        <w:tc>
          <w:tcPr>
            <w:tcW w:w="3007" w:type="dxa"/>
          </w:tcPr>
          <w:p w:rsidR="00C75F50" w:rsidRPr="00C75F50" w:rsidRDefault="00F73B9A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ТИК Лахденпохского района</w:t>
            </w:r>
          </w:p>
        </w:tc>
      </w:tr>
      <w:tr w:rsidR="00C75F50" w:rsidTr="00C75F50">
        <w:trPr>
          <w:cantSplit/>
        </w:trPr>
        <w:tc>
          <w:tcPr>
            <w:tcW w:w="851" w:type="dxa"/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</w:t>
            </w:r>
          </w:p>
        </w:tc>
        <w:tc>
          <w:tcPr>
            <w:tcW w:w="3972" w:type="dxa"/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Публикация информации о поступлении и расходовании средств избирательных фондов кандидатов</w:t>
            </w:r>
          </w:p>
        </w:tc>
        <w:tc>
          <w:tcPr>
            <w:tcW w:w="2213" w:type="dxa"/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трех дней со дня получения</w:t>
            </w:r>
          </w:p>
        </w:tc>
        <w:tc>
          <w:tcPr>
            <w:tcW w:w="3007" w:type="dxa"/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Редакции муниципальных периодических печатных изданий</w:t>
            </w:r>
          </w:p>
        </w:tc>
      </w:tr>
      <w:tr w:rsidR="00C75F50" w:rsidTr="00C75F50">
        <w:trPr>
          <w:cantSplit/>
        </w:trPr>
        <w:tc>
          <w:tcPr>
            <w:tcW w:w="851" w:type="dxa"/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32.</w:t>
            </w:r>
          </w:p>
        </w:tc>
        <w:tc>
          <w:tcPr>
            <w:tcW w:w="3972" w:type="dxa"/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Возврат неизрасходованных денежных средств избирательного фонда гражданам и юридическим лицам, осуществлявшим добровольные пожертвования в избирательный фонд кандидата </w:t>
            </w:r>
          </w:p>
        </w:tc>
        <w:tc>
          <w:tcPr>
            <w:tcW w:w="2213" w:type="dxa"/>
          </w:tcPr>
          <w:p w:rsid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 дня, следующего за днем голосования,  </w:t>
            </w:r>
          </w:p>
          <w:p w:rsidR="00C75F50" w:rsidRPr="00C75F50" w:rsidRDefault="00C75F50" w:rsidP="00F73B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 представления итогового финансового отчета </w:t>
            </w:r>
          </w:p>
        </w:tc>
        <w:tc>
          <w:tcPr>
            <w:tcW w:w="3007" w:type="dxa"/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Кандидаты</w:t>
            </w:r>
          </w:p>
        </w:tc>
      </w:tr>
      <w:tr w:rsidR="00C75F50" w:rsidTr="00C75F50">
        <w:trPr>
          <w:cantSplit/>
        </w:trPr>
        <w:tc>
          <w:tcPr>
            <w:tcW w:w="851" w:type="dxa"/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33.</w:t>
            </w:r>
          </w:p>
        </w:tc>
        <w:tc>
          <w:tcPr>
            <w:tcW w:w="3972" w:type="dxa"/>
          </w:tcPr>
          <w:p w:rsid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Предоставление в </w:t>
            </w:r>
            <w:r w:rsidR="00F73B9A">
              <w:rPr>
                <w:rFonts w:ascii="Times New Roman" w:hAnsi="Times New Roman" w:cs="Times New Roman"/>
                <w:sz w:val="24"/>
              </w:rPr>
              <w:t>ТИК Лахденпохского района</w:t>
            </w:r>
          </w:p>
          <w:p w:rsidR="00C75F50" w:rsidRPr="00C75F50" w:rsidRDefault="00C75F50" w:rsidP="00F73B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финансовых отчетов:</w:t>
            </w:r>
          </w:p>
        </w:tc>
        <w:tc>
          <w:tcPr>
            <w:tcW w:w="2213" w:type="dxa"/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7" w:type="dxa"/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75F50" w:rsidTr="00C75F50">
        <w:trPr>
          <w:cantSplit/>
        </w:trPr>
        <w:tc>
          <w:tcPr>
            <w:tcW w:w="851" w:type="dxa"/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33.1.</w:t>
            </w:r>
          </w:p>
        </w:tc>
        <w:tc>
          <w:tcPr>
            <w:tcW w:w="3972" w:type="dxa"/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Первый финансовый отчет</w:t>
            </w:r>
          </w:p>
        </w:tc>
        <w:tc>
          <w:tcPr>
            <w:tcW w:w="2213" w:type="dxa"/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Одновременно с представлением документов для регистрации </w:t>
            </w:r>
          </w:p>
        </w:tc>
        <w:tc>
          <w:tcPr>
            <w:tcW w:w="3007" w:type="dxa"/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Кандидаты</w:t>
            </w:r>
          </w:p>
        </w:tc>
      </w:tr>
      <w:tr w:rsidR="00C75F50" w:rsidTr="00C75F50">
        <w:trPr>
          <w:cantSplit/>
        </w:trPr>
        <w:tc>
          <w:tcPr>
            <w:tcW w:w="851" w:type="dxa"/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33.2.</w:t>
            </w:r>
          </w:p>
        </w:tc>
        <w:tc>
          <w:tcPr>
            <w:tcW w:w="3972" w:type="dxa"/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Итоговый финансовый отчет</w:t>
            </w:r>
          </w:p>
        </w:tc>
        <w:tc>
          <w:tcPr>
            <w:tcW w:w="2213" w:type="dxa"/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чем через 30 дней после официального опубликования результатов выборов</w:t>
            </w:r>
          </w:p>
        </w:tc>
        <w:tc>
          <w:tcPr>
            <w:tcW w:w="3007" w:type="dxa"/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Кандидаты</w:t>
            </w:r>
          </w:p>
        </w:tc>
      </w:tr>
      <w:tr w:rsidR="00C75F50" w:rsidTr="00C75F50">
        <w:trPr>
          <w:cantSplit/>
        </w:trPr>
        <w:tc>
          <w:tcPr>
            <w:tcW w:w="851" w:type="dxa"/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34.</w:t>
            </w:r>
          </w:p>
        </w:tc>
        <w:tc>
          <w:tcPr>
            <w:tcW w:w="3972" w:type="dxa"/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Передача копий финансовых отчетов зарегистрированных кандидатов в средства массовой информации</w:t>
            </w:r>
          </w:p>
        </w:tc>
        <w:tc>
          <w:tcPr>
            <w:tcW w:w="2213" w:type="dxa"/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чем через пять дней со дня их поступления</w:t>
            </w:r>
          </w:p>
        </w:tc>
        <w:tc>
          <w:tcPr>
            <w:tcW w:w="3007" w:type="dxa"/>
          </w:tcPr>
          <w:p w:rsidR="00C75F50" w:rsidRPr="00C75F50" w:rsidRDefault="00F73B9A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ТИК Лахденпохского района</w:t>
            </w:r>
          </w:p>
        </w:tc>
      </w:tr>
      <w:tr w:rsidR="00C75F50" w:rsidTr="00C75F50">
        <w:trPr>
          <w:cantSplit/>
        </w:trPr>
        <w:tc>
          <w:tcPr>
            <w:tcW w:w="851" w:type="dxa"/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35.</w:t>
            </w:r>
          </w:p>
        </w:tc>
        <w:tc>
          <w:tcPr>
            <w:tcW w:w="3972" w:type="dxa"/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Направление в представительные органы муниципальных образований финансового отчета о расходовании средств, выделенных на подготовку и проведение выборов</w:t>
            </w:r>
          </w:p>
        </w:tc>
        <w:tc>
          <w:tcPr>
            <w:tcW w:w="2213" w:type="dxa"/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60 дней после официального опубликования результатов выборов</w:t>
            </w:r>
          </w:p>
        </w:tc>
        <w:tc>
          <w:tcPr>
            <w:tcW w:w="3007" w:type="dxa"/>
          </w:tcPr>
          <w:p w:rsidR="00C75F50" w:rsidRPr="00C75F50" w:rsidRDefault="00F73B9A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ТИК Лахденпохского района</w:t>
            </w:r>
          </w:p>
        </w:tc>
      </w:tr>
      <w:tr w:rsidR="00C75F50" w:rsidTr="00C75F50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36.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Направление копии отчета о расходовании выделенных сре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дств в ср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едства массовой информации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60 дней после официального опубликования результатов выборов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C75F50" w:rsidRPr="00C75F50" w:rsidRDefault="00F73B9A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ТИК Лахденпохского района</w:t>
            </w:r>
          </w:p>
        </w:tc>
      </w:tr>
      <w:tr w:rsidR="00C75F50" w:rsidTr="00FF2B77">
        <w:trPr>
          <w:cantSplit/>
        </w:trPr>
        <w:tc>
          <w:tcPr>
            <w:tcW w:w="10043" w:type="dxa"/>
            <w:gridSpan w:val="4"/>
            <w:shd w:val="clear" w:color="auto" w:fill="auto"/>
          </w:tcPr>
          <w:p w:rsidR="00C75F50" w:rsidRDefault="00C75F50" w:rsidP="00C75F50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sz w:val="24"/>
              </w:rPr>
              <w:t>7. ГОЛОСОВАНИЕ И ОПРЕДЕЛЕНИЕ РЕЗУЛЬТАТОВ ВЫБОРОВ</w:t>
            </w:r>
          </w:p>
        </w:tc>
      </w:tr>
      <w:tr w:rsidR="00F73B9A" w:rsidTr="00C75F50">
        <w:trPr>
          <w:cantSplit/>
        </w:trPr>
        <w:tc>
          <w:tcPr>
            <w:tcW w:w="851" w:type="dxa"/>
          </w:tcPr>
          <w:p w:rsidR="00F73B9A" w:rsidRPr="00C75F50" w:rsidRDefault="00F73B9A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37.</w:t>
            </w:r>
          </w:p>
        </w:tc>
        <w:tc>
          <w:tcPr>
            <w:tcW w:w="3972" w:type="dxa"/>
          </w:tcPr>
          <w:p w:rsidR="00F73B9A" w:rsidRPr="00C75F50" w:rsidRDefault="00F73B9A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Утверждение формы и текста, числа бюллетеней, а также порядка осуществления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изготовлением бюллетеней </w:t>
            </w:r>
          </w:p>
        </w:tc>
        <w:tc>
          <w:tcPr>
            <w:tcW w:w="2213" w:type="dxa"/>
          </w:tcPr>
          <w:p w:rsidR="00F73B9A" w:rsidRPr="00C75F50" w:rsidRDefault="00F73B9A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11 ноября 2018 года </w:t>
            </w:r>
          </w:p>
        </w:tc>
        <w:tc>
          <w:tcPr>
            <w:tcW w:w="3007" w:type="dxa"/>
          </w:tcPr>
          <w:p w:rsidR="00F73B9A" w:rsidRDefault="00F73B9A">
            <w:r w:rsidRPr="00867744">
              <w:rPr>
                <w:rFonts w:ascii="Times New Roman" w:hAnsi="Times New Roman" w:cs="Times New Roman"/>
                <w:sz w:val="24"/>
              </w:rPr>
              <w:t xml:space="preserve">ТИК Лахденпохского района </w:t>
            </w:r>
          </w:p>
        </w:tc>
      </w:tr>
      <w:tr w:rsidR="00F73B9A" w:rsidTr="00C75F50">
        <w:trPr>
          <w:cantSplit/>
        </w:trPr>
        <w:tc>
          <w:tcPr>
            <w:tcW w:w="851" w:type="dxa"/>
          </w:tcPr>
          <w:p w:rsidR="00F73B9A" w:rsidRPr="00C75F50" w:rsidRDefault="00F73B9A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38.</w:t>
            </w:r>
          </w:p>
        </w:tc>
        <w:tc>
          <w:tcPr>
            <w:tcW w:w="3972" w:type="dxa"/>
          </w:tcPr>
          <w:p w:rsidR="00F73B9A" w:rsidRPr="00C75F50" w:rsidRDefault="00F73B9A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Досрочное голосование в помещении избирательной комиссии муниципального образования</w:t>
            </w:r>
          </w:p>
        </w:tc>
        <w:tc>
          <w:tcPr>
            <w:tcW w:w="2213" w:type="dxa"/>
          </w:tcPr>
          <w:p w:rsidR="00F73B9A" w:rsidRPr="00C75F50" w:rsidRDefault="00F73B9A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21 ноября  по 27 ноября 2018 года </w:t>
            </w:r>
          </w:p>
        </w:tc>
        <w:tc>
          <w:tcPr>
            <w:tcW w:w="3007" w:type="dxa"/>
          </w:tcPr>
          <w:p w:rsidR="00F73B9A" w:rsidRDefault="00F73B9A">
            <w:r w:rsidRPr="00867744">
              <w:rPr>
                <w:rFonts w:ascii="Times New Roman" w:hAnsi="Times New Roman" w:cs="Times New Roman"/>
                <w:sz w:val="24"/>
              </w:rPr>
              <w:t xml:space="preserve">ТИК Лахденпохского района </w:t>
            </w:r>
          </w:p>
        </w:tc>
      </w:tr>
      <w:tr w:rsidR="00C75F50" w:rsidTr="00C75F50">
        <w:trPr>
          <w:cantSplit/>
        </w:trPr>
        <w:tc>
          <w:tcPr>
            <w:tcW w:w="851" w:type="dxa"/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39.</w:t>
            </w:r>
          </w:p>
        </w:tc>
        <w:tc>
          <w:tcPr>
            <w:tcW w:w="3972" w:type="dxa"/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Досрочное голосование в помещении участковой избирательной комиссии</w:t>
            </w:r>
          </w:p>
        </w:tc>
        <w:tc>
          <w:tcPr>
            <w:tcW w:w="2213" w:type="dxa"/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ранее 28 ноября 2018 года </w:t>
            </w:r>
          </w:p>
        </w:tc>
        <w:tc>
          <w:tcPr>
            <w:tcW w:w="3007" w:type="dxa"/>
          </w:tcPr>
          <w:p w:rsidR="00C75F50" w:rsidRPr="00C75F50" w:rsidRDefault="00C75F50" w:rsidP="002F49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Участков</w:t>
            </w:r>
            <w:r w:rsidR="002F4983">
              <w:rPr>
                <w:rFonts w:ascii="Times New Roman" w:hAnsi="Times New Roman" w:cs="Times New Roman"/>
                <w:sz w:val="24"/>
              </w:rPr>
              <w:t>ая</w:t>
            </w:r>
            <w:r>
              <w:rPr>
                <w:rFonts w:ascii="Times New Roman" w:hAnsi="Times New Roman" w:cs="Times New Roman"/>
                <w:sz w:val="24"/>
              </w:rPr>
              <w:t xml:space="preserve"> избирательн</w:t>
            </w:r>
            <w:r w:rsidR="002F4983">
              <w:rPr>
                <w:rFonts w:ascii="Times New Roman" w:hAnsi="Times New Roman" w:cs="Times New Roman"/>
                <w:sz w:val="24"/>
              </w:rPr>
              <w:t>ая</w:t>
            </w:r>
            <w:r>
              <w:rPr>
                <w:rFonts w:ascii="Times New Roman" w:hAnsi="Times New Roman" w:cs="Times New Roman"/>
                <w:sz w:val="24"/>
              </w:rPr>
              <w:t xml:space="preserve"> комисси</w:t>
            </w:r>
            <w:r w:rsidR="002F4983">
              <w:rPr>
                <w:rFonts w:ascii="Times New Roman" w:hAnsi="Times New Roman" w:cs="Times New Roman"/>
                <w:sz w:val="24"/>
              </w:rPr>
              <w:t>я № 249</w:t>
            </w:r>
          </w:p>
        </w:tc>
      </w:tr>
      <w:tr w:rsidR="00C75F50" w:rsidTr="00C75F50">
        <w:trPr>
          <w:cantSplit/>
        </w:trPr>
        <w:tc>
          <w:tcPr>
            <w:tcW w:w="851" w:type="dxa"/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40.</w:t>
            </w:r>
          </w:p>
        </w:tc>
        <w:tc>
          <w:tcPr>
            <w:tcW w:w="3972" w:type="dxa"/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Передача избирательных бюллетеней участковым избирательным комиссиям  </w:t>
            </w:r>
          </w:p>
        </w:tc>
        <w:tc>
          <w:tcPr>
            <w:tcW w:w="2213" w:type="dxa"/>
          </w:tcPr>
          <w:p w:rsidR="00C75F50" w:rsidRPr="00C75F50" w:rsidRDefault="00C75F50" w:rsidP="002F49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30 ноября 2018 года, а в случае проведения досрочного голосования - не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чем  за один день до дня досрочного голосования</w:t>
            </w:r>
          </w:p>
        </w:tc>
        <w:tc>
          <w:tcPr>
            <w:tcW w:w="3007" w:type="dxa"/>
          </w:tcPr>
          <w:p w:rsidR="00C75F50" w:rsidRPr="00C75F50" w:rsidRDefault="002F4983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ТИК Лахденпохского района</w:t>
            </w:r>
          </w:p>
        </w:tc>
      </w:tr>
      <w:tr w:rsidR="00C75F50" w:rsidTr="00C75F50">
        <w:trPr>
          <w:cantSplit/>
        </w:trPr>
        <w:tc>
          <w:tcPr>
            <w:tcW w:w="851" w:type="dxa"/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41.</w:t>
            </w:r>
          </w:p>
        </w:tc>
        <w:tc>
          <w:tcPr>
            <w:tcW w:w="3972" w:type="dxa"/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Оповещение избирателей о времени и месте голосования через средства массовой информации или иным способом</w:t>
            </w:r>
          </w:p>
        </w:tc>
        <w:tc>
          <w:tcPr>
            <w:tcW w:w="2213" w:type="dxa"/>
          </w:tcPr>
          <w:p w:rsidR="00C75F50" w:rsidRPr="00C75F50" w:rsidRDefault="00C75F50" w:rsidP="002F49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21 ноября 2018 года, а при проведении досрочного голосования - не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чем за пять дней до дня голосования</w:t>
            </w:r>
          </w:p>
        </w:tc>
        <w:tc>
          <w:tcPr>
            <w:tcW w:w="3007" w:type="dxa"/>
          </w:tcPr>
          <w:p w:rsidR="00C75F50" w:rsidRPr="00C75F50" w:rsidRDefault="002F4983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ТИК Лахденпохского района</w:t>
            </w:r>
          </w:p>
        </w:tc>
      </w:tr>
      <w:tr w:rsidR="00C75F50" w:rsidTr="00C75F50">
        <w:trPr>
          <w:cantSplit/>
        </w:trPr>
        <w:tc>
          <w:tcPr>
            <w:tcW w:w="851" w:type="dxa"/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42.</w:t>
            </w:r>
          </w:p>
        </w:tc>
        <w:tc>
          <w:tcPr>
            <w:tcW w:w="3972" w:type="dxa"/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Оборудование в помещении для голосования либо непосредственно перед ним стенда, содержащего информацию, предусмотренную ст. 47 Закона Республики Карелия "О муниципальных выборах в  Республике Карелия"</w:t>
            </w:r>
          </w:p>
        </w:tc>
        <w:tc>
          <w:tcPr>
            <w:tcW w:w="2213" w:type="dxa"/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После завершения регистрации кандидатов до дня голосования</w:t>
            </w:r>
          </w:p>
        </w:tc>
        <w:tc>
          <w:tcPr>
            <w:tcW w:w="3007" w:type="dxa"/>
          </w:tcPr>
          <w:p w:rsid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Участков</w:t>
            </w:r>
            <w:r w:rsidR="002F4983">
              <w:rPr>
                <w:rFonts w:ascii="Times New Roman" w:hAnsi="Times New Roman" w:cs="Times New Roman"/>
                <w:sz w:val="24"/>
              </w:rPr>
              <w:t>ая</w:t>
            </w:r>
            <w:r>
              <w:rPr>
                <w:rFonts w:ascii="Times New Roman" w:hAnsi="Times New Roman" w:cs="Times New Roman"/>
                <w:sz w:val="24"/>
              </w:rPr>
              <w:t xml:space="preserve"> избирательн</w:t>
            </w:r>
            <w:r w:rsidR="002F4983">
              <w:rPr>
                <w:rFonts w:ascii="Times New Roman" w:hAnsi="Times New Roman" w:cs="Times New Roman"/>
                <w:sz w:val="24"/>
              </w:rPr>
              <w:t>ая</w:t>
            </w:r>
            <w:r>
              <w:rPr>
                <w:rFonts w:ascii="Times New Roman" w:hAnsi="Times New Roman" w:cs="Times New Roman"/>
                <w:sz w:val="24"/>
              </w:rPr>
              <w:t xml:space="preserve"> комисси</w:t>
            </w:r>
            <w:r w:rsidR="002F4983">
              <w:rPr>
                <w:rFonts w:ascii="Times New Roman" w:hAnsi="Times New Roman" w:cs="Times New Roman"/>
                <w:sz w:val="24"/>
              </w:rPr>
              <w:t>я № 249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C75F50" w:rsidRPr="00C75F50" w:rsidRDefault="002F4983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ТИК Лахденпохского района</w:t>
            </w:r>
          </w:p>
        </w:tc>
      </w:tr>
      <w:tr w:rsidR="00C75F50" w:rsidTr="00C75F50">
        <w:trPr>
          <w:cantSplit/>
        </w:trPr>
        <w:tc>
          <w:tcPr>
            <w:tcW w:w="851" w:type="dxa"/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43.</w:t>
            </w:r>
          </w:p>
        </w:tc>
        <w:tc>
          <w:tcPr>
            <w:tcW w:w="3972" w:type="dxa"/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Размещение графика работы комиссий для проведения досрочного голосования,  в сети "Интернет", а также опубликование графика в СМИ или обнародование иным способом</w:t>
            </w:r>
          </w:p>
        </w:tc>
        <w:tc>
          <w:tcPr>
            <w:tcW w:w="2213" w:type="dxa"/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20 ноября 2018 года </w:t>
            </w:r>
          </w:p>
        </w:tc>
        <w:tc>
          <w:tcPr>
            <w:tcW w:w="3007" w:type="dxa"/>
          </w:tcPr>
          <w:p w:rsidR="00C75F50" w:rsidRPr="00C75F50" w:rsidRDefault="002F4983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ТИК Лахденпохского района</w:t>
            </w:r>
          </w:p>
        </w:tc>
      </w:tr>
      <w:tr w:rsidR="00C75F50" w:rsidTr="00C75F50">
        <w:trPr>
          <w:cantSplit/>
        </w:trPr>
        <w:tc>
          <w:tcPr>
            <w:tcW w:w="851" w:type="dxa"/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44.</w:t>
            </w:r>
          </w:p>
        </w:tc>
        <w:tc>
          <w:tcPr>
            <w:tcW w:w="3972" w:type="dxa"/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Голосование</w:t>
            </w:r>
          </w:p>
        </w:tc>
        <w:tc>
          <w:tcPr>
            <w:tcW w:w="2213" w:type="dxa"/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8 часов до 20 часов по московскому времени 2 декабря 2018 года </w:t>
            </w:r>
          </w:p>
        </w:tc>
        <w:tc>
          <w:tcPr>
            <w:tcW w:w="3007" w:type="dxa"/>
          </w:tcPr>
          <w:p w:rsidR="00C75F50" w:rsidRPr="00C75F50" w:rsidRDefault="00C75F50" w:rsidP="002F49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Участков</w:t>
            </w:r>
            <w:r w:rsidR="002F4983">
              <w:rPr>
                <w:rFonts w:ascii="Times New Roman" w:hAnsi="Times New Roman" w:cs="Times New Roman"/>
                <w:sz w:val="24"/>
              </w:rPr>
              <w:t>ая</w:t>
            </w:r>
            <w:r>
              <w:rPr>
                <w:rFonts w:ascii="Times New Roman" w:hAnsi="Times New Roman" w:cs="Times New Roman"/>
                <w:sz w:val="24"/>
              </w:rPr>
              <w:t xml:space="preserve"> избирательн</w:t>
            </w:r>
            <w:r w:rsidR="002F4983">
              <w:rPr>
                <w:rFonts w:ascii="Times New Roman" w:hAnsi="Times New Roman" w:cs="Times New Roman"/>
                <w:sz w:val="24"/>
              </w:rPr>
              <w:t>ая</w:t>
            </w:r>
            <w:r>
              <w:rPr>
                <w:rFonts w:ascii="Times New Roman" w:hAnsi="Times New Roman" w:cs="Times New Roman"/>
                <w:sz w:val="24"/>
              </w:rPr>
              <w:t xml:space="preserve"> комисси</w:t>
            </w:r>
            <w:r w:rsidR="002F4983">
              <w:rPr>
                <w:rFonts w:ascii="Times New Roman" w:hAnsi="Times New Roman" w:cs="Times New Roman"/>
                <w:sz w:val="24"/>
              </w:rPr>
              <w:t>я № 249</w:t>
            </w:r>
          </w:p>
        </w:tc>
      </w:tr>
      <w:tr w:rsidR="00C75F50" w:rsidTr="00C75F50">
        <w:trPr>
          <w:cantSplit/>
        </w:trPr>
        <w:tc>
          <w:tcPr>
            <w:tcW w:w="851" w:type="dxa"/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45.</w:t>
            </w:r>
          </w:p>
        </w:tc>
        <w:tc>
          <w:tcPr>
            <w:tcW w:w="3972" w:type="dxa"/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Подсчет голосов на избирательном участке и составление протоколов об итогах голосования</w:t>
            </w:r>
          </w:p>
        </w:tc>
        <w:tc>
          <w:tcPr>
            <w:tcW w:w="2213" w:type="dxa"/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Начинается сразу после окончания времени голосования и проводится без перерыва до установления итогов голосования</w:t>
            </w:r>
          </w:p>
        </w:tc>
        <w:tc>
          <w:tcPr>
            <w:tcW w:w="3007" w:type="dxa"/>
          </w:tcPr>
          <w:p w:rsidR="00C75F50" w:rsidRPr="00C75F50" w:rsidRDefault="00C75F50" w:rsidP="002F49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Участков</w:t>
            </w:r>
            <w:r w:rsidR="002F4983">
              <w:rPr>
                <w:rFonts w:ascii="Times New Roman" w:hAnsi="Times New Roman" w:cs="Times New Roman"/>
                <w:sz w:val="24"/>
              </w:rPr>
              <w:t>ая</w:t>
            </w:r>
            <w:r>
              <w:rPr>
                <w:rFonts w:ascii="Times New Roman" w:hAnsi="Times New Roman" w:cs="Times New Roman"/>
                <w:sz w:val="24"/>
              </w:rPr>
              <w:t xml:space="preserve"> избирательн</w:t>
            </w:r>
            <w:r w:rsidR="002F4983">
              <w:rPr>
                <w:rFonts w:ascii="Times New Roman" w:hAnsi="Times New Roman" w:cs="Times New Roman"/>
                <w:sz w:val="24"/>
              </w:rPr>
              <w:t>ая</w:t>
            </w:r>
            <w:r>
              <w:rPr>
                <w:rFonts w:ascii="Times New Roman" w:hAnsi="Times New Roman" w:cs="Times New Roman"/>
                <w:sz w:val="24"/>
              </w:rPr>
              <w:t xml:space="preserve"> комисси</w:t>
            </w:r>
            <w:r w:rsidR="002F4983">
              <w:rPr>
                <w:rFonts w:ascii="Times New Roman" w:hAnsi="Times New Roman" w:cs="Times New Roman"/>
                <w:sz w:val="24"/>
              </w:rPr>
              <w:t>я № 249</w:t>
            </w:r>
          </w:p>
        </w:tc>
      </w:tr>
      <w:tr w:rsidR="00C75F50" w:rsidTr="00C75F50">
        <w:trPr>
          <w:cantSplit/>
        </w:trPr>
        <w:tc>
          <w:tcPr>
            <w:tcW w:w="851" w:type="dxa"/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46.</w:t>
            </w:r>
          </w:p>
        </w:tc>
        <w:tc>
          <w:tcPr>
            <w:tcW w:w="3972" w:type="dxa"/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Принятие решения о результатах выборов</w:t>
            </w:r>
          </w:p>
        </w:tc>
        <w:tc>
          <w:tcPr>
            <w:tcW w:w="2213" w:type="dxa"/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12 декабря 2018 года </w:t>
            </w:r>
          </w:p>
        </w:tc>
        <w:tc>
          <w:tcPr>
            <w:tcW w:w="3007" w:type="dxa"/>
          </w:tcPr>
          <w:p w:rsidR="00C75F50" w:rsidRPr="00C75F50" w:rsidRDefault="002F4983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ТИК Лахденпохского района</w:t>
            </w:r>
          </w:p>
        </w:tc>
      </w:tr>
      <w:tr w:rsidR="00C75F50" w:rsidTr="00C75F50">
        <w:trPr>
          <w:cantSplit/>
        </w:trPr>
        <w:tc>
          <w:tcPr>
            <w:tcW w:w="851" w:type="dxa"/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47.</w:t>
            </w:r>
          </w:p>
        </w:tc>
        <w:tc>
          <w:tcPr>
            <w:tcW w:w="3972" w:type="dxa"/>
          </w:tcPr>
          <w:p w:rsidR="00C75F50" w:rsidRPr="00C75F50" w:rsidRDefault="00C75F50" w:rsidP="002F49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Представление в </w:t>
            </w:r>
            <w:r w:rsidR="002F4983">
              <w:rPr>
                <w:rFonts w:ascii="Times New Roman" w:hAnsi="Times New Roman" w:cs="Times New Roman"/>
                <w:sz w:val="24"/>
              </w:rPr>
              <w:t xml:space="preserve">ТИК Лахденпохского района </w:t>
            </w:r>
            <w:r>
              <w:rPr>
                <w:rFonts w:ascii="Times New Roman" w:hAnsi="Times New Roman" w:cs="Times New Roman"/>
                <w:sz w:val="24"/>
              </w:rPr>
              <w:t>копии приказа (иного документа) об освобождении от обязанностей, несовместимых со статусом депутата либо копии документов, удостоверяющих подачу в установленный срок заявления об освобождении от таких обязанностей</w:t>
            </w:r>
          </w:p>
        </w:tc>
        <w:tc>
          <w:tcPr>
            <w:tcW w:w="2213" w:type="dxa"/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пятидневный срок после определения результатов выборов</w:t>
            </w:r>
          </w:p>
        </w:tc>
        <w:tc>
          <w:tcPr>
            <w:tcW w:w="3007" w:type="dxa"/>
          </w:tcPr>
          <w:p w:rsid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Зарегистрированный кандидат, избранный</w:t>
            </w:r>
          </w:p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депутатом представительного органа муниципального образования</w:t>
            </w:r>
          </w:p>
        </w:tc>
      </w:tr>
      <w:tr w:rsidR="00C75F50" w:rsidTr="00C75F50">
        <w:trPr>
          <w:cantSplit/>
        </w:trPr>
        <w:tc>
          <w:tcPr>
            <w:tcW w:w="851" w:type="dxa"/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48.</w:t>
            </w:r>
          </w:p>
        </w:tc>
        <w:tc>
          <w:tcPr>
            <w:tcW w:w="3972" w:type="dxa"/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Официальное опубликование (обнародование) общих результатов выборов, а также данных о числе голосов избирателей, полученных каждым из кандидатов</w:t>
            </w:r>
          </w:p>
        </w:tc>
        <w:tc>
          <w:tcPr>
            <w:tcW w:w="2213" w:type="dxa"/>
          </w:tcPr>
          <w:p w:rsidR="00C75F50" w:rsidRPr="00C75F50" w:rsidRDefault="00C75F50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 января 2019 года </w:t>
            </w:r>
          </w:p>
        </w:tc>
        <w:tc>
          <w:tcPr>
            <w:tcW w:w="3007" w:type="dxa"/>
          </w:tcPr>
          <w:p w:rsidR="00C75F50" w:rsidRPr="00C75F50" w:rsidRDefault="002F4983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ТИК Лахденпохского района</w:t>
            </w:r>
          </w:p>
        </w:tc>
      </w:tr>
    </w:tbl>
    <w:p w:rsidR="00B30CCA" w:rsidRPr="00C75F50" w:rsidRDefault="00B30CCA" w:rsidP="00C75F50">
      <w:pPr>
        <w:rPr>
          <w:rFonts w:ascii="Times New Roman" w:hAnsi="Times New Roman" w:cs="Times New Roman"/>
          <w:b/>
          <w:sz w:val="26"/>
        </w:rPr>
      </w:pPr>
    </w:p>
    <w:sectPr w:rsidR="00B30CCA" w:rsidRPr="00C75F50" w:rsidSect="00C75F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174" w:right="850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EA8" w:rsidRDefault="003B0EA8" w:rsidP="00C75F50">
      <w:pPr>
        <w:spacing w:after="0" w:line="240" w:lineRule="auto"/>
      </w:pPr>
      <w:r>
        <w:separator/>
      </w:r>
    </w:p>
  </w:endnote>
  <w:endnote w:type="continuationSeparator" w:id="1">
    <w:p w:rsidR="003B0EA8" w:rsidRDefault="003B0EA8" w:rsidP="00C75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F50" w:rsidRDefault="00C75F5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F50" w:rsidRDefault="00C75F5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F50" w:rsidRDefault="00C75F5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EA8" w:rsidRDefault="003B0EA8" w:rsidP="00C75F50">
      <w:pPr>
        <w:spacing w:after="0" w:line="240" w:lineRule="auto"/>
      </w:pPr>
      <w:r>
        <w:separator/>
      </w:r>
    </w:p>
  </w:footnote>
  <w:footnote w:type="continuationSeparator" w:id="1">
    <w:p w:rsidR="003B0EA8" w:rsidRDefault="003B0EA8" w:rsidP="00C75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F50" w:rsidRDefault="002F1D31" w:rsidP="00D67889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75F5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75F50" w:rsidRDefault="00C75F5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F50" w:rsidRDefault="002F1D31" w:rsidP="00D67889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75F5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37F74">
      <w:rPr>
        <w:rStyle w:val="a8"/>
        <w:noProof/>
      </w:rPr>
      <w:t>2</w:t>
    </w:r>
    <w:r>
      <w:rPr>
        <w:rStyle w:val="a8"/>
      </w:rPr>
      <w:fldChar w:fldCharType="end"/>
    </w:r>
  </w:p>
  <w:p w:rsidR="00C75F50" w:rsidRDefault="00C75F50" w:rsidP="00C75F50">
    <w:pPr>
      <w:pStyle w:val="a3"/>
      <w:jc w:val="center"/>
      <w:rPr>
        <w:b/>
        <w:sz w:val="24"/>
      </w:rPr>
    </w:pPr>
  </w:p>
  <w:tbl>
    <w:tblPr>
      <w:tblStyle w:val="a7"/>
      <w:tblW w:w="10043" w:type="dxa"/>
      <w:tblLayout w:type="fixed"/>
      <w:tblLook w:val="04A0"/>
    </w:tblPr>
    <w:tblGrid>
      <w:gridCol w:w="851"/>
      <w:gridCol w:w="3972"/>
      <w:gridCol w:w="2213"/>
      <w:gridCol w:w="3007"/>
    </w:tblGrid>
    <w:tr w:rsidR="00C75F50" w:rsidTr="00C75F50">
      <w:trPr>
        <w:cantSplit/>
      </w:trPr>
      <w:tc>
        <w:tcPr>
          <w:tcW w:w="851" w:type="dxa"/>
          <w:vAlign w:val="center"/>
        </w:tcPr>
        <w:p w:rsidR="00C75F50" w:rsidRDefault="00C75F50" w:rsidP="00C75F50">
          <w:pPr>
            <w:pStyle w:val="a3"/>
            <w:jc w:val="center"/>
            <w:rPr>
              <w:sz w:val="24"/>
            </w:rPr>
          </w:pPr>
          <w:r>
            <w:rPr>
              <w:sz w:val="24"/>
            </w:rPr>
            <w:t>1</w:t>
          </w:r>
        </w:p>
      </w:tc>
      <w:tc>
        <w:tcPr>
          <w:tcW w:w="3972" w:type="dxa"/>
          <w:vAlign w:val="center"/>
        </w:tcPr>
        <w:p w:rsidR="00C75F50" w:rsidRDefault="00C75F50" w:rsidP="00C75F50">
          <w:pPr>
            <w:pStyle w:val="a3"/>
            <w:jc w:val="center"/>
            <w:rPr>
              <w:sz w:val="24"/>
            </w:rPr>
          </w:pPr>
          <w:r>
            <w:rPr>
              <w:sz w:val="24"/>
            </w:rPr>
            <w:t>2</w:t>
          </w:r>
        </w:p>
      </w:tc>
      <w:tc>
        <w:tcPr>
          <w:tcW w:w="2213" w:type="dxa"/>
          <w:vAlign w:val="center"/>
        </w:tcPr>
        <w:p w:rsidR="00C75F50" w:rsidRDefault="00C75F50" w:rsidP="00C75F50">
          <w:pPr>
            <w:pStyle w:val="a3"/>
            <w:jc w:val="center"/>
            <w:rPr>
              <w:sz w:val="24"/>
            </w:rPr>
          </w:pPr>
          <w:r>
            <w:rPr>
              <w:sz w:val="24"/>
            </w:rPr>
            <w:t>3</w:t>
          </w:r>
        </w:p>
      </w:tc>
      <w:tc>
        <w:tcPr>
          <w:tcW w:w="3007" w:type="dxa"/>
          <w:vAlign w:val="center"/>
        </w:tcPr>
        <w:p w:rsidR="00C75F50" w:rsidRDefault="00C75F50" w:rsidP="00C75F50">
          <w:pPr>
            <w:pStyle w:val="a3"/>
            <w:jc w:val="center"/>
            <w:rPr>
              <w:sz w:val="24"/>
            </w:rPr>
          </w:pPr>
          <w:r>
            <w:rPr>
              <w:sz w:val="24"/>
            </w:rPr>
            <w:t>4</w:t>
          </w:r>
        </w:p>
      </w:tc>
    </w:tr>
  </w:tbl>
  <w:p w:rsidR="00C75F50" w:rsidRPr="00C75F50" w:rsidRDefault="00C75F50" w:rsidP="00C75F50">
    <w:pPr>
      <w:pStyle w:val="a3"/>
      <w:jc w:val="center"/>
      <w:rPr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F50" w:rsidRDefault="00C75F5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F50"/>
    <w:rsid w:val="00020E44"/>
    <w:rsid w:val="001404EF"/>
    <w:rsid w:val="00267994"/>
    <w:rsid w:val="002F1D31"/>
    <w:rsid w:val="002F4983"/>
    <w:rsid w:val="00317B23"/>
    <w:rsid w:val="00337F74"/>
    <w:rsid w:val="00381B81"/>
    <w:rsid w:val="003B0EA8"/>
    <w:rsid w:val="00766CB4"/>
    <w:rsid w:val="00A41878"/>
    <w:rsid w:val="00AF302C"/>
    <w:rsid w:val="00B008F8"/>
    <w:rsid w:val="00B30CCA"/>
    <w:rsid w:val="00C75F50"/>
    <w:rsid w:val="00E47B26"/>
    <w:rsid w:val="00F73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5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5F50"/>
  </w:style>
  <w:style w:type="paragraph" w:styleId="a5">
    <w:name w:val="footer"/>
    <w:basedOn w:val="a"/>
    <w:link w:val="a6"/>
    <w:uiPriority w:val="99"/>
    <w:semiHidden/>
    <w:unhideWhenUsed/>
    <w:rsid w:val="00C75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5F50"/>
  </w:style>
  <w:style w:type="table" w:styleId="a7">
    <w:name w:val="Table Grid"/>
    <w:basedOn w:val="a1"/>
    <w:uiPriority w:val="59"/>
    <w:rsid w:val="00C75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semiHidden/>
    <w:unhideWhenUsed/>
    <w:rsid w:val="00C75F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1847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makarova</cp:lastModifiedBy>
  <cp:revision>9</cp:revision>
  <cp:lastPrinted>2018-09-06T05:29:00Z</cp:lastPrinted>
  <dcterms:created xsi:type="dcterms:W3CDTF">2018-08-31T08:30:00Z</dcterms:created>
  <dcterms:modified xsi:type="dcterms:W3CDTF">2018-09-06T09:08:00Z</dcterms:modified>
</cp:coreProperties>
</file>