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23" w:rsidRPr="00B87D97" w:rsidRDefault="00307123" w:rsidP="00307123">
      <w:pPr>
        <w:jc w:val="center"/>
        <w:rPr>
          <w:sz w:val="26"/>
          <w:szCs w:val="26"/>
        </w:rPr>
      </w:pPr>
      <w:r w:rsidRPr="00B87D97">
        <w:rPr>
          <w:sz w:val="26"/>
          <w:szCs w:val="26"/>
        </w:rPr>
        <w:t>РЕСПУБЛИКА КАРЕЛИЯ</w:t>
      </w:r>
    </w:p>
    <w:p w:rsidR="00307123" w:rsidRPr="00B87D97" w:rsidRDefault="00307123" w:rsidP="00307123">
      <w:pPr>
        <w:jc w:val="center"/>
        <w:rPr>
          <w:sz w:val="26"/>
          <w:szCs w:val="26"/>
        </w:rPr>
      </w:pPr>
      <w:r w:rsidRPr="00B87D97">
        <w:rPr>
          <w:sz w:val="26"/>
          <w:szCs w:val="26"/>
        </w:rPr>
        <w:t>АДМИНИСТРАЦИЯ  ЛАХДЕНПОХСКОГО МУНИЦИПАЛЬНОГО РАЙОНА</w:t>
      </w:r>
    </w:p>
    <w:p w:rsidR="00307123" w:rsidRPr="00B87D97" w:rsidRDefault="00307123" w:rsidP="00307123">
      <w:pPr>
        <w:jc w:val="center"/>
        <w:rPr>
          <w:sz w:val="26"/>
          <w:szCs w:val="26"/>
        </w:rPr>
      </w:pPr>
    </w:p>
    <w:p w:rsidR="00307123" w:rsidRPr="00B87D97" w:rsidRDefault="00307123" w:rsidP="00307123">
      <w:pPr>
        <w:jc w:val="center"/>
      </w:pPr>
      <w:r w:rsidRPr="00B87D97">
        <w:rPr>
          <w:sz w:val="26"/>
          <w:szCs w:val="26"/>
        </w:rPr>
        <w:t>ПОСТАНОВЛЕНИЕ</w:t>
      </w:r>
    </w:p>
    <w:p w:rsidR="00307123" w:rsidRPr="00B87D97" w:rsidRDefault="00307123" w:rsidP="00307123"/>
    <w:p w:rsidR="00542526" w:rsidRPr="00B87D97" w:rsidRDefault="00542526" w:rsidP="00307123"/>
    <w:p w:rsidR="00542526" w:rsidRPr="00B87D97" w:rsidRDefault="00542526" w:rsidP="00307123"/>
    <w:p w:rsidR="00307123" w:rsidRPr="00B87D97" w:rsidRDefault="0082252F" w:rsidP="00307123">
      <w:r>
        <w:t>21</w:t>
      </w:r>
      <w:r w:rsidR="009A356A" w:rsidRPr="00B87D97">
        <w:t xml:space="preserve"> </w:t>
      </w:r>
      <w:r w:rsidR="00A642CE">
        <w:t>октября</w:t>
      </w:r>
      <w:r w:rsidR="009A356A" w:rsidRPr="00B87D97">
        <w:t xml:space="preserve"> </w:t>
      </w:r>
      <w:r w:rsidR="00307123" w:rsidRPr="00B87D97">
        <w:t>201</w:t>
      </w:r>
      <w:r w:rsidR="009A356A" w:rsidRPr="00B87D97">
        <w:t xml:space="preserve">6 </w:t>
      </w:r>
      <w:r w:rsidR="00307123" w:rsidRPr="00B87D97">
        <w:t xml:space="preserve">года                                                                              </w:t>
      </w:r>
      <w:r w:rsidR="00DC357E" w:rsidRPr="00B87D97">
        <w:t xml:space="preserve">    </w:t>
      </w:r>
      <w:r w:rsidR="00307123" w:rsidRPr="00B87D97">
        <w:t xml:space="preserve">  №</w:t>
      </w:r>
      <w:r w:rsidR="000F6CF5" w:rsidRPr="00B87D97">
        <w:t xml:space="preserve"> </w:t>
      </w:r>
      <w:r>
        <w:t>478</w:t>
      </w:r>
    </w:p>
    <w:p w:rsidR="00307123" w:rsidRPr="00B87D97" w:rsidRDefault="00307123" w:rsidP="00307123">
      <w:r w:rsidRPr="00B87D97">
        <w:t xml:space="preserve">     г. Лахденпохья</w:t>
      </w:r>
    </w:p>
    <w:p w:rsidR="00514670" w:rsidRPr="00B87D97" w:rsidRDefault="00514670" w:rsidP="00307123"/>
    <w:p w:rsidR="007966B9" w:rsidRPr="00B87D97" w:rsidRDefault="007966B9" w:rsidP="00307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966B9" w:rsidRPr="00B87D97" w:rsidTr="00900083">
        <w:tc>
          <w:tcPr>
            <w:tcW w:w="4785" w:type="dxa"/>
            <w:tcBorders>
              <w:top w:val="nil"/>
              <w:left w:val="nil"/>
              <w:bottom w:val="nil"/>
              <w:right w:val="nil"/>
            </w:tcBorders>
          </w:tcPr>
          <w:p w:rsidR="00514670" w:rsidRPr="00B87D97" w:rsidRDefault="00C506FC" w:rsidP="00514670">
            <w:pPr>
              <w:pStyle w:val="1"/>
              <w:spacing w:before="0" w:after="0"/>
              <w:jc w:val="both"/>
              <w:textAlignment w:val="baseline"/>
              <w:rPr>
                <w:rFonts w:ascii="Times New Roman" w:hAnsi="Times New Roman" w:cs="Times New Roman"/>
                <w:b w:val="0"/>
                <w:color w:val="2D2D2D"/>
              </w:rPr>
            </w:pPr>
            <w:r w:rsidRPr="00B87D97">
              <w:rPr>
                <w:rFonts w:ascii="Times New Roman" w:hAnsi="Times New Roman" w:cs="Times New Roman"/>
                <w:b w:val="0"/>
                <w:color w:val="2D2D2D"/>
              </w:rPr>
              <w:t>Об        утверждении</w:t>
            </w:r>
            <w:r w:rsidR="00514670" w:rsidRPr="00B87D97">
              <w:rPr>
                <w:rFonts w:ascii="Times New Roman" w:hAnsi="Times New Roman" w:cs="Times New Roman"/>
                <w:b w:val="0"/>
                <w:color w:val="2D2D2D"/>
              </w:rPr>
              <w:t xml:space="preserve">    </w:t>
            </w:r>
            <w:r w:rsidRPr="00B87D97">
              <w:rPr>
                <w:rFonts w:ascii="Times New Roman" w:hAnsi="Times New Roman" w:cs="Times New Roman"/>
                <w:b w:val="0"/>
                <w:color w:val="2D2D2D"/>
              </w:rPr>
              <w:t xml:space="preserve">   </w:t>
            </w:r>
            <w:r w:rsidR="00514670" w:rsidRPr="00B87D97">
              <w:rPr>
                <w:rFonts w:ascii="Times New Roman" w:hAnsi="Times New Roman" w:cs="Times New Roman"/>
                <w:b w:val="0"/>
                <w:color w:val="2D2D2D"/>
              </w:rPr>
              <w:t xml:space="preserve">   Порядка</w:t>
            </w:r>
          </w:p>
          <w:p w:rsidR="00514670" w:rsidRPr="00B87D97" w:rsidRDefault="00C506FC" w:rsidP="00514670">
            <w:pPr>
              <w:pStyle w:val="1"/>
              <w:spacing w:before="0" w:after="0"/>
              <w:jc w:val="both"/>
              <w:textAlignment w:val="baseline"/>
              <w:rPr>
                <w:rFonts w:ascii="Times New Roman" w:hAnsi="Times New Roman" w:cs="Times New Roman"/>
                <w:b w:val="0"/>
                <w:color w:val="2D2D2D"/>
              </w:rPr>
            </w:pPr>
            <w:r w:rsidRPr="00B87D97">
              <w:rPr>
                <w:rFonts w:ascii="Times New Roman" w:hAnsi="Times New Roman" w:cs="Times New Roman"/>
                <w:b w:val="0"/>
                <w:color w:val="2D2D2D"/>
              </w:rPr>
              <w:t>п</w:t>
            </w:r>
            <w:r w:rsidR="00514670" w:rsidRPr="00B87D97">
              <w:rPr>
                <w:rFonts w:ascii="Times New Roman" w:hAnsi="Times New Roman" w:cs="Times New Roman"/>
                <w:b w:val="0"/>
                <w:color w:val="2D2D2D"/>
              </w:rPr>
              <w:t>роведения</w:t>
            </w:r>
            <w:r w:rsidRPr="00B87D97">
              <w:rPr>
                <w:rFonts w:ascii="Times New Roman" w:hAnsi="Times New Roman" w:cs="Times New Roman"/>
                <w:b w:val="0"/>
                <w:color w:val="2D2D2D"/>
              </w:rPr>
              <w:t xml:space="preserve">  </w:t>
            </w:r>
            <w:r w:rsidR="00514670" w:rsidRPr="00B87D97">
              <w:rPr>
                <w:rFonts w:ascii="Times New Roman" w:hAnsi="Times New Roman" w:cs="Times New Roman"/>
                <w:b w:val="0"/>
                <w:color w:val="2D2D2D"/>
              </w:rPr>
              <w:t xml:space="preserve"> открытого</w:t>
            </w:r>
            <w:r w:rsidRPr="00B87D97">
              <w:rPr>
                <w:rFonts w:ascii="Times New Roman" w:hAnsi="Times New Roman" w:cs="Times New Roman"/>
                <w:b w:val="0"/>
                <w:color w:val="2D2D2D"/>
              </w:rPr>
              <w:t xml:space="preserve">  </w:t>
            </w:r>
            <w:r w:rsidR="00514670" w:rsidRPr="00B87D97">
              <w:rPr>
                <w:rFonts w:ascii="Times New Roman" w:hAnsi="Times New Roman" w:cs="Times New Roman"/>
                <w:b w:val="0"/>
                <w:color w:val="2D2D2D"/>
              </w:rPr>
              <w:t xml:space="preserve">  конкурса </w:t>
            </w:r>
          </w:p>
          <w:p w:rsidR="00514670" w:rsidRPr="00B87D97" w:rsidRDefault="00514670" w:rsidP="00514670">
            <w:pPr>
              <w:pStyle w:val="1"/>
              <w:spacing w:before="0" w:after="0"/>
              <w:jc w:val="both"/>
              <w:textAlignment w:val="baseline"/>
              <w:rPr>
                <w:rFonts w:ascii="Times New Roman" w:hAnsi="Times New Roman" w:cs="Times New Roman"/>
                <w:b w:val="0"/>
                <w:color w:val="2D2D2D"/>
              </w:rPr>
            </w:pPr>
            <w:r w:rsidRPr="00B87D97">
              <w:rPr>
                <w:rFonts w:ascii="Times New Roman" w:hAnsi="Times New Roman" w:cs="Times New Roman"/>
                <w:b w:val="0"/>
                <w:color w:val="2D2D2D"/>
              </w:rPr>
              <w:t>на право осуществления перевозок</w:t>
            </w:r>
          </w:p>
          <w:p w:rsidR="00514670" w:rsidRPr="00B87D97" w:rsidRDefault="00514670" w:rsidP="00514670">
            <w:pPr>
              <w:pStyle w:val="1"/>
              <w:spacing w:before="0" w:after="0"/>
              <w:jc w:val="both"/>
              <w:textAlignment w:val="baseline"/>
              <w:rPr>
                <w:rFonts w:ascii="Times New Roman" w:hAnsi="Times New Roman" w:cs="Times New Roman"/>
                <w:b w:val="0"/>
                <w:color w:val="2D2D2D"/>
              </w:rPr>
            </w:pPr>
            <w:r w:rsidRPr="00B87D97">
              <w:rPr>
                <w:rFonts w:ascii="Times New Roman" w:hAnsi="Times New Roman" w:cs="Times New Roman"/>
                <w:b w:val="0"/>
                <w:color w:val="2D2D2D"/>
              </w:rPr>
              <w:t xml:space="preserve">по    муниципальным   </w:t>
            </w:r>
            <w:r w:rsidR="00C506FC" w:rsidRPr="00B87D97">
              <w:rPr>
                <w:rFonts w:ascii="Times New Roman" w:hAnsi="Times New Roman" w:cs="Times New Roman"/>
                <w:b w:val="0"/>
                <w:color w:val="2D2D2D"/>
              </w:rPr>
              <w:t xml:space="preserve"> </w:t>
            </w:r>
            <w:r w:rsidRPr="00B87D97">
              <w:rPr>
                <w:rFonts w:ascii="Times New Roman" w:hAnsi="Times New Roman" w:cs="Times New Roman"/>
                <w:b w:val="0"/>
                <w:color w:val="2D2D2D"/>
              </w:rPr>
              <w:t>маршрутам</w:t>
            </w:r>
          </w:p>
          <w:p w:rsidR="00514670" w:rsidRPr="00B87D97" w:rsidRDefault="00514670" w:rsidP="00514670">
            <w:pPr>
              <w:pStyle w:val="1"/>
              <w:spacing w:before="0" w:after="0"/>
              <w:jc w:val="both"/>
              <w:textAlignment w:val="baseline"/>
              <w:rPr>
                <w:rFonts w:ascii="Times New Roman" w:hAnsi="Times New Roman" w:cs="Times New Roman"/>
                <w:b w:val="0"/>
                <w:color w:val="2D2D2D"/>
              </w:rPr>
            </w:pPr>
            <w:r w:rsidRPr="00B87D97">
              <w:rPr>
                <w:rFonts w:ascii="Times New Roman" w:hAnsi="Times New Roman" w:cs="Times New Roman"/>
                <w:b w:val="0"/>
                <w:color w:val="2D2D2D"/>
              </w:rPr>
              <w:t>регулярных     перевозок</w:t>
            </w:r>
          </w:p>
          <w:p w:rsidR="007966B9" w:rsidRPr="00B87D97" w:rsidRDefault="007966B9" w:rsidP="00900083">
            <w:pPr>
              <w:jc w:val="both"/>
            </w:pPr>
          </w:p>
        </w:tc>
        <w:tc>
          <w:tcPr>
            <w:tcW w:w="4786" w:type="dxa"/>
            <w:tcBorders>
              <w:top w:val="nil"/>
              <w:left w:val="nil"/>
              <w:bottom w:val="nil"/>
              <w:right w:val="nil"/>
            </w:tcBorders>
          </w:tcPr>
          <w:p w:rsidR="007966B9" w:rsidRPr="00B87D97" w:rsidRDefault="007966B9" w:rsidP="00514670">
            <w:pPr>
              <w:ind w:left="-957"/>
            </w:pPr>
          </w:p>
        </w:tc>
      </w:tr>
    </w:tbl>
    <w:p w:rsidR="009A356A" w:rsidRPr="00B87D97" w:rsidRDefault="009A356A" w:rsidP="009A356A">
      <w:pPr>
        <w:pStyle w:val="ConsPlusTitle"/>
        <w:rPr>
          <w:rFonts w:ascii="Times New Roman" w:hAnsi="Times New Roman" w:cs="Times New Roman"/>
          <w:b w:val="0"/>
          <w:sz w:val="24"/>
          <w:szCs w:val="24"/>
        </w:rPr>
      </w:pPr>
    </w:p>
    <w:p w:rsidR="002E7F8C" w:rsidRPr="00B87D97" w:rsidRDefault="00031DA3" w:rsidP="00CC50C0">
      <w:pPr>
        <w:autoSpaceDE w:val="0"/>
        <w:autoSpaceDN w:val="0"/>
        <w:adjustRightInd w:val="0"/>
        <w:spacing w:line="276" w:lineRule="auto"/>
        <w:jc w:val="both"/>
        <w:rPr>
          <w:b/>
          <w:spacing w:val="40"/>
        </w:rPr>
      </w:pPr>
      <w:r w:rsidRPr="00B87D97">
        <w:t xml:space="preserve">         </w:t>
      </w:r>
      <w:r w:rsidR="007966B9" w:rsidRPr="00B87D97">
        <w:rPr>
          <w:rFonts w:eastAsia="Times-Roman"/>
        </w:rPr>
        <w:t>В соответствии с Федеральн</w:t>
      </w:r>
      <w:r w:rsidR="00514670" w:rsidRPr="00B87D97">
        <w:rPr>
          <w:rFonts w:eastAsia="Times-Roman"/>
        </w:rPr>
        <w:t>ым</w:t>
      </w:r>
      <w:r w:rsidR="007966B9" w:rsidRPr="00B87D97">
        <w:rPr>
          <w:rFonts w:eastAsia="Times-Roman"/>
        </w:rPr>
        <w:t xml:space="preserve"> закон</w:t>
      </w:r>
      <w:r w:rsidR="00514670" w:rsidRPr="00B87D97">
        <w:rPr>
          <w:rFonts w:eastAsia="Times-Roman"/>
        </w:rPr>
        <w:t>ом</w:t>
      </w:r>
      <w:r w:rsidR="007966B9" w:rsidRPr="00B87D97">
        <w:rPr>
          <w:rFonts w:eastAsia="Times-Roman"/>
        </w:rPr>
        <w:t xml:space="preserve"> </w:t>
      </w:r>
      <w:r w:rsidR="00514670" w:rsidRPr="00B87D97">
        <w:rPr>
          <w:rFonts w:eastAsia="Times-Roman"/>
        </w:rPr>
        <w:t xml:space="preserve">от 06.10.2003 года  </w:t>
      </w:r>
      <w:r w:rsidR="007966B9" w:rsidRPr="00B87D97">
        <w:rPr>
          <w:rFonts w:eastAsia="Times-Roman"/>
        </w:rPr>
        <w:t xml:space="preserve">№ 131-ФЗ </w:t>
      </w:r>
      <w:r w:rsidR="00CC50C0" w:rsidRPr="00B87D97">
        <w:rPr>
          <w:rFonts w:eastAsia="Times-Roman"/>
        </w:rPr>
        <w:t>«</w:t>
      </w:r>
      <w:r w:rsidR="007966B9" w:rsidRPr="00B87D97">
        <w:rPr>
          <w:rFonts w:eastAsia="Times-Roman"/>
        </w:rPr>
        <w:t>Об общих принципах организации местного самоуправления в Российской Федерации</w:t>
      </w:r>
      <w:r w:rsidR="00CC50C0" w:rsidRPr="00B87D97">
        <w:rPr>
          <w:rFonts w:eastAsia="Times-Roman"/>
        </w:rPr>
        <w:t>»</w:t>
      </w:r>
      <w:r w:rsidR="00514670" w:rsidRPr="00B87D97">
        <w:rPr>
          <w:rFonts w:eastAsia="Times-Roman"/>
        </w:rPr>
        <w:t>,</w:t>
      </w:r>
      <w:r w:rsidR="007966B9" w:rsidRPr="00B87D97">
        <w:rPr>
          <w:rFonts w:eastAsia="Times-Roman"/>
        </w:rPr>
        <w:t xml:space="preserve"> Федеральн</w:t>
      </w:r>
      <w:r w:rsidR="00514670" w:rsidRPr="00B87D97">
        <w:rPr>
          <w:rFonts w:eastAsia="Times-Roman"/>
        </w:rPr>
        <w:t>ым</w:t>
      </w:r>
      <w:r w:rsidR="007966B9" w:rsidRPr="00B87D97">
        <w:rPr>
          <w:rFonts w:eastAsia="Times-Roman"/>
        </w:rPr>
        <w:t xml:space="preserve"> закон</w:t>
      </w:r>
      <w:r w:rsidR="00514670" w:rsidRPr="00B87D97">
        <w:rPr>
          <w:rFonts w:eastAsia="Times-Roman"/>
        </w:rPr>
        <w:t xml:space="preserve">ом </w:t>
      </w:r>
      <w:r w:rsidR="007966B9" w:rsidRPr="00B87D97">
        <w:rPr>
          <w:rFonts w:eastAsia="Times-Roman"/>
        </w:rPr>
        <w:t xml:space="preserve"> от 13.07.2015 г. № 220-ФЗ </w:t>
      </w:r>
      <w:r w:rsidR="00CC50C0" w:rsidRPr="00B87D97">
        <w:rPr>
          <w:rFonts w:eastAsia="Times-Roman"/>
        </w:rPr>
        <w:t xml:space="preserve"> «</w:t>
      </w:r>
      <w:r w:rsidR="007966B9" w:rsidRPr="00B87D97">
        <w:rPr>
          <w:rFonts w:eastAsia="Times-Roma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w:t>
      </w:r>
      <w:r w:rsidR="00CC50C0" w:rsidRPr="00B87D97">
        <w:rPr>
          <w:rFonts w:eastAsia="Times-Roman"/>
        </w:rPr>
        <w:t>»</w:t>
      </w:r>
      <w:r w:rsidR="007966B9" w:rsidRPr="00B87D97">
        <w:rPr>
          <w:rFonts w:eastAsia="Times-Roman"/>
        </w:rPr>
        <w:t>,</w:t>
      </w:r>
      <w:r w:rsidR="00514670" w:rsidRPr="00B87D97">
        <w:rPr>
          <w:rFonts w:eastAsia="Times-Roman"/>
        </w:rPr>
        <w:t xml:space="preserve"> на основании Устава </w:t>
      </w:r>
      <w:r w:rsidR="00CA5720" w:rsidRPr="00B87D97">
        <w:rPr>
          <w:rFonts w:eastAsia="Times-Roman"/>
        </w:rPr>
        <w:t>муниципального образования «Лахденпохский муниципальный район»,</w:t>
      </w:r>
      <w:r w:rsidR="007966B9" w:rsidRPr="00B87D97">
        <w:rPr>
          <w:rFonts w:eastAsia="Times-Roman"/>
        </w:rPr>
        <w:t xml:space="preserve"> </w:t>
      </w:r>
      <w:r w:rsidR="00B3078E" w:rsidRPr="00B87D97">
        <w:t>Администрация</w:t>
      </w:r>
      <w:r w:rsidR="007966B9" w:rsidRPr="00B87D97">
        <w:t xml:space="preserve"> </w:t>
      </w:r>
      <w:r w:rsidR="002E7F8C" w:rsidRPr="00B87D97">
        <w:t xml:space="preserve">Лахденпохского муниципального района, </w:t>
      </w:r>
      <w:r w:rsidR="002E7F8C" w:rsidRPr="00B87D97">
        <w:rPr>
          <w:spacing w:val="40"/>
        </w:rPr>
        <w:t>ПОСТАНОВЛЯЕТ:</w:t>
      </w:r>
    </w:p>
    <w:p w:rsidR="00915351" w:rsidRPr="00B87D97" w:rsidRDefault="00915351" w:rsidP="00CC50C0">
      <w:pPr>
        <w:autoSpaceDE w:val="0"/>
        <w:autoSpaceDN w:val="0"/>
        <w:adjustRightInd w:val="0"/>
        <w:spacing w:line="276" w:lineRule="auto"/>
        <w:jc w:val="both"/>
      </w:pPr>
    </w:p>
    <w:p w:rsidR="00136BB5" w:rsidRPr="00B87D97" w:rsidRDefault="00631169" w:rsidP="00CC50C0">
      <w:pPr>
        <w:autoSpaceDE w:val="0"/>
        <w:autoSpaceDN w:val="0"/>
        <w:adjustRightInd w:val="0"/>
        <w:spacing w:line="276" w:lineRule="auto"/>
        <w:jc w:val="both"/>
      </w:pPr>
      <w:r w:rsidRPr="00B87D97">
        <w:t xml:space="preserve">    </w:t>
      </w:r>
      <w:r w:rsidR="00136BB5" w:rsidRPr="00B87D97">
        <w:t xml:space="preserve">   </w:t>
      </w:r>
      <w:r w:rsidRPr="00B87D97">
        <w:t xml:space="preserve"> </w:t>
      </w:r>
      <w:r w:rsidR="00B3078E" w:rsidRPr="00B87D97">
        <w:rPr>
          <w:rFonts w:eastAsia="Times-Roman"/>
        </w:rPr>
        <w:t>1.</w:t>
      </w:r>
      <w:r w:rsidR="007966B9" w:rsidRPr="00B87D97">
        <w:rPr>
          <w:rFonts w:eastAsia="Times-Roman"/>
        </w:rPr>
        <w:t xml:space="preserve"> </w:t>
      </w:r>
      <w:r w:rsidR="00CA5720" w:rsidRPr="00B87D97">
        <w:rPr>
          <w:color w:val="2D2D2D"/>
          <w:spacing w:val="2"/>
          <w:shd w:val="clear" w:color="auto" w:fill="FFFFFF"/>
        </w:rPr>
        <w:t>Утвердить Порядок проведения открытого конкурса на право осуществления перевозок по муниципальным маршрутам регулярных перевозок согласно</w:t>
      </w:r>
      <w:r w:rsidR="00CA5720" w:rsidRPr="00B87D97">
        <w:rPr>
          <w:rStyle w:val="apple-converted-space"/>
          <w:color w:val="2D2D2D"/>
          <w:spacing w:val="2"/>
          <w:shd w:val="clear" w:color="auto" w:fill="FFFFFF"/>
        </w:rPr>
        <w:t> </w:t>
      </w:r>
      <w:hyperlink r:id="rId8" w:history="1">
        <w:r w:rsidR="00CA5720" w:rsidRPr="00B87D97">
          <w:rPr>
            <w:rStyle w:val="a3"/>
            <w:color w:val="00466E"/>
            <w:spacing w:val="2"/>
            <w:u w:val="none"/>
            <w:shd w:val="clear" w:color="auto" w:fill="FFFFFF"/>
          </w:rPr>
          <w:t>приложению</w:t>
        </w:r>
      </w:hyperlink>
      <w:r w:rsidR="00CA5720" w:rsidRPr="00B87D97">
        <w:rPr>
          <w:rStyle w:val="apple-converted-space"/>
          <w:color w:val="2D2D2D"/>
          <w:spacing w:val="2"/>
          <w:shd w:val="clear" w:color="auto" w:fill="FFFFFF"/>
        </w:rPr>
        <w:t> </w:t>
      </w:r>
      <w:r w:rsidR="00CA5720" w:rsidRPr="00B87D97">
        <w:rPr>
          <w:color w:val="2D2D2D"/>
          <w:spacing w:val="2"/>
          <w:shd w:val="clear" w:color="auto" w:fill="FFFFFF"/>
        </w:rPr>
        <w:t>к настоящему постановлению.</w:t>
      </w:r>
    </w:p>
    <w:p w:rsidR="00D91A10" w:rsidRPr="00B87D97" w:rsidRDefault="00136BB5" w:rsidP="00CC50C0">
      <w:pPr>
        <w:pStyle w:val="ConsPlusNormal"/>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 xml:space="preserve">        </w:t>
      </w:r>
      <w:r w:rsidR="00D91A10" w:rsidRPr="00B87D97">
        <w:rPr>
          <w:rFonts w:ascii="Times New Roman" w:hAnsi="Times New Roman" w:cs="Times New Roman"/>
          <w:sz w:val="24"/>
          <w:szCs w:val="24"/>
        </w:rPr>
        <w:t xml:space="preserve">2. </w:t>
      </w:r>
      <w:r w:rsidR="00837888" w:rsidRPr="00B87D97">
        <w:rPr>
          <w:rFonts w:ascii="Times New Roman" w:hAnsi="Times New Roman" w:cs="Times New Roman"/>
          <w:sz w:val="24"/>
          <w:szCs w:val="24"/>
        </w:rPr>
        <w:t>Настоящее</w:t>
      </w:r>
      <w:r w:rsidR="00D91A10" w:rsidRPr="00B87D97">
        <w:rPr>
          <w:rFonts w:ascii="Times New Roman" w:hAnsi="Times New Roman" w:cs="Times New Roman"/>
          <w:sz w:val="24"/>
          <w:szCs w:val="24"/>
        </w:rPr>
        <w:t xml:space="preserve"> постановлени</w:t>
      </w:r>
      <w:r w:rsidR="00837888" w:rsidRPr="00B87D97">
        <w:rPr>
          <w:rFonts w:ascii="Times New Roman" w:hAnsi="Times New Roman" w:cs="Times New Roman"/>
          <w:sz w:val="24"/>
          <w:szCs w:val="24"/>
        </w:rPr>
        <w:t>е разместить в районной</w:t>
      </w:r>
      <w:r w:rsidR="00D91A10" w:rsidRPr="00B87D97">
        <w:rPr>
          <w:rFonts w:ascii="Times New Roman" w:hAnsi="Times New Roman" w:cs="Times New Roman"/>
          <w:sz w:val="24"/>
          <w:szCs w:val="24"/>
        </w:rPr>
        <w:t xml:space="preserve"> газете «Призыв» и на </w:t>
      </w:r>
      <w:r w:rsidR="00CA5720" w:rsidRPr="00B87D97">
        <w:rPr>
          <w:rFonts w:ascii="Times New Roman" w:hAnsi="Times New Roman" w:cs="Times New Roman"/>
          <w:sz w:val="24"/>
          <w:szCs w:val="24"/>
        </w:rPr>
        <w:t xml:space="preserve">официальном </w:t>
      </w:r>
      <w:r w:rsidR="00D91A10" w:rsidRPr="00B87D97">
        <w:rPr>
          <w:rFonts w:ascii="Times New Roman" w:hAnsi="Times New Roman" w:cs="Times New Roman"/>
          <w:sz w:val="24"/>
          <w:szCs w:val="24"/>
        </w:rPr>
        <w:t>сайте</w:t>
      </w:r>
      <w:r w:rsidR="00837888" w:rsidRPr="00B87D97">
        <w:rPr>
          <w:rFonts w:ascii="Times New Roman" w:hAnsi="Times New Roman" w:cs="Times New Roman"/>
          <w:sz w:val="24"/>
          <w:szCs w:val="24"/>
        </w:rPr>
        <w:t xml:space="preserve"> Администрации Лахденпохского муниципального района</w:t>
      </w:r>
      <w:r w:rsidR="00D91A10" w:rsidRPr="00B87D97">
        <w:rPr>
          <w:rFonts w:ascii="Times New Roman" w:hAnsi="Times New Roman" w:cs="Times New Roman"/>
          <w:sz w:val="24"/>
          <w:szCs w:val="24"/>
        </w:rPr>
        <w:t xml:space="preserve"> </w:t>
      </w:r>
      <w:hyperlink r:id="rId9" w:history="1">
        <w:r w:rsidR="00A642CE" w:rsidRPr="00230FFC">
          <w:rPr>
            <w:rStyle w:val="a3"/>
            <w:rFonts w:ascii="Times New Roman" w:hAnsi="Times New Roman" w:cs="Times New Roman"/>
            <w:sz w:val="24"/>
            <w:szCs w:val="24"/>
            <w:lang w:val="en-US"/>
          </w:rPr>
          <w:t>www</w:t>
        </w:r>
        <w:r w:rsidR="00A642CE" w:rsidRPr="00230FFC">
          <w:rPr>
            <w:rStyle w:val="a3"/>
            <w:rFonts w:ascii="Times New Roman" w:hAnsi="Times New Roman" w:cs="Times New Roman"/>
            <w:sz w:val="24"/>
            <w:szCs w:val="24"/>
          </w:rPr>
          <w:t>.</w:t>
        </w:r>
        <w:r w:rsidR="00A642CE" w:rsidRPr="00230FFC">
          <w:rPr>
            <w:rStyle w:val="a3"/>
            <w:rFonts w:ascii="Times New Roman" w:hAnsi="Times New Roman" w:cs="Times New Roman"/>
            <w:sz w:val="24"/>
            <w:szCs w:val="24"/>
            <w:lang w:val="en-US"/>
          </w:rPr>
          <w:t>lah</w:t>
        </w:r>
        <w:r w:rsidR="00A642CE" w:rsidRPr="00230FFC">
          <w:rPr>
            <w:rStyle w:val="a3"/>
            <w:rFonts w:ascii="Times New Roman" w:hAnsi="Times New Roman" w:cs="Times New Roman"/>
            <w:sz w:val="24"/>
            <w:szCs w:val="24"/>
          </w:rPr>
          <w:t>-</w:t>
        </w:r>
        <w:r w:rsidR="00A642CE" w:rsidRPr="00230FFC">
          <w:rPr>
            <w:rStyle w:val="a3"/>
            <w:rFonts w:ascii="Times New Roman" w:hAnsi="Times New Roman" w:cs="Times New Roman"/>
            <w:sz w:val="24"/>
            <w:szCs w:val="24"/>
            <w:lang w:val="en-US"/>
          </w:rPr>
          <w:t>mr</w:t>
        </w:r>
        <w:r w:rsidR="00A642CE" w:rsidRPr="00230FFC">
          <w:rPr>
            <w:rStyle w:val="a3"/>
            <w:rFonts w:ascii="Times New Roman" w:hAnsi="Times New Roman" w:cs="Times New Roman"/>
            <w:sz w:val="24"/>
            <w:szCs w:val="24"/>
          </w:rPr>
          <w:t>.</w:t>
        </w:r>
        <w:r w:rsidR="00A642CE" w:rsidRPr="00230FFC">
          <w:rPr>
            <w:rStyle w:val="a3"/>
            <w:rFonts w:ascii="Times New Roman" w:hAnsi="Times New Roman" w:cs="Times New Roman"/>
            <w:sz w:val="24"/>
            <w:szCs w:val="24"/>
            <w:lang w:val="en-US"/>
          </w:rPr>
          <w:t>ru</w:t>
        </w:r>
      </w:hyperlink>
      <w:r w:rsidR="00CA5720" w:rsidRPr="00B87D97">
        <w:rPr>
          <w:rFonts w:ascii="Times New Roman" w:hAnsi="Times New Roman" w:cs="Times New Roman"/>
          <w:sz w:val="24"/>
          <w:szCs w:val="24"/>
        </w:rPr>
        <w:t xml:space="preserve"> в сети «Интернет».</w:t>
      </w:r>
    </w:p>
    <w:p w:rsidR="00307123" w:rsidRPr="00B87D97" w:rsidRDefault="002E7F8C" w:rsidP="00CC50C0">
      <w:pPr>
        <w:spacing w:line="276" w:lineRule="auto"/>
        <w:jc w:val="both"/>
      </w:pPr>
      <w:r w:rsidRPr="00B87D97">
        <w:t xml:space="preserve">    </w:t>
      </w:r>
      <w:r w:rsidR="00136BB5" w:rsidRPr="00B87D97">
        <w:t xml:space="preserve">   </w:t>
      </w:r>
      <w:r w:rsidRPr="00B87D97">
        <w:t xml:space="preserve"> </w:t>
      </w:r>
      <w:r w:rsidR="00260E55" w:rsidRPr="00B87D97">
        <w:t>3.</w:t>
      </w:r>
      <w:r w:rsidR="00307123" w:rsidRPr="00B87D97">
        <w:t xml:space="preserve"> Контроль за исполнением данного постановления возложить на </w:t>
      </w:r>
      <w:r w:rsidR="00136BB5" w:rsidRPr="00B87D97">
        <w:t>и.о</w:t>
      </w:r>
      <w:r w:rsidR="00307123" w:rsidRPr="00B87D97">
        <w:t xml:space="preserve"> заместителя Главы Администрации Лахденпохского муниципального района</w:t>
      </w:r>
      <w:r w:rsidR="00136BB5" w:rsidRPr="00B87D97">
        <w:t xml:space="preserve"> па развитию инфраструктуры, начальника отдела</w:t>
      </w:r>
      <w:r w:rsidR="00307123" w:rsidRPr="00B87D97">
        <w:t xml:space="preserve"> </w:t>
      </w:r>
      <w:r w:rsidR="00136BB5" w:rsidRPr="00B87D97">
        <w:t>территориального развития и инфраструктуры Мосягина А.О.</w:t>
      </w:r>
    </w:p>
    <w:p w:rsidR="00307123" w:rsidRDefault="00307123" w:rsidP="00CC50C0">
      <w:pPr>
        <w:spacing w:line="276" w:lineRule="auto"/>
        <w:jc w:val="both"/>
      </w:pPr>
    </w:p>
    <w:p w:rsidR="00B87D97" w:rsidRDefault="00B87D97" w:rsidP="00CC50C0">
      <w:pPr>
        <w:spacing w:line="276" w:lineRule="auto"/>
        <w:jc w:val="both"/>
      </w:pPr>
    </w:p>
    <w:p w:rsidR="00B87D97" w:rsidRPr="00B87D97" w:rsidRDefault="00B87D97" w:rsidP="00CC50C0">
      <w:pPr>
        <w:spacing w:line="276" w:lineRule="auto"/>
        <w:jc w:val="both"/>
      </w:pPr>
    </w:p>
    <w:p w:rsidR="00200235" w:rsidRPr="00B87D97" w:rsidRDefault="00200235" w:rsidP="00200235">
      <w:pPr>
        <w:jc w:val="both"/>
      </w:pPr>
    </w:p>
    <w:p w:rsidR="00542526" w:rsidRPr="00B87D97" w:rsidRDefault="00542526" w:rsidP="00200235">
      <w:pPr>
        <w:jc w:val="both"/>
      </w:pPr>
      <w:r w:rsidRPr="00B87D97">
        <w:t>Глав</w:t>
      </w:r>
      <w:r w:rsidR="000D5DB5">
        <w:t>а</w:t>
      </w:r>
      <w:r w:rsidRPr="00B87D97">
        <w:t xml:space="preserve"> </w:t>
      </w:r>
      <w:r w:rsidR="00B3078E" w:rsidRPr="00B87D97">
        <w:t>Администрации</w:t>
      </w:r>
      <w:r w:rsidR="00C76E76" w:rsidRPr="00B87D97">
        <w:t xml:space="preserve"> Лахденпохского</w:t>
      </w:r>
    </w:p>
    <w:p w:rsidR="00CA5720" w:rsidRDefault="00C76E76" w:rsidP="000D5DB5">
      <w:pPr>
        <w:jc w:val="both"/>
      </w:pPr>
      <w:r w:rsidRPr="00B87D97">
        <w:t>муниципального района</w:t>
      </w:r>
      <w:r w:rsidR="000D5DB5">
        <w:t xml:space="preserve">                                                                  В.Д.Вохмин</w:t>
      </w:r>
    </w:p>
    <w:p w:rsidR="000D5DB5" w:rsidRDefault="000D5DB5" w:rsidP="000D5DB5">
      <w:pPr>
        <w:jc w:val="both"/>
      </w:pPr>
    </w:p>
    <w:p w:rsidR="00B87D97" w:rsidRDefault="00B87D97" w:rsidP="00200235">
      <w:pPr>
        <w:jc w:val="both"/>
      </w:pPr>
    </w:p>
    <w:p w:rsidR="00B87D97" w:rsidRDefault="00B87D97" w:rsidP="00200235">
      <w:pPr>
        <w:jc w:val="both"/>
      </w:pPr>
    </w:p>
    <w:p w:rsidR="00B87D97" w:rsidRDefault="00B87D97" w:rsidP="00200235">
      <w:pPr>
        <w:jc w:val="both"/>
      </w:pPr>
    </w:p>
    <w:p w:rsidR="00B87D97" w:rsidRDefault="00B87D97" w:rsidP="00200235">
      <w:pPr>
        <w:jc w:val="both"/>
      </w:pPr>
    </w:p>
    <w:p w:rsidR="00B87D97" w:rsidRPr="00B87D97" w:rsidRDefault="00B87D97" w:rsidP="00200235">
      <w:pPr>
        <w:jc w:val="both"/>
      </w:pPr>
    </w:p>
    <w:tbl>
      <w:tblPr>
        <w:tblW w:w="0" w:type="auto"/>
        <w:tblInd w:w="-106" w:type="dxa"/>
        <w:tblLook w:val="01E0"/>
      </w:tblPr>
      <w:tblGrid>
        <w:gridCol w:w="4785"/>
        <w:gridCol w:w="4786"/>
      </w:tblGrid>
      <w:tr w:rsidR="00620A8D" w:rsidRPr="00B87D97" w:rsidTr="00C34A43">
        <w:tc>
          <w:tcPr>
            <w:tcW w:w="4785" w:type="dxa"/>
          </w:tcPr>
          <w:p w:rsidR="00620A8D" w:rsidRPr="00B87D97" w:rsidRDefault="00620A8D" w:rsidP="00C34A43">
            <w:pPr>
              <w:pStyle w:val="ConsTitle"/>
              <w:widowControl/>
              <w:ind w:right="0"/>
              <w:jc w:val="center"/>
              <w:rPr>
                <w:rFonts w:ascii="Times New Roman" w:hAnsi="Times New Roman" w:cs="Times New Roman"/>
                <w:sz w:val="24"/>
                <w:szCs w:val="24"/>
              </w:rPr>
            </w:pPr>
          </w:p>
        </w:tc>
        <w:tc>
          <w:tcPr>
            <w:tcW w:w="4786" w:type="dxa"/>
          </w:tcPr>
          <w:p w:rsidR="00620A8D" w:rsidRPr="00B87D97" w:rsidRDefault="00620A8D" w:rsidP="00C34A43">
            <w:pPr>
              <w:pStyle w:val="ConsPlusNormal"/>
              <w:jc w:val="right"/>
              <w:rPr>
                <w:rFonts w:ascii="Times New Roman" w:hAnsi="Times New Roman" w:cs="Times New Roman"/>
                <w:sz w:val="24"/>
                <w:szCs w:val="24"/>
              </w:rPr>
            </w:pPr>
            <w:r w:rsidRPr="00B87D97">
              <w:rPr>
                <w:rFonts w:ascii="Times New Roman" w:hAnsi="Times New Roman" w:cs="Times New Roman"/>
                <w:sz w:val="24"/>
                <w:szCs w:val="24"/>
              </w:rPr>
              <w:t>Приложение</w:t>
            </w:r>
          </w:p>
          <w:p w:rsidR="00620A8D" w:rsidRPr="00B87D97" w:rsidRDefault="00620A8D" w:rsidP="00C34A43">
            <w:pPr>
              <w:pStyle w:val="ConsPlusNormal"/>
              <w:jc w:val="right"/>
              <w:rPr>
                <w:rFonts w:ascii="Times New Roman" w:hAnsi="Times New Roman" w:cs="Times New Roman"/>
                <w:sz w:val="24"/>
                <w:szCs w:val="24"/>
              </w:rPr>
            </w:pPr>
            <w:r w:rsidRPr="00B87D97">
              <w:rPr>
                <w:rFonts w:ascii="Times New Roman" w:hAnsi="Times New Roman" w:cs="Times New Roman"/>
                <w:sz w:val="24"/>
                <w:szCs w:val="24"/>
              </w:rPr>
              <w:t>к постановлению Администрации</w:t>
            </w:r>
          </w:p>
          <w:p w:rsidR="00620A8D" w:rsidRPr="00B87D97" w:rsidRDefault="00620A8D" w:rsidP="00C34A43">
            <w:pPr>
              <w:pStyle w:val="ConsPlusNormal"/>
              <w:jc w:val="right"/>
              <w:rPr>
                <w:rFonts w:ascii="Times New Roman" w:hAnsi="Times New Roman" w:cs="Times New Roman"/>
                <w:sz w:val="24"/>
                <w:szCs w:val="24"/>
              </w:rPr>
            </w:pPr>
            <w:r w:rsidRPr="00B87D97">
              <w:rPr>
                <w:rFonts w:ascii="Times New Roman" w:hAnsi="Times New Roman" w:cs="Times New Roman"/>
                <w:sz w:val="24"/>
                <w:szCs w:val="24"/>
              </w:rPr>
              <w:t>Лахденпохского муниципального района</w:t>
            </w:r>
          </w:p>
          <w:p w:rsidR="00620A8D" w:rsidRPr="00B87D97" w:rsidRDefault="00620A8D" w:rsidP="0082252F">
            <w:pPr>
              <w:pStyle w:val="ConsPlusNormal"/>
              <w:jc w:val="center"/>
              <w:rPr>
                <w:rFonts w:ascii="Times New Roman" w:hAnsi="Times New Roman" w:cs="Times New Roman"/>
                <w:sz w:val="24"/>
                <w:szCs w:val="24"/>
              </w:rPr>
            </w:pPr>
            <w:r w:rsidRPr="00B87D97">
              <w:rPr>
                <w:rFonts w:ascii="Times New Roman" w:hAnsi="Times New Roman" w:cs="Times New Roman"/>
                <w:sz w:val="24"/>
                <w:szCs w:val="24"/>
              </w:rPr>
              <w:t xml:space="preserve">                      от </w:t>
            </w:r>
            <w:r w:rsidR="0082252F">
              <w:rPr>
                <w:rFonts w:ascii="Times New Roman" w:hAnsi="Times New Roman" w:cs="Times New Roman"/>
                <w:sz w:val="24"/>
                <w:szCs w:val="24"/>
              </w:rPr>
              <w:t>21</w:t>
            </w:r>
            <w:r w:rsidRPr="00B87D97">
              <w:rPr>
                <w:rFonts w:ascii="Times New Roman" w:hAnsi="Times New Roman" w:cs="Times New Roman"/>
                <w:sz w:val="24"/>
                <w:szCs w:val="24"/>
              </w:rPr>
              <w:t xml:space="preserve"> </w:t>
            </w:r>
            <w:r w:rsidR="00A642CE">
              <w:rPr>
                <w:rFonts w:ascii="Times New Roman" w:hAnsi="Times New Roman" w:cs="Times New Roman"/>
                <w:sz w:val="24"/>
                <w:szCs w:val="24"/>
              </w:rPr>
              <w:t>октября</w:t>
            </w:r>
            <w:r w:rsidR="0082252F">
              <w:rPr>
                <w:rFonts w:ascii="Times New Roman" w:hAnsi="Times New Roman" w:cs="Times New Roman"/>
                <w:sz w:val="24"/>
                <w:szCs w:val="24"/>
              </w:rPr>
              <w:t xml:space="preserve"> 2016 г №478</w:t>
            </w:r>
          </w:p>
        </w:tc>
      </w:tr>
    </w:tbl>
    <w:p w:rsidR="00620A8D" w:rsidRPr="00B87D97" w:rsidRDefault="00620A8D" w:rsidP="00620A8D">
      <w:pPr>
        <w:pStyle w:val="ConsTitle"/>
        <w:widowControl/>
        <w:ind w:right="0"/>
        <w:jc w:val="center"/>
        <w:rPr>
          <w:rFonts w:ascii="Times New Roman" w:hAnsi="Times New Roman" w:cs="Times New Roman"/>
          <w:sz w:val="24"/>
          <w:szCs w:val="24"/>
        </w:rPr>
      </w:pPr>
    </w:p>
    <w:p w:rsidR="00620A8D" w:rsidRPr="00B87D97" w:rsidRDefault="00620A8D" w:rsidP="00CC50C0">
      <w:pPr>
        <w:pStyle w:val="ConsPlusNormal"/>
        <w:jc w:val="center"/>
        <w:rPr>
          <w:rFonts w:ascii="Times New Roman" w:hAnsi="Times New Roman" w:cs="Times New Roman"/>
          <w:sz w:val="24"/>
          <w:szCs w:val="24"/>
        </w:rPr>
      </w:pPr>
    </w:p>
    <w:p w:rsidR="009F1D5F" w:rsidRPr="00E2574D" w:rsidRDefault="00CC50C0" w:rsidP="009F1D5F">
      <w:pPr>
        <w:autoSpaceDE w:val="0"/>
        <w:autoSpaceDN w:val="0"/>
        <w:adjustRightInd w:val="0"/>
        <w:spacing w:line="276" w:lineRule="auto"/>
        <w:jc w:val="center"/>
        <w:rPr>
          <w:rStyle w:val="ae"/>
          <w:rFonts w:eastAsia="Times-Roman"/>
          <w:sz w:val="28"/>
          <w:szCs w:val="28"/>
        </w:rPr>
      </w:pPr>
      <w:bookmarkStart w:id="0" w:name="P31"/>
      <w:bookmarkEnd w:id="0"/>
      <w:r w:rsidRPr="00E2574D">
        <w:rPr>
          <w:rStyle w:val="ae"/>
          <w:rFonts w:eastAsia="Times-Roman"/>
          <w:sz w:val="28"/>
          <w:szCs w:val="28"/>
        </w:rPr>
        <w:t>Порядок</w:t>
      </w:r>
    </w:p>
    <w:p w:rsidR="00E57C9E" w:rsidRPr="00E2574D" w:rsidRDefault="00CC50C0" w:rsidP="009F1D5F">
      <w:pPr>
        <w:autoSpaceDE w:val="0"/>
        <w:autoSpaceDN w:val="0"/>
        <w:adjustRightInd w:val="0"/>
        <w:spacing w:line="276" w:lineRule="auto"/>
        <w:jc w:val="center"/>
        <w:rPr>
          <w:rStyle w:val="ae"/>
          <w:sz w:val="28"/>
          <w:szCs w:val="28"/>
        </w:rPr>
      </w:pPr>
      <w:r w:rsidRPr="00E2574D">
        <w:rPr>
          <w:rStyle w:val="ae"/>
          <w:rFonts w:eastAsia="Times-Roman"/>
          <w:sz w:val="28"/>
          <w:szCs w:val="28"/>
        </w:rPr>
        <w:t xml:space="preserve">     </w:t>
      </w:r>
      <w:r w:rsidR="00E57C9E" w:rsidRPr="00E2574D">
        <w:rPr>
          <w:rStyle w:val="ae"/>
          <w:sz w:val="28"/>
          <w:szCs w:val="28"/>
        </w:rPr>
        <w:t>проведения открытого конкурса на право осуществления перевозок по муниципальным маршрутам регулярных перевозок</w:t>
      </w:r>
    </w:p>
    <w:p w:rsidR="00CC50C0" w:rsidRPr="00B87D97" w:rsidRDefault="00CC50C0" w:rsidP="009F1D5F">
      <w:pPr>
        <w:autoSpaceDE w:val="0"/>
        <w:autoSpaceDN w:val="0"/>
        <w:adjustRightInd w:val="0"/>
        <w:spacing w:line="276" w:lineRule="auto"/>
        <w:jc w:val="both"/>
        <w:rPr>
          <w:rFonts w:eastAsia="Times-Bold"/>
        </w:rPr>
      </w:pPr>
    </w:p>
    <w:p w:rsidR="00CC50C0" w:rsidRPr="00E2574D" w:rsidRDefault="00CC50C0" w:rsidP="009F1D5F">
      <w:pPr>
        <w:numPr>
          <w:ilvl w:val="0"/>
          <w:numId w:val="2"/>
        </w:numPr>
        <w:autoSpaceDE w:val="0"/>
        <w:autoSpaceDN w:val="0"/>
        <w:adjustRightInd w:val="0"/>
        <w:jc w:val="center"/>
        <w:rPr>
          <w:rStyle w:val="ae"/>
          <w:rFonts w:eastAsia="Times-Bold"/>
          <w:sz w:val="26"/>
          <w:szCs w:val="26"/>
        </w:rPr>
      </w:pPr>
      <w:r w:rsidRPr="00E2574D">
        <w:rPr>
          <w:rStyle w:val="ae"/>
          <w:rFonts w:eastAsia="Times-Bold"/>
          <w:sz w:val="26"/>
          <w:szCs w:val="26"/>
        </w:rPr>
        <w:t>Общие положения</w:t>
      </w:r>
    </w:p>
    <w:p w:rsidR="00C20EC2" w:rsidRPr="00B87D97" w:rsidRDefault="00C20EC2" w:rsidP="00C20EC2">
      <w:pPr>
        <w:autoSpaceDE w:val="0"/>
        <w:autoSpaceDN w:val="0"/>
        <w:adjustRightInd w:val="0"/>
        <w:ind w:left="720"/>
        <w:rPr>
          <w:rFonts w:eastAsia="Times-Bold"/>
          <w:bCs/>
        </w:rPr>
      </w:pPr>
    </w:p>
    <w:p w:rsidR="009F1D5F" w:rsidRPr="00B87D97" w:rsidRDefault="00CC50C0" w:rsidP="009F1D5F">
      <w:pPr>
        <w:autoSpaceDE w:val="0"/>
        <w:autoSpaceDN w:val="0"/>
        <w:adjustRightInd w:val="0"/>
        <w:spacing w:line="276" w:lineRule="auto"/>
        <w:jc w:val="both"/>
        <w:rPr>
          <w:color w:val="2D2D2D"/>
          <w:spacing w:val="2"/>
          <w:shd w:val="clear" w:color="auto" w:fill="FFFFFF"/>
        </w:rPr>
      </w:pPr>
      <w:r w:rsidRPr="00B87D97">
        <w:rPr>
          <w:rFonts w:eastAsia="Times-Bold"/>
          <w:bCs/>
        </w:rPr>
        <w:t>1.1.</w:t>
      </w:r>
      <w:r w:rsidRPr="00B87D97">
        <w:rPr>
          <w:rFonts w:eastAsia="Times-Bold"/>
          <w:b/>
          <w:bCs/>
        </w:rPr>
        <w:t xml:space="preserve"> </w:t>
      </w:r>
      <w:r w:rsidR="009F1D5F" w:rsidRPr="00B87D97">
        <w:rPr>
          <w:color w:val="2D2D2D"/>
          <w:spacing w:val="2"/>
          <w:shd w:val="clear" w:color="auto" w:fill="FFFFFF"/>
        </w:rPr>
        <w:t>Целью проведения открытого конкурса на право осуществления перевозок по муниципальным маршрутам регулярных перевозок (далее - открытый конкурс) является отбор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по муниципальным маршрутам регулярных перевозок.</w:t>
      </w:r>
    </w:p>
    <w:p w:rsidR="009F1D5F" w:rsidRPr="00B87D97" w:rsidRDefault="00CC50C0" w:rsidP="009F1D5F">
      <w:pPr>
        <w:autoSpaceDE w:val="0"/>
        <w:autoSpaceDN w:val="0"/>
        <w:adjustRightInd w:val="0"/>
        <w:spacing w:line="276" w:lineRule="auto"/>
        <w:jc w:val="both"/>
        <w:rPr>
          <w:rFonts w:eastAsia="Times-Bold"/>
          <w:bCs/>
        </w:rPr>
      </w:pPr>
      <w:r w:rsidRPr="00B87D97">
        <w:rPr>
          <w:rFonts w:eastAsia="Times-Roman"/>
        </w:rPr>
        <w:t xml:space="preserve">1.2. </w:t>
      </w:r>
      <w:r w:rsidR="009F1D5F" w:rsidRPr="00B87D97">
        <w:rPr>
          <w:color w:val="2D2D2D"/>
          <w:spacing w:val="2"/>
          <w:shd w:val="clear" w:color="auto" w:fill="FFFFFF"/>
        </w:rPr>
        <w:t>Организатором открытого конкурса является администрация</w:t>
      </w:r>
      <w:r w:rsidR="009F1D5F" w:rsidRPr="00B87D97">
        <w:rPr>
          <w:rFonts w:eastAsia="Times-Bold"/>
          <w:b/>
          <w:bCs/>
        </w:rPr>
        <w:t xml:space="preserve"> </w:t>
      </w:r>
      <w:r w:rsidR="009F1D5F" w:rsidRPr="00B87D97">
        <w:rPr>
          <w:rFonts w:eastAsia="Times-Bold"/>
          <w:bCs/>
        </w:rPr>
        <w:t>Лахденпохского муниципального района</w:t>
      </w:r>
      <w:r w:rsidR="00C20EC2" w:rsidRPr="00B87D97">
        <w:rPr>
          <w:rFonts w:eastAsia="Times-Bold"/>
          <w:bCs/>
        </w:rPr>
        <w:t>.</w:t>
      </w:r>
    </w:p>
    <w:p w:rsidR="009F1D5F" w:rsidRPr="00B87D97" w:rsidRDefault="009F1D5F" w:rsidP="009F1D5F">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1.3.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9F1D5F" w:rsidRPr="00B87D97" w:rsidRDefault="009F1D5F" w:rsidP="009F1D5F">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 xml:space="preserve">1.4.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10" w:history="1">
        <w:r w:rsidRPr="00B87D97">
          <w:rPr>
            <w:rStyle w:val="a3"/>
            <w:color w:val="00466E"/>
            <w:spacing w:val="2"/>
            <w:u w:val="none"/>
          </w:rPr>
          <w:t>статьи 23</w:t>
        </w:r>
      </w:hyperlink>
      <w:r w:rsidRPr="00B87D97">
        <w:rPr>
          <w:rStyle w:val="apple-converted-space"/>
          <w:color w:val="2D2D2D"/>
          <w:spacing w:val="2"/>
        </w:rPr>
        <w:t> </w:t>
      </w:r>
      <w:r w:rsidRPr="00B87D97">
        <w:rPr>
          <w:color w:val="2D2D2D"/>
          <w:spacing w:val="2"/>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w:t>
      </w:r>
    </w:p>
    <w:p w:rsidR="009F1D5F" w:rsidRPr="00B87D97" w:rsidRDefault="009F1D5F" w:rsidP="009F1D5F">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1.5. Извещение о проведении открытого конкурса (далее - извещение) публикуется в газете «Призыв» и одновременно размещается на официальном сайте Администрации Лахденпохского муниципального района </w:t>
      </w:r>
      <w:r w:rsidR="008C70CB" w:rsidRPr="00B87D97">
        <w:rPr>
          <w:color w:val="2D2D2D"/>
          <w:spacing w:val="2"/>
          <w:shd w:val="clear" w:color="auto" w:fill="FFFFFF"/>
        </w:rPr>
        <w:t>«</w:t>
      </w:r>
      <w:hyperlink r:id="rId11" w:history="1">
        <w:r w:rsidR="00A642CE" w:rsidRPr="00230FFC">
          <w:rPr>
            <w:rStyle w:val="a3"/>
            <w:lang w:val="en-US"/>
          </w:rPr>
          <w:t>www</w:t>
        </w:r>
        <w:r w:rsidR="00A642CE" w:rsidRPr="00230FFC">
          <w:rPr>
            <w:rStyle w:val="a3"/>
          </w:rPr>
          <w:t>.</w:t>
        </w:r>
        <w:r w:rsidR="00A642CE" w:rsidRPr="00230FFC">
          <w:rPr>
            <w:rStyle w:val="a3"/>
            <w:lang w:val="en-US"/>
          </w:rPr>
          <w:t>lah</w:t>
        </w:r>
        <w:r w:rsidR="00A642CE" w:rsidRPr="00230FFC">
          <w:rPr>
            <w:rStyle w:val="a3"/>
          </w:rPr>
          <w:t>-</w:t>
        </w:r>
        <w:r w:rsidR="00A642CE" w:rsidRPr="00230FFC">
          <w:rPr>
            <w:rStyle w:val="a3"/>
            <w:lang w:val="en-US"/>
          </w:rPr>
          <w:t>mr</w:t>
        </w:r>
        <w:r w:rsidR="00A642CE" w:rsidRPr="00230FFC">
          <w:rPr>
            <w:rStyle w:val="a3"/>
          </w:rPr>
          <w:t>.</w:t>
        </w:r>
        <w:r w:rsidR="00A642CE" w:rsidRPr="00230FFC">
          <w:rPr>
            <w:rStyle w:val="a3"/>
            <w:lang w:val="en-US"/>
          </w:rPr>
          <w:t>ru</w:t>
        </w:r>
      </w:hyperlink>
      <w:r w:rsidR="008C70CB" w:rsidRPr="00B87D97">
        <w:t>»</w:t>
      </w:r>
      <w:r w:rsidRPr="00B87D97">
        <w:t xml:space="preserve"> </w:t>
      </w:r>
      <w:r w:rsidRPr="00B87D97">
        <w:rPr>
          <w:color w:val="2D2D2D"/>
          <w:spacing w:val="2"/>
          <w:shd w:val="clear" w:color="auto" w:fill="FFFFFF"/>
        </w:rPr>
        <w:t>не позднее, чем за 30 дней до даты начала его проведения. Датой начала проведения открытого конкурса является дата вскрытия конвертов с заявками на участие в открытом конкурсе.</w:t>
      </w:r>
    </w:p>
    <w:p w:rsidR="008725E4" w:rsidRDefault="00C20EC2" w:rsidP="00B87D97">
      <w:pPr>
        <w:pStyle w:val="formattext"/>
        <w:shd w:val="clear" w:color="auto" w:fill="FFFFFF"/>
        <w:tabs>
          <w:tab w:val="left" w:pos="284"/>
        </w:tabs>
        <w:spacing w:before="0" w:beforeAutospacing="0" w:after="0" w:afterAutospacing="0" w:line="276" w:lineRule="auto"/>
        <w:textAlignment w:val="baseline"/>
        <w:rPr>
          <w:color w:val="2D2D2D"/>
          <w:spacing w:val="2"/>
        </w:rPr>
      </w:pPr>
      <w:r w:rsidRPr="00B87D97">
        <w:rPr>
          <w:color w:val="2D2D2D"/>
          <w:spacing w:val="2"/>
        </w:rPr>
        <w:t>1.6. В извещении указываются:</w:t>
      </w:r>
      <w:r w:rsidRPr="00B87D97">
        <w:rPr>
          <w:color w:val="2D2D2D"/>
          <w:spacing w:val="2"/>
        </w:rPr>
        <w:br/>
      </w:r>
      <w:r w:rsidR="00B87D97">
        <w:rPr>
          <w:color w:val="2D2D2D"/>
          <w:spacing w:val="2"/>
        </w:rPr>
        <w:t xml:space="preserve">   </w:t>
      </w:r>
      <w:r w:rsidRPr="00B87D97">
        <w:rPr>
          <w:color w:val="2D2D2D"/>
          <w:spacing w:val="2"/>
        </w:rPr>
        <w:t>а) наименование, место</w:t>
      </w:r>
      <w:r w:rsidR="00245366">
        <w:rPr>
          <w:color w:val="2D2D2D"/>
          <w:spacing w:val="2"/>
        </w:rPr>
        <w:t xml:space="preserve">   </w:t>
      </w:r>
      <w:r w:rsidRPr="00B87D97">
        <w:rPr>
          <w:color w:val="2D2D2D"/>
          <w:spacing w:val="2"/>
        </w:rPr>
        <w:t xml:space="preserve"> нахождения, почтовый адрес </w:t>
      </w:r>
      <w:r w:rsidR="00245366">
        <w:rPr>
          <w:color w:val="2D2D2D"/>
          <w:spacing w:val="2"/>
        </w:rPr>
        <w:t xml:space="preserve"> </w:t>
      </w:r>
      <w:r w:rsidRPr="00B87D97">
        <w:rPr>
          <w:color w:val="2D2D2D"/>
          <w:spacing w:val="2"/>
        </w:rPr>
        <w:t>и</w:t>
      </w:r>
      <w:r w:rsidR="00245366">
        <w:rPr>
          <w:color w:val="2D2D2D"/>
          <w:spacing w:val="2"/>
        </w:rPr>
        <w:t xml:space="preserve">  </w:t>
      </w:r>
      <w:r w:rsidRPr="00B87D97">
        <w:rPr>
          <w:color w:val="2D2D2D"/>
          <w:spacing w:val="2"/>
        </w:rPr>
        <w:t xml:space="preserve"> адрес</w:t>
      </w:r>
      <w:r w:rsidR="00245366">
        <w:rPr>
          <w:color w:val="2D2D2D"/>
          <w:spacing w:val="2"/>
        </w:rPr>
        <w:t xml:space="preserve">  </w:t>
      </w:r>
      <w:r w:rsidRPr="00B87D97">
        <w:rPr>
          <w:color w:val="2D2D2D"/>
          <w:spacing w:val="2"/>
        </w:rPr>
        <w:t xml:space="preserve"> электронной </w:t>
      </w:r>
      <w:r w:rsidR="00245366">
        <w:rPr>
          <w:color w:val="2D2D2D"/>
          <w:spacing w:val="2"/>
        </w:rPr>
        <w:t xml:space="preserve">  </w:t>
      </w:r>
      <w:r w:rsidRPr="00B87D97">
        <w:rPr>
          <w:color w:val="2D2D2D"/>
          <w:spacing w:val="2"/>
        </w:rPr>
        <w:t>почты,</w:t>
      </w:r>
      <w:r w:rsidR="00245366">
        <w:rPr>
          <w:color w:val="2D2D2D"/>
          <w:spacing w:val="2"/>
        </w:rPr>
        <w:t xml:space="preserve"> </w:t>
      </w:r>
      <w:r w:rsidRPr="00B87D97">
        <w:rPr>
          <w:color w:val="2D2D2D"/>
          <w:spacing w:val="2"/>
        </w:rPr>
        <w:t>номер контактного телефона организатора открытого конкурса;</w:t>
      </w:r>
      <w:r w:rsidRPr="00B87D97">
        <w:rPr>
          <w:color w:val="2D2D2D"/>
          <w:spacing w:val="2"/>
        </w:rPr>
        <w:br/>
      </w:r>
      <w:r w:rsidR="00B87D97">
        <w:rPr>
          <w:color w:val="2D2D2D"/>
          <w:spacing w:val="2"/>
        </w:rPr>
        <w:t xml:space="preserve">   </w:t>
      </w:r>
      <w:r w:rsidRPr="00B87D97">
        <w:rPr>
          <w:color w:val="2D2D2D"/>
          <w:spacing w:val="2"/>
        </w:rPr>
        <w:t>б) предмет открытого конкурса;</w:t>
      </w:r>
      <w:r w:rsidRPr="00B87D97">
        <w:rPr>
          <w:color w:val="2D2D2D"/>
          <w:spacing w:val="2"/>
        </w:rPr>
        <w:br/>
      </w:r>
      <w:r w:rsidR="00B87D97">
        <w:rPr>
          <w:color w:val="2D2D2D"/>
          <w:spacing w:val="2"/>
        </w:rPr>
        <w:t xml:space="preserve">   </w:t>
      </w:r>
      <w:r w:rsidRPr="00B87D97">
        <w:rPr>
          <w:color w:val="2D2D2D"/>
          <w:spacing w:val="2"/>
        </w:rPr>
        <w:t xml:space="preserve">в) дата начала и окончания действия свидетельства об осуществлении </w:t>
      </w:r>
      <w:r w:rsidR="00E370D2">
        <w:rPr>
          <w:color w:val="2D2D2D"/>
          <w:spacing w:val="2"/>
        </w:rPr>
        <w:t xml:space="preserve"> </w:t>
      </w:r>
      <w:r w:rsidRPr="00B87D97">
        <w:rPr>
          <w:color w:val="2D2D2D"/>
          <w:spacing w:val="2"/>
        </w:rPr>
        <w:t>перевозок</w:t>
      </w:r>
      <w:r w:rsidR="00E370D2">
        <w:rPr>
          <w:color w:val="2D2D2D"/>
          <w:spacing w:val="2"/>
        </w:rPr>
        <w:t xml:space="preserve">    </w:t>
      </w:r>
      <w:r w:rsidRPr="00B87D97">
        <w:rPr>
          <w:color w:val="2D2D2D"/>
          <w:spacing w:val="2"/>
        </w:rPr>
        <w:t xml:space="preserve"> по маршруту регулярных перевозок;</w:t>
      </w:r>
      <w:r w:rsidRPr="00B87D97">
        <w:rPr>
          <w:color w:val="2D2D2D"/>
          <w:spacing w:val="2"/>
        </w:rPr>
        <w:br/>
      </w:r>
      <w:r w:rsidR="00B87D97">
        <w:rPr>
          <w:color w:val="2D2D2D"/>
          <w:spacing w:val="2"/>
        </w:rPr>
        <w:t xml:space="preserve">    </w:t>
      </w:r>
      <w:r w:rsidRPr="00B87D97">
        <w:rPr>
          <w:color w:val="2D2D2D"/>
          <w:spacing w:val="2"/>
        </w:rPr>
        <w:t>г) срок, место и порядок предоставления</w:t>
      </w:r>
      <w:r w:rsidR="00E370D2">
        <w:rPr>
          <w:color w:val="2D2D2D"/>
          <w:spacing w:val="2"/>
        </w:rPr>
        <w:t xml:space="preserve">  </w:t>
      </w:r>
      <w:r w:rsidRPr="00B87D97">
        <w:rPr>
          <w:color w:val="2D2D2D"/>
          <w:spacing w:val="2"/>
        </w:rPr>
        <w:t xml:space="preserve"> конкурсной </w:t>
      </w:r>
      <w:r w:rsidR="00E370D2">
        <w:rPr>
          <w:color w:val="2D2D2D"/>
          <w:spacing w:val="2"/>
        </w:rPr>
        <w:t xml:space="preserve">  </w:t>
      </w:r>
      <w:r w:rsidRPr="00B87D97">
        <w:rPr>
          <w:color w:val="2D2D2D"/>
          <w:spacing w:val="2"/>
        </w:rPr>
        <w:t>документации,</w:t>
      </w:r>
      <w:r w:rsidR="00E370D2">
        <w:rPr>
          <w:color w:val="2D2D2D"/>
          <w:spacing w:val="2"/>
        </w:rPr>
        <w:t xml:space="preserve">   </w:t>
      </w:r>
      <w:r w:rsidRPr="00B87D97">
        <w:rPr>
          <w:color w:val="2D2D2D"/>
          <w:spacing w:val="2"/>
        </w:rPr>
        <w:t xml:space="preserve"> официальный сайт, на котором размещена конкурсная документация;</w:t>
      </w:r>
      <w:r w:rsidRPr="00B87D97">
        <w:rPr>
          <w:color w:val="2D2D2D"/>
          <w:spacing w:val="2"/>
        </w:rPr>
        <w:br/>
      </w:r>
      <w:r w:rsidR="00B87D97">
        <w:rPr>
          <w:color w:val="2D2D2D"/>
          <w:spacing w:val="2"/>
        </w:rPr>
        <w:t xml:space="preserve">    </w:t>
      </w:r>
      <w:r w:rsidRPr="00B87D97">
        <w:rPr>
          <w:color w:val="2D2D2D"/>
          <w:spacing w:val="2"/>
        </w:rPr>
        <w:t>д) размер,</w:t>
      </w:r>
      <w:r w:rsidR="008725E4">
        <w:rPr>
          <w:color w:val="2D2D2D"/>
          <w:spacing w:val="2"/>
        </w:rPr>
        <w:t xml:space="preserve">  </w:t>
      </w:r>
      <w:r w:rsidRPr="00B87D97">
        <w:rPr>
          <w:color w:val="2D2D2D"/>
          <w:spacing w:val="2"/>
        </w:rPr>
        <w:t xml:space="preserve">порядок </w:t>
      </w:r>
      <w:r w:rsidR="008725E4">
        <w:rPr>
          <w:color w:val="2D2D2D"/>
          <w:spacing w:val="2"/>
        </w:rPr>
        <w:t xml:space="preserve">   </w:t>
      </w:r>
      <w:r w:rsidRPr="00B87D97">
        <w:rPr>
          <w:color w:val="2D2D2D"/>
          <w:spacing w:val="2"/>
        </w:rPr>
        <w:t xml:space="preserve">и </w:t>
      </w:r>
      <w:r w:rsidR="008725E4">
        <w:rPr>
          <w:color w:val="2D2D2D"/>
          <w:spacing w:val="2"/>
        </w:rPr>
        <w:t xml:space="preserve">  </w:t>
      </w:r>
      <w:r w:rsidRPr="00B87D97">
        <w:rPr>
          <w:color w:val="2D2D2D"/>
          <w:spacing w:val="2"/>
        </w:rPr>
        <w:t xml:space="preserve">сроки </w:t>
      </w:r>
      <w:r w:rsidR="008725E4">
        <w:rPr>
          <w:color w:val="2D2D2D"/>
          <w:spacing w:val="2"/>
        </w:rPr>
        <w:t xml:space="preserve">   внесения     </w:t>
      </w:r>
      <w:r w:rsidRPr="00B87D97">
        <w:rPr>
          <w:color w:val="2D2D2D"/>
          <w:spacing w:val="2"/>
        </w:rPr>
        <w:t xml:space="preserve">платы </w:t>
      </w:r>
      <w:r w:rsidR="008725E4">
        <w:rPr>
          <w:color w:val="2D2D2D"/>
          <w:spacing w:val="2"/>
        </w:rPr>
        <w:t xml:space="preserve">   за   </w:t>
      </w:r>
      <w:r w:rsidRPr="00B87D97">
        <w:rPr>
          <w:color w:val="2D2D2D"/>
          <w:spacing w:val="2"/>
        </w:rPr>
        <w:t xml:space="preserve">предоставление </w:t>
      </w:r>
      <w:r w:rsidR="008725E4">
        <w:rPr>
          <w:color w:val="2D2D2D"/>
          <w:spacing w:val="2"/>
        </w:rPr>
        <w:t xml:space="preserve">   </w:t>
      </w:r>
      <w:r w:rsidRPr="00B87D97">
        <w:rPr>
          <w:color w:val="2D2D2D"/>
          <w:spacing w:val="2"/>
        </w:rPr>
        <w:t>конкурсной</w:t>
      </w:r>
      <w:r w:rsidR="008725E4">
        <w:rPr>
          <w:color w:val="2D2D2D"/>
          <w:spacing w:val="2"/>
        </w:rPr>
        <w:t xml:space="preserve"> д</w:t>
      </w:r>
      <w:r w:rsidRPr="00B87D97">
        <w:rPr>
          <w:color w:val="2D2D2D"/>
          <w:spacing w:val="2"/>
        </w:rPr>
        <w:t>окументации на бумажном носителе, если указанная плата установлена;</w:t>
      </w:r>
    </w:p>
    <w:p w:rsidR="00B80935" w:rsidRPr="00B87D97" w:rsidRDefault="00B87D97" w:rsidP="00B87D97">
      <w:pPr>
        <w:pStyle w:val="formattext"/>
        <w:shd w:val="clear" w:color="auto" w:fill="FFFFFF"/>
        <w:tabs>
          <w:tab w:val="left" w:pos="284"/>
        </w:tabs>
        <w:spacing w:before="0" w:beforeAutospacing="0" w:after="0" w:afterAutospacing="0" w:line="276" w:lineRule="auto"/>
        <w:textAlignment w:val="baseline"/>
        <w:rPr>
          <w:color w:val="2D2D2D"/>
          <w:spacing w:val="2"/>
        </w:rPr>
      </w:pPr>
      <w:r>
        <w:rPr>
          <w:color w:val="2D2D2D"/>
          <w:spacing w:val="2"/>
        </w:rPr>
        <w:t xml:space="preserve">    </w:t>
      </w:r>
      <w:r w:rsidR="00C20EC2" w:rsidRPr="00B87D97">
        <w:rPr>
          <w:color w:val="2D2D2D"/>
          <w:spacing w:val="2"/>
        </w:rPr>
        <w:t xml:space="preserve">е) место, дата и время приема конвертов с заявками на участие </w:t>
      </w:r>
      <w:r w:rsidR="008725E4">
        <w:rPr>
          <w:color w:val="2D2D2D"/>
          <w:spacing w:val="2"/>
        </w:rPr>
        <w:t xml:space="preserve">  </w:t>
      </w:r>
      <w:r w:rsidR="00C20EC2" w:rsidRPr="00B87D97">
        <w:rPr>
          <w:color w:val="2D2D2D"/>
          <w:spacing w:val="2"/>
        </w:rPr>
        <w:t xml:space="preserve">в </w:t>
      </w:r>
      <w:r w:rsidR="008725E4">
        <w:rPr>
          <w:color w:val="2D2D2D"/>
          <w:spacing w:val="2"/>
        </w:rPr>
        <w:t xml:space="preserve"> </w:t>
      </w:r>
      <w:r w:rsidR="00C20EC2" w:rsidRPr="00B87D97">
        <w:rPr>
          <w:color w:val="2D2D2D"/>
          <w:spacing w:val="2"/>
        </w:rPr>
        <w:t>открытом</w:t>
      </w:r>
      <w:r w:rsidR="00065CE9" w:rsidRPr="00B87D97">
        <w:rPr>
          <w:color w:val="2D2D2D"/>
          <w:spacing w:val="2"/>
        </w:rPr>
        <w:t xml:space="preserve"> </w:t>
      </w:r>
      <w:r w:rsidR="008725E4">
        <w:rPr>
          <w:color w:val="2D2D2D"/>
          <w:spacing w:val="2"/>
        </w:rPr>
        <w:t>конкурсе;</w:t>
      </w:r>
      <w:r w:rsidR="00065CE9" w:rsidRPr="00B87D97">
        <w:rPr>
          <w:color w:val="2D2D2D"/>
          <w:spacing w:val="2"/>
        </w:rPr>
        <w:t xml:space="preserve"> </w:t>
      </w:r>
    </w:p>
    <w:p w:rsidR="00E92291" w:rsidRDefault="00B87D97" w:rsidP="00C20EC2">
      <w:pPr>
        <w:pStyle w:val="formattext"/>
        <w:shd w:val="clear" w:color="auto" w:fill="FFFFFF"/>
        <w:spacing w:before="0" w:beforeAutospacing="0" w:after="0" w:afterAutospacing="0" w:line="276" w:lineRule="auto"/>
        <w:textAlignment w:val="baseline"/>
        <w:rPr>
          <w:color w:val="2D2D2D"/>
          <w:spacing w:val="2"/>
        </w:rPr>
      </w:pPr>
      <w:r>
        <w:rPr>
          <w:color w:val="2D2D2D"/>
          <w:spacing w:val="2"/>
        </w:rPr>
        <w:t xml:space="preserve">   </w:t>
      </w:r>
      <w:r w:rsidR="00C20EC2" w:rsidRPr="00B87D97">
        <w:rPr>
          <w:color w:val="2D2D2D"/>
          <w:spacing w:val="2"/>
        </w:rPr>
        <w:t>ж)</w:t>
      </w:r>
    </w:p>
    <w:p w:rsidR="00C20EC2" w:rsidRPr="00B87D97" w:rsidRDefault="00C20EC2" w:rsidP="00C20EC2">
      <w:pPr>
        <w:pStyle w:val="formattext"/>
        <w:shd w:val="clear" w:color="auto" w:fill="FFFFFF"/>
        <w:spacing w:before="0" w:beforeAutospacing="0" w:after="0" w:afterAutospacing="0" w:line="276" w:lineRule="auto"/>
        <w:textAlignment w:val="baseline"/>
        <w:rPr>
          <w:color w:val="2D2D2D"/>
          <w:spacing w:val="2"/>
        </w:rPr>
      </w:pPr>
      <w:r w:rsidRPr="00B87D97">
        <w:rPr>
          <w:color w:val="2D2D2D"/>
          <w:spacing w:val="2"/>
        </w:rPr>
        <w:t xml:space="preserve"> место,</w:t>
      </w:r>
      <w:r w:rsidR="005D15FF">
        <w:rPr>
          <w:color w:val="2D2D2D"/>
          <w:spacing w:val="2"/>
        </w:rPr>
        <w:t xml:space="preserve"> </w:t>
      </w:r>
      <w:r w:rsidRPr="00B87D97">
        <w:rPr>
          <w:color w:val="2D2D2D"/>
          <w:spacing w:val="2"/>
        </w:rPr>
        <w:t xml:space="preserve"> дата </w:t>
      </w:r>
      <w:r w:rsidR="005D15FF">
        <w:rPr>
          <w:color w:val="2D2D2D"/>
          <w:spacing w:val="2"/>
        </w:rPr>
        <w:t xml:space="preserve">  </w:t>
      </w:r>
      <w:r w:rsidRPr="00B87D97">
        <w:rPr>
          <w:color w:val="2D2D2D"/>
          <w:spacing w:val="2"/>
        </w:rPr>
        <w:t xml:space="preserve">и </w:t>
      </w:r>
      <w:r w:rsidR="005D15FF">
        <w:rPr>
          <w:color w:val="2D2D2D"/>
          <w:spacing w:val="2"/>
        </w:rPr>
        <w:t xml:space="preserve">  </w:t>
      </w:r>
      <w:r w:rsidRPr="00B87D97">
        <w:rPr>
          <w:color w:val="2D2D2D"/>
          <w:spacing w:val="2"/>
        </w:rPr>
        <w:t xml:space="preserve">время </w:t>
      </w:r>
      <w:r w:rsidR="005D15FF">
        <w:rPr>
          <w:color w:val="2D2D2D"/>
          <w:spacing w:val="2"/>
        </w:rPr>
        <w:t xml:space="preserve">  </w:t>
      </w:r>
      <w:r w:rsidRPr="00B87D97">
        <w:rPr>
          <w:color w:val="2D2D2D"/>
          <w:spacing w:val="2"/>
        </w:rPr>
        <w:t xml:space="preserve">вскрытия </w:t>
      </w:r>
      <w:r w:rsidR="005D15FF">
        <w:rPr>
          <w:color w:val="2D2D2D"/>
          <w:spacing w:val="2"/>
        </w:rPr>
        <w:t xml:space="preserve">  </w:t>
      </w:r>
      <w:r w:rsidRPr="00B87D97">
        <w:rPr>
          <w:color w:val="2D2D2D"/>
          <w:spacing w:val="2"/>
        </w:rPr>
        <w:t xml:space="preserve">конвертов </w:t>
      </w:r>
      <w:r w:rsidR="005D15FF">
        <w:rPr>
          <w:color w:val="2D2D2D"/>
          <w:spacing w:val="2"/>
        </w:rPr>
        <w:t xml:space="preserve"> </w:t>
      </w:r>
      <w:r w:rsidRPr="00B87D97">
        <w:rPr>
          <w:color w:val="2D2D2D"/>
          <w:spacing w:val="2"/>
        </w:rPr>
        <w:t xml:space="preserve">с </w:t>
      </w:r>
      <w:r w:rsidR="005D15FF">
        <w:rPr>
          <w:color w:val="2D2D2D"/>
          <w:spacing w:val="2"/>
        </w:rPr>
        <w:t xml:space="preserve">   </w:t>
      </w:r>
      <w:r w:rsidRPr="00B87D97">
        <w:rPr>
          <w:color w:val="2D2D2D"/>
          <w:spacing w:val="2"/>
        </w:rPr>
        <w:t>заявками</w:t>
      </w:r>
      <w:r w:rsidR="005D15FF">
        <w:rPr>
          <w:color w:val="2D2D2D"/>
          <w:spacing w:val="2"/>
        </w:rPr>
        <w:t xml:space="preserve"> </w:t>
      </w:r>
      <w:r w:rsidRPr="00B87D97">
        <w:rPr>
          <w:color w:val="2D2D2D"/>
          <w:spacing w:val="2"/>
        </w:rPr>
        <w:t xml:space="preserve"> на участие</w:t>
      </w:r>
      <w:r w:rsidR="005D15FF">
        <w:rPr>
          <w:color w:val="2D2D2D"/>
          <w:spacing w:val="2"/>
        </w:rPr>
        <w:t xml:space="preserve">  </w:t>
      </w:r>
      <w:r w:rsidRPr="00B87D97">
        <w:rPr>
          <w:color w:val="2D2D2D"/>
          <w:spacing w:val="2"/>
        </w:rPr>
        <w:t xml:space="preserve"> в открытом конкурсе;</w:t>
      </w:r>
      <w:r w:rsidRPr="00B87D97">
        <w:rPr>
          <w:color w:val="2D2D2D"/>
          <w:spacing w:val="2"/>
        </w:rPr>
        <w:br/>
      </w:r>
      <w:r w:rsidR="00B87D97">
        <w:rPr>
          <w:color w:val="2D2D2D"/>
          <w:spacing w:val="2"/>
        </w:rPr>
        <w:t xml:space="preserve">   </w:t>
      </w:r>
      <w:r w:rsidRPr="00B87D97">
        <w:rPr>
          <w:color w:val="2D2D2D"/>
          <w:spacing w:val="2"/>
        </w:rPr>
        <w:t>з) место, дата и время рассмотрения заявок и</w:t>
      </w:r>
      <w:r w:rsidR="00065CE9" w:rsidRPr="00B87D97">
        <w:rPr>
          <w:color w:val="2D2D2D"/>
          <w:spacing w:val="2"/>
        </w:rPr>
        <w:t xml:space="preserve">  </w:t>
      </w:r>
      <w:r w:rsidRPr="00B87D97">
        <w:rPr>
          <w:color w:val="2D2D2D"/>
          <w:spacing w:val="2"/>
        </w:rPr>
        <w:t xml:space="preserve"> подведения </w:t>
      </w:r>
      <w:r w:rsidR="00065CE9" w:rsidRPr="00B87D97">
        <w:rPr>
          <w:color w:val="2D2D2D"/>
          <w:spacing w:val="2"/>
        </w:rPr>
        <w:t xml:space="preserve"> </w:t>
      </w:r>
      <w:r w:rsidRPr="00B87D97">
        <w:rPr>
          <w:color w:val="2D2D2D"/>
          <w:spacing w:val="2"/>
        </w:rPr>
        <w:t>итогов открытого конкурса.</w:t>
      </w:r>
    </w:p>
    <w:p w:rsidR="00C20EC2" w:rsidRPr="00B87D97" w:rsidRDefault="00C20EC2" w:rsidP="00B80935">
      <w:pPr>
        <w:pStyle w:val="formattext"/>
        <w:shd w:val="clear" w:color="auto" w:fill="FFFFFF"/>
        <w:spacing w:before="0" w:beforeAutospacing="0" w:after="0" w:afterAutospacing="0" w:line="276" w:lineRule="auto"/>
        <w:textAlignment w:val="baseline"/>
        <w:rPr>
          <w:color w:val="2D2D2D"/>
          <w:spacing w:val="2"/>
        </w:rPr>
      </w:pPr>
      <w:r w:rsidRPr="00B87D97">
        <w:rPr>
          <w:color w:val="2D2D2D"/>
          <w:spacing w:val="2"/>
        </w:rPr>
        <w:t>1.7. С извещением публикуется конкурсная документация, включающая:</w:t>
      </w:r>
      <w:r w:rsidRPr="00B87D97">
        <w:rPr>
          <w:color w:val="2D2D2D"/>
          <w:spacing w:val="2"/>
        </w:rPr>
        <w:br/>
      </w:r>
      <w:r w:rsidR="00B87D97">
        <w:rPr>
          <w:color w:val="2D2D2D"/>
          <w:spacing w:val="2"/>
        </w:rPr>
        <w:t xml:space="preserve">  </w:t>
      </w:r>
      <w:r w:rsidR="00BC45EF" w:rsidRPr="00B87D97">
        <w:rPr>
          <w:color w:val="2D2D2D"/>
          <w:spacing w:val="2"/>
        </w:rPr>
        <w:t xml:space="preserve"> </w:t>
      </w:r>
      <w:r w:rsidRPr="00B87D97">
        <w:rPr>
          <w:color w:val="2D2D2D"/>
          <w:spacing w:val="2"/>
        </w:rPr>
        <w:t>а) заявку</w:t>
      </w:r>
      <w:r w:rsidR="00065CE9" w:rsidRPr="00B87D97">
        <w:rPr>
          <w:color w:val="2D2D2D"/>
          <w:spacing w:val="2"/>
        </w:rPr>
        <w:t xml:space="preserve"> </w:t>
      </w:r>
      <w:r w:rsidRPr="00B87D97">
        <w:rPr>
          <w:color w:val="2D2D2D"/>
          <w:spacing w:val="2"/>
        </w:rPr>
        <w:t xml:space="preserve"> на </w:t>
      </w:r>
      <w:r w:rsidR="00065CE9" w:rsidRPr="00B87D97">
        <w:rPr>
          <w:color w:val="2D2D2D"/>
          <w:spacing w:val="2"/>
        </w:rPr>
        <w:t xml:space="preserve"> </w:t>
      </w:r>
      <w:r w:rsidRPr="00B87D97">
        <w:rPr>
          <w:color w:val="2D2D2D"/>
          <w:spacing w:val="2"/>
        </w:rPr>
        <w:t xml:space="preserve">участие </w:t>
      </w:r>
      <w:r w:rsidR="00065CE9" w:rsidRPr="00B87D97">
        <w:rPr>
          <w:color w:val="2D2D2D"/>
          <w:spacing w:val="2"/>
        </w:rPr>
        <w:t xml:space="preserve"> </w:t>
      </w:r>
      <w:r w:rsidRPr="00B87D97">
        <w:rPr>
          <w:color w:val="2D2D2D"/>
          <w:spacing w:val="2"/>
        </w:rPr>
        <w:t>в открытом</w:t>
      </w:r>
      <w:r w:rsidR="00065CE9" w:rsidRPr="00B87D97">
        <w:rPr>
          <w:color w:val="2D2D2D"/>
          <w:spacing w:val="2"/>
        </w:rPr>
        <w:t xml:space="preserve">  </w:t>
      </w:r>
      <w:r w:rsidRPr="00B87D97">
        <w:rPr>
          <w:color w:val="2D2D2D"/>
          <w:spacing w:val="2"/>
        </w:rPr>
        <w:t xml:space="preserve"> конкурсе, по </w:t>
      </w:r>
      <w:r w:rsidR="00065CE9" w:rsidRPr="00B87D97">
        <w:rPr>
          <w:color w:val="2D2D2D"/>
          <w:spacing w:val="2"/>
        </w:rPr>
        <w:t xml:space="preserve">   </w:t>
      </w:r>
      <w:r w:rsidRPr="00B87D97">
        <w:rPr>
          <w:color w:val="2D2D2D"/>
          <w:spacing w:val="2"/>
        </w:rPr>
        <w:t xml:space="preserve">форме </w:t>
      </w:r>
      <w:r w:rsidR="00065CE9" w:rsidRPr="00B87D97">
        <w:rPr>
          <w:color w:val="2D2D2D"/>
          <w:spacing w:val="2"/>
        </w:rPr>
        <w:t xml:space="preserve">     </w:t>
      </w:r>
      <w:r w:rsidRPr="00B87D97">
        <w:rPr>
          <w:color w:val="2D2D2D"/>
          <w:spacing w:val="2"/>
        </w:rPr>
        <w:t>согласно</w:t>
      </w:r>
      <w:r w:rsidRPr="00B87D97">
        <w:rPr>
          <w:rStyle w:val="apple-converted-space"/>
          <w:color w:val="2D2D2D"/>
          <w:spacing w:val="2"/>
        </w:rPr>
        <w:t> </w:t>
      </w:r>
      <w:hyperlink r:id="rId12" w:history="1">
        <w:r w:rsidR="00B80935" w:rsidRPr="00B87D97">
          <w:rPr>
            <w:spacing w:val="2"/>
          </w:rPr>
          <w:t>приложению</w:t>
        </w:r>
      </w:hyperlink>
      <w:r w:rsidR="00B80935" w:rsidRPr="00B87D97">
        <w:rPr>
          <w:color w:val="2D2D2D"/>
          <w:spacing w:val="2"/>
        </w:rPr>
        <w:t xml:space="preserve"> №</w:t>
      </w:r>
      <w:r w:rsidR="00065CE9" w:rsidRPr="00B87D97">
        <w:rPr>
          <w:color w:val="2D2D2D"/>
          <w:spacing w:val="2"/>
        </w:rPr>
        <w:t xml:space="preserve"> </w:t>
      </w:r>
      <w:r w:rsidR="00B80935" w:rsidRPr="00B87D97">
        <w:rPr>
          <w:color w:val="2D2D2D"/>
          <w:spacing w:val="2"/>
        </w:rPr>
        <w:t xml:space="preserve">1 </w:t>
      </w:r>
      <w:r w:rsidRPr="00B87D97">
        <w:rPr>
          <w:rStyle w:val="apple-converted-space"/>
          <w:color w:val="2D2D2D"/>
          <w:spacing w:val="2"/>
        </w:rPr>
        <w:t> </w:t>
      </w:r>
      <w:r w:rsidRPr="00B87D97">
        <w:rPr>
          <w:color w:val="2D2D2D"/>
          <w:spacing w:val="2"/>
        </w:rPr>
        <w:t xml:space="preserve">к </w:t>
      </w:r>
      <w:r w:rsidR="00B80935" w:rsidRPr="00B87D97">
        <w:rPr>
          <w:color w:val="2D2D2D"/>
          <w:spacing w:val="2"/>
        </w:rPr>
        <w:t>н</w:t>
      </w:r>
      <w:r w:rsidRPr="00B87D97">
        <w:rPr>
          <w:color w:val="2D2D2D"/>
          <w:spacing w:val="2"/>
        </w:rPr>
        <w:t>астоящему</w:t>
      </w:r>
      <w:r w:rsidR="00B80935" w:rsidRPr="00B87D97">
        <w:rPr>
          <w:color w:val="2D2D2D"/>
          <w:spacing w:val="2"/>
        </w:rPr>
        <w:t xml:space="preserve"> </w:t>
      </w:r>
      <w:r w:rsidR="00065CE9" w:rsidRPr="00B87D97">
        <w:rPr>
          <w:color w:val="2D2D2D"/>
          <w:spacing w:val="2"/>
        </w:rPr>
        <w:t>Порядку;</w:t>
      </w:r>
      <w:r w:rsidRPr="00B87D97">
        <w:rPr>
          <w:color w:val="2D2D2D"/>
          <w:spacing w:val="2"/>
        </w:rPr>
        <w:br/>
      </w:r>
      <w:r w:rsidR="00B87D97">
        <w:rPr>
          <w:color w:val="2D2D2D"/>
          <w:spacing w:val="2"/>
        </w:rPr>
        <w:t xml:space="preserve">  </w:t>
      </w:r>
      <w:r w:rsidRPr="00B87D97">
        <w:rPr>
          <w:color w:val="2D2D2D"/>
          <w:spacing w:val="2"/>
        </w:rPr>
        <w:t xml:space="preserve">б) </w:t>
      </w:r>
      <w:r w:rsidR="00C77976">
        <w:rPr>
          <w:color w:val="2D2D2D"/>
          <w:spacing w:val="2"/>
        </w:rPr>
        <w:t>Информация о</w:t>
      </w:r>
      <w:r w:rsidR="005D15FF">
        <w:rPr>
          <w:color w:val="2D2D2D"/>
          <w:spacing w:val="2"/>
        </w:rPr>
        <w:t xml:space="preserve">  </w:t>
      </w:r>
      <w:r w:rsidR="00C77976">
        <w:rPr>
          <w:color w:val="2D2D2D"/>
          <w:spacing w:val="2"/>
        </w:rPr>
        <w:t xml:space="preserve"> </w:t>
      </w:r>
      <w:r w:rsidR="004826C3">
        <w:rPr>
          <w:color w:val="2D2D2D"/>
          <w:spacing w:val="2"/>
        </w:rPr>
        <w:t xml:space="preserve"> </w:t>
      </w:r>
      <w:r w:rsidR="00C77976">
        <w:rPr>
          <w:color w:val="2D2D2D"/>
          <w:spacing w:val="2"/>
        </w:rPr>
        <w:t>транспортных</w:t>
      </w:r>
      <w:r w:rsidR="004826C3">
        <w:rPr>
          <w:color w:val="2D2D2D"/>
          <w:spacing w:val="2"/>
        </w:rPr>
        <w:t xml:space="preserve">  </w:t>
      </w:r>
      <w:r w:rsidR="00C77976">
        <w:rPr>
          <w:color w:val="2D2D2D"/>
          <w:spacing w:val="2"/>
        </w:rPr>
        <w:t xml:space="preserve"> средствах, </w:t>
      </w:r>
      <w:r w:rsidRPr="00B87D97">
        <w:rPr>
          <w:color w:val="2D2D2D"/>
          <w:spacing w:val="2"/>
        </w:rPr>
        <w:t xml:space="preserve">согласно </w:t>
      </w:r>
      <w:r w:rsidR="005D15FF">
        <w:rPr>
          <w:color w:val="2D2D2D"/>
          <w:spacing w:val="2"/>
        </w:rPr>
        <w:t xml:space="preserve">  </w:t>
      </w:r>
      <w:hyperlink r:id="rId13" w:history="1">
        <w:r w:rsidRPr="00B87D97">
          <w:rPr>
            <w:rStyle w:val="a3"/>
            <w:color w:val="00466E"/>
            <w:spacing w:val="2"/>
            <w:u w:val="none"/>
          </w:rPr>
          <w:t xml:space="preserve">приложению N </w:t>
        </w:r>
        <w:r w:rsidR="00010DEB">
          <w:rPr>
            <w:rStyle w:val="a3"/>
            <w:color w:val="00466E"/>
            <w:spacing w:val="2"/>
            <w:u w:val="none"/>
          </w:rPr>
          <w:t>2</w:t>
        </w:r>
      </w:hyperlink>
      <w:r w:rsidRPr="00B87D97">
        <w:rPr>
          <w:rStyle w:val="apple-converted-space"/>
          <w:color w:val="2D2D2D"/>
          <w:spacing w:val="2"/>
        </w:rPr>
        <w:t> </w:t>
      </w:r>
      <w:r w:rsidRPr="00B87D97">
        <w:rPr>
          <w:color w:val="2D2D2D"/>
          <w:spacing w:val="2"/>
        </w:rPr>
        <w:t>к настоящему Порядку;</w:t>
      </w:r>
      <w:r w:rsidRPr="00B87D97">
        <w:rPr>
          <w:color w:val="2D2D2D"/>
          <w:spacing w:val="2"/>
        </w:rPr>
        <w:br/>
      </w:r>
      <w:r w:rsidR="00B87D97">
        <w:rPr>
          <w:color w:val="2D2D2D"/>
          <w:spacing w:val="2"/>
        </w:rPr>
        <w:t xml:space="preserve">  </w:t>
      </w:r>
      <w:r w:rsidRPr="00B87D97">
        <w:rPr>
          <w:color w:val="2D2D2D"/>
          <w:spacing w:val="2"/>
        </w:rPr>
        <w:t>в) документы, входящие в</w:t>
      </w:r>
      <w:r w:rsidR="00065CE9" w:rsidRPr="00B87D97">
        <w:rPr>
          <w:color w:val="2D2D2D"/>
          <w:spacing w:val="2"/>
        </w:rPr>
        <w:t xml:space="preserve">  </w:t>
      </w:r>
      <w:r w:rsidRPr="00B87D97">
        <w:rPr>
          <w:color w:val="2D2D2D"/>
          <w:spacing w:val="2"/>
        </w:rPr>
        <w:t xml:space="preserve"> состав </w:t>
      </w:r>
      <w:r w:rsidR="00065CE9" w:rsidRPr="00B87D97">
        <w:rPr>
          <w:color w:val="2D2D2D"/>
          <w:spacing w:val="2"/>
        </w:rPr>
        <w:t xml:space="preserve">   </w:t>
      </w:r>
      <w:r w:rsidRPr="00B87D97">
        <w:rPr>
          <w:color w:val="2D2D2D"/>
          <w:spacing w:val="2"/>
        </w:rPr>
        <w:t xml:space="preserve">заявки на участие </w:t>
      </w:r>
      <w:r w:rsidR="00065CE9" w:rsidRPr="00B87D97">
        <w:rPr>
          <w:color w:val="2D2D2D"/>
          <w:spacing w:val="2"/>
        </w:rPr>
        <w:t xml:space="preserve"> </w:t>
      </w:r>
      <w:r w:rsidRPr="00B87D97">
        <w:rPr>
          <w:color w:val="2D2D2D"/>
          <w:spacing w:val="2"/>
        </w:rPr>
        <w:t xml:space="preserve">в </w:t>
      </w:r>
      <w:r w:rsidR="00065CE9" w:rsidRPr="00B87D97">
        <w:rPr>
          <w:color w:val="2D2D2D"/>
          <w:spacing w:val="2"/>
        </w:rPr>
        <w:t xml:space="preserve">  </w:t>
      </w:r>
      <w:r w:rsidRPr="00B87D97">
        <w:rPr>
          <w:color w:val="2D2D2D"/>
          <w:spacing w:val="2"/>
        </w:rPr>
        <w:t xml:space="preserve">открытом конкурсе, согласно </w:t>
      </w:r>
      <w:hyperlink r:id="rId14" w:history="1">
        <w:r w:rsidRPr="00B87D97">
          <w:rPr>
            <w:rStyle w:val="a3"/>
            <w:color w:val="00466E"/>
            <w:spacing w:val="2"/>
            <w:u w:val="none"/>
          </w:rPr>
          <w:t>пункту 2.2</w:t>
        </w:r>
      </w:hyperlink>
      <w:r w:rsidRPr="00B87D97">
        <w:rPr>
          <w:rStyle w:val="apple-converted-space"/>
          <w:color w:val="2D2D2D"/>
          <w:spacing w:val="2"/>
        </w:rPr>
        <w:t> </w:t>
      </w:r>
      <w:r w:rsidRPr="00B87D97">
        <w:rPr>
          <w:color w:val="2D2D2D"/>
          <w:spacing w:val="2"/>
        </w:rPr>
        <w:t>настоящего Порядка;</w:t>
      </w:r>
      <w:r w:rsidRPr="00B87D97">
        <w:rPr>
          <w:color w:val="2D2D2D"/>
          <w:spacing w:val="2"/>
        </w:rPr>
        <w:br/>
      </w:r>
      <w:r w:rsidR="00B87D97">
        <w:rPr>
          <w:color w:val="2D2D2D"/>
          <w:spacing w:val="2"/>
        </w:rPr>
        <w:t xml:space="preserve">  </w:t>
      </w:r>
      <w:r w:rsidRPr="00B87D97">
        <w:rPr>
          <w:color w:val="2D2D2D"/>
          <w:spacing w:val="2"/>
        </w:rPr>
        <w:t xml:space="preserve">г) срок </w:t>
      </w:r>
      <w:r w:rsidR="005D15FF">
        <w:rPr>
          <w:color w:val="2D2D2D"/>
          <w:spacing w:val="2"/>
        </w:rPr>
        <w:t xml:space="preserve"> </w:t>
      </w:r>
      <w:r w:rsidRPr="00B87D97">
        <w:rPr>
          <w:color w:val="2D2D2D"/>
          <w:spacing w:val="2"/>
        </w:rPr>
        <w:t>приобретения транспортных средств</w:t>
      </w:r>
      <w:r w:rsidR="005D15FF">
        <w:rPr>
          <w:color w:val="2D2D2D"/>
          <w:spacing w:val="2"/>
        </w:rPr>
        <w:t xml:space="preserve">   </w:t>
      </w:r>
      <w:r w:rsidRPr="00B87D97">
        <w:rPr>
          <w:color w:val="2D2D2D"/>
          <w:spacing w:val="2"/>
        </w:rPr>
        <w:t xml:space="preserve"> (в случае отсутствия у </w:t>
      </w:r>
      <w:r w:rsidR="005D15FF">
        <w:rPr>
          <w:color w:val="2D2D2D"/>
          <w:spacing w:val="2"/>
        </w:rPr>
        <w:t xml:space="preserve">  </w:t>
      </w:r>
      <w:r w:rsidRPr="00B87D97">
        <w:rPr>
          <w:color w:val="2D2D2D"/>
          <w:spacing w:val="2"/>
        </w:rPr>
        <w:t xml:space="preserve">претендента </w:t>
      </w:r>
      <w:r w:rsidR="005D15FF">
        <w:rPr>
          <w:color w:val="2D2D2D"/>
          <w:spacing w:val="2"/>
        </w:rPr>
        <w:t xml:space="preserve">  </w:t>
      </w:r>
      <w:r w:rsidRPr="00B87D97">
        <w:rPr>
          <w:color w:val="2D2D2D"/>
          <w:spacing w:val="2"/>
        </w:rPr>
        <w:t>на праве собственности</w:t>
      </w:r>
      <w:r w:rsidR="00065CE9" w:rsidRPr="00B87D97">
        <w:rPr>
          <w:color w:val="2D2D2D"/>
          <w:spacing w:val="2"/>
        </w:rPr>
        <w:t xml:space="preserve">  </w:t>
      </w:r>
      <w:r w:rsidRPr="00B87D97">
        <w:rPr>
          <w:color w:val="2D2D2D"/>
          <w:spacing w:val="2"/>
        </w:rPr>
        <w:t xml:space="preserve"> или </w:t>
      </w:r>
      <w:r w:rsidR="00915351" w:rsidRPr="00B87D97">
        <w:rPr>
          <w:color w:val="2D2D2D"/>
          <w:spacing w:val="2"/>
        </w:rPr>
        <w:t xml:space="preserve"> </w:t>
      </w:r>
      <w:r w:rsidR="00065CE9" w:rsidRPr="00B87D97">
        <w:rPr>
          <w:color w:val="2D2D2D"/>
          <w:spacing w:val="2"/>
        </w:rPr>
        <w:t xml:space="preserve">   </w:t>
      </w:r>
      <w:r w:rsidRPr="00B87D97">
        <w:rPr>
          <w:color w:val="2D2D2D"/>
          <w:spacing w:val="2"/>
        </w:rPr>
        <w:t xml:space="preserve">на </w:t>
      </w:r>
      <w:r w:rsidR="00065CE9" w:rsidRPr="00B87D97">
        <w:rPr>
          <w:color w:val="2D2D2D"/>
          <w:spacing w:val="2"/>
        </w:rPr>
        <w:t xml:space="preserve">   </w:t>
      </w:r>
      <w:r w:rsidRPr="00B87D97">
        <w:rPr>
          <w:color w:val="2D2D2D"/>
          <w:spacing w:val="2"/>
        </w:rPr>
        <w:t xml:space="preserve">ином </w:t>
      </w:r>
      <w:r w:rsidR="00065CE9" w:rsidRPr="00B87D97">
        <w:rPr>
          <w:color w:val="2D2D2D"/>
          <w:spacing w:val="2"/>
        </w:rPr>
        <w:t xml:space="preserve">   </w:t>
      </w:r>
      <w:r w:rsidRPr="00B87D97">
        <w:rPr>
          <w:color w:val="2D2D2D"/>
          <w:spacing w:val="2"/>
        </w:rPr>
        <w:t xml:space="preserve">законном </w:t>
      </w:r>
      <w:r w:rsidR="00065CE9" w:rsidRPr="00B87D97">
        <w:rPr>
          <w:color w:val="2D2D2D"/>
          <w:spacing w:val="2"/>
        </w:rPr>
        <w:t xml:space="preserve">   </w:t>
      </w:r>
      <w:r w:rsidRPr="00B87D97">
        <w:rPr>
          <w:color w:val="2D2D2D"/>
          <w:spacing w:val="2"/>
        </w:rPr>
        <w:t xml:space="preserve">основании </w:t>
      </w:r>
      <w:r w:rsidR="00065CE9" w:rsidRPr="00B87D97">
        <w:rPr>
          <w:color w:val="2D2D2D"/>
          <w:spacing w:val="2"/>
        </w:rPr>
        <w:t xml:space="preserve"> </w:t>
      </w:r>
      <w:r w:rsidRPr="00B87D97">
        <w:rPr>
          <w:color w:val="2D2D2D"/>
          <w:spacing w:val="2"/>
        </w:rPr>
        <w:t>транспортных</w:t>
      </w:r>
      <w:r w:rsidR="004826C3">
        <w:rPr>
          <w:color w:val="2D2D2D"/>
          <w:spacing w:val="2"/>
        </w:rPr>
        <w:t xml:space="preserve"> </w:t>
      </w:r>
      <w:r w:rsidR="00065CE9" w:rsidRPr="00B87D97">
        <w:rPr>
          <w:color w:val="2D2D2D"/>
          <w:spacing w:val="2"/>
        </w:rPr>
        <w:t xml:space="preserve"> </w:t>
      </w:r>
      <w:r w:rsidRPr="00B87D97">
        <w:rPr>
          <w:color w:val="2D2D2D"/>
          <w:spacing w:val="2"/>
        </w:rPr>
        <w:t>средств);</w:t>
      </w:r>
      <w:r w:rsidR="00B87D97">
        <w:rPr>
          <w:color w:val="2D2D2D"/>
          <w:spacing w:val="2"/>
        </w:rPr>
        <w:t xml:space="preserve">  </w:t>
      </w:r>
      <w:r w:rsidRPr="00B87D97">
        <w:rPr>
          <w:color w:val="2D2D2D"/>
          <w:spacing w:val="2"/>
        </w:rPr>
        <w:t xml:space="preserve">д) перечень критериев и оценок заявок на участие в открытом конкурсе, </w:t>
      </w:r>
      <w:r w:rsidR="00915351" w:rsidRPr="00B87D97">
        <w:rPr>
          <w:color w:val="2D2D2D"/>
          <w:spacing w:val="2"/>
        </w:rPr>
        <w:t xml:space="preserve">   </w:t>
      </w:r>
      <w:r w:rsidRPr="00B87D97">
        <w:rPr>
          <w:color w:val="2D2D2D"/>
          <w:spacing w:val="2"/>
        </w:rPr>
        <w:t xml:space="preserve">утвержденный </w:t>
      </w:r>
      <w:hyperlink r:id="rId15" w:history="1">
        <w:r w:rsidRPr="00B87D97">
          <w:rPr>
            <w:rStyle w:val="a3"/>
            <w:color w:val="00466E"/>
            <w:spacing w:val="2"/>
            <w:u w:val="none"/>
          </w:rPr>
          <w:t xml:space="preserve">приложением N </w:t>
        </w:r>
        <w:r w:rsidR="00010DEB">
          <w:rPr>
            <w:rStyle w:val="a3"/>
            <w:color w:val="00466E"/>
            <w:spacing w:val="2"/>
            <w:u w:val="none"/>
          </w:rPr>
          <w:t>4</w:t>
        </w:r>
      </w:hyperlink>
      <w:r w:rsidRPr="00B87D97">
        <w:rPr>
          <w:rStyle w:val="apple-converted-space"/>
          <w:color w:val="2D2D2D"/>
          <w:spacing w:val="2"/>
        </w:rPr>
        <w:t> </w:t>
      </w:r>
      <w:r w:rsidRPr="00B87D97">
        <w:rPr>
          <w:color w:val="2D2D2D"/>
          <w:spacing w:val="2"/>
        </w:rPr>
        <w:t>к настоящему Порядку.</w:t>
      </w:r>
    </w:p>
    <w:p w:rsidR="00C20EC2" w:rsidRPr="00B87D97" w:rsidRDefault="00C20EC2" w:rsidP="00B80935">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1.8. Организатор открытого конкурса вправе принять решение о внесении изменений в извещение не позднее, чем за пять дней до даты окончания срока подачи заявок на участие в открытом конкурсе. В случае принятия такого решения организатор открытого конкурса обязан опубликовать информацию об изменениях, внесенных в извещение о проведении открытого конкурса, в газете «</w:t>
      </w:r>
      <w:r w:rsidR="00B80935" w:rsidRPr="00B87D97">
        <w:rPr>
          <w:color w:val="2D2D2D"/>
          <w:spacing w:val="2"/>
        </w:rPr>
        <w:t xml:space="preserve">Призыв» </w:t>
      </w:r>
      <w:r w:rsidRPr="00B87D97">
        <w:rPr>
          <w:color w:val="2D2D2D"/>
          <w:spacing w:val="2"/>
        </w:rPr>
        <w:t xml:space="preserve">и одновременно разместить на официальном сайте </w:t>
      </w:r>
      <w:r w:rsidR="00B80935" w:rsidRPr="00B87D97">
        <w:rPr>
          <w:color w:val="2D2D2D"/>
          <w:spacing w:val="2"/>
        </w:rPr>
        <w:t>А</w:t>
      </w:r>
      <w:r w:rsidRPr="00B87D97">
        <w:rPr>
          <w:color w:val="2D2D2D"/>
          <w:spacing w:val="2"/>
        </w:rPr>
        <w:t xml:space="preserve">дминистрации </w:t>
      </w:r>
      <w:r w:rsidR="00B80935" w:rsidRPr="00B87D97">
        <w:rPr>
          <w:color w:val="2D2D2D"/>
          <w:spacing w:val="2"/>
        </w:rPr>
        <w:t>Лахденпохского муниципального района</w:t>
      </w:r>
      <w:r w:rsidRPr="00B87D97">
        <w:rPr>
          <w:color w:val="2D2D2D"/>
          <w:spacing w:val="2"/>
        </w:rPr>
        <w:t xml:space="preserve"> </w:t>
      </w:r>
      <w:r w:rsidR="00B80935" w:rsidRPr="00B87D97">
        <w:rPr>
          <w:color w:val="2D2D2D"/>
          <w:spacing w:val="2"/>
        </w:rPr>
        <w:t>«</w:t>
      </w:r>
      <w:hyperlink r:id="rId16" w:history="1">
        <w:r w:rsidR="00A642CE" w:rsidRPr="00230FFC">
          <w:rPr>
            <w:rStyle w:val="a3"/>
            <w:lang w:val="en-US"/>
          </w:rPr>
          <w:t>www</w:t>
        </w:r>
        <w:r w:rsidR="00A642CE" w:rsidRPr="00230FFC">
          <w:rPr>
            <w:rStyle w:val="a3"/>
          </w:rPr>
          <w:t>.</w:t>
        </w:r>
        <w:r w:rsidR="00A642CE" w:rsidRPr="00230FFC">
          <w:rPr>
            <w:rStyle w:val="a3"/>
            <w:lang w:val="en-US"/>
          </w:rPr>
          <w:t>lah</w:t>
        </w:r>
        <w:r w:rsidR="00A642CE" w:rsidRPr="00230FFC">
          <w:rPr>
            <w:rStyle w:val="a3"/>
          </w:rPr>
          <w:t>-</w:t>
        </w:r>
        <w:r w:rsidR="00A642CE" w:rsidRPr="00230FFC">
          <w:rPr>
            <w:rStyle w:val="a3"/>
            <w:lang w:val="en-US"/>
          </w:rPr>
          <w:t>mr</w:t>
        </w:r>
        <w:r w:rsidR="00A642CE" w:rsidRPr="00230FFC">
          <w:rPr>
            <w:rStyle w:val="a3"/>
          </w:rPr>
          <w:t>.</w:t>
        </w:r>
        <w:r w:rsidR="00A642CE" w:rsidRPr="00230FFC">
          <w:rPr>
            <w:rStyle w:val="a3"/>
            <w:lang w:val="en-US"/>
          </w:rPr>
          <w:t>ru</w:t>
        </w:r>
      </w:hyperlink>
      <w:r w:rsidR="00B80935" w:rsidRPr="00B87D97">
        <w:t>».</w:t>
      </w:r>
      <w:r w:rsidRPr="00B87D97">
        <w:rPr>
          <w:color w:val="2D2D2D"/>
          <w:spacing w:val="2"/>
        </w:rPr>
        <w:t xml:space="preserve"> При этом срок подачи заявок на участие в открытом конкурсе должен быть продлен таким образом, чтобы с даты размещения (опубликования) таких изменений до даты окончания срока подачи заявок на участие в открытом конкурсе этот срок составлял не менее, чем двадцать дней. Изменение предмета конкурса не допускается.</w:t>
      </w:r>
    </w:p>
    <w:p w:rsidR="00177143" w:rsidRPr="00A642CE" w:rsidRDefault="00B87D97" w:rsidP="00A642CE">
      <w:pPr>
        <w:pStyle w:val="3"/>
        <w:shd w:val="clear" w:color="auto" w:fill="FFFFFF"/>
        <w:spacing w:before="375" w:after="225"/>
        <w:textAlignment w:val="baseline"/>
        <w:rPr>
          <w:rStyle w:val="ae"/>
          <w:rFonts w:ascii="Times New Roman" w:hAnsi="Times New Roman"/>
          <w:b/>
        </w:rPr>
      </w:pPr>
      <w:r w:rsidRPr="00A642CE">
        <w:rPr>
          <w:rStyle w:val="ae"/>
          <w:rFonts w:ascii="Times New Roman" w:hAnsi="Times New Roman"/>
          <w:b/>
        </w:rPr>
        <w:t>2.</w:t>
      </w:r>
      <w:r w:rsidR="00177143" w:rsidRPr="00A642CE">
        <w:rPr>
          <w:rStyle w:val="ae"/>
          <w:rFonts w:ascii="Times New Roman" w:hAnsi="Times New Roman"/>
          <w:b/>
        </w:rPr>
        <w:t>Состав и порядок представления заявки на участие в открытом конкурсе</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2.1. Для участия в открытом конкурсе претендентом представляется заявка на участие в открытом конкурсе (далее - заявка) по форме согласно</w:t>
      </w:r>
      <w:r w:rsidRPr="00B87D97">
        <w:rPr>
          <w:rStyle w:val="apple-converted-space"/>
          <w:color w:val="2D2D2D"/>
          <w:spacing w:val="2"/>
        </w:rPr>
        <w:t> </w:t>
      </w:r>
      <w:r w:rsidR="00E4779D" w:rsidRPr="00B87D97">
        <w:rPr>
          <w:rStyle w:val="apple-converted-space"/>
          <w:color w:val="2D2D2D"/>
          <w:spacing w:val="2"/>
        </w:rPr>
        <w:t xml:space="preserve">приложению № 1 </w:t>
      </w:r>
      <w:r w:rsidRPr="00B87D97">
        <w:rPr>
          <w:rStyle w:val="apple-converted-space"/>
          <w:color w:val="2D2D2D"/>
          <w:spacing w:val="2"/>
        </w:rPr>
        <w:t> </w:t>
      </w:r>
      <w:r w:rsidRPr="00B87D97">
        <w:rPr>
          <w:color w:val="2D2D2D"/>
          <w:spacing w:val="2"/>
        </w:rPr>
        <w:t>к настоящему Порядку.</w:t>
      </w:r>
    </w:p>
    <w:p w:rsidR="00BC45EF" w:rsidRPr="00B87D97" w:rsidRDefault="00A82D82" w:rsidP="00BC45EF">
      <w:pPr>
        <w:pStyle w:val="formattext"/>
        <w:shd w:val="clear" w:color="auto" w:fill="FFFFFF"/>
        <w:spacing w:before="0" w:beforeAutospacing="0" w:after="0" w:afterAutospacing="0" w:line="315" w:lineRule="atLeast"/>
        <w:textAlignment w:val="baseline"/>
        <w:rPr>
          <w:color w:val="2D2D2D"/>
          <w:spacing w:val="2"/>
          <w:shd w:val="clear" w:color="auto" w:fill="FFFFFF"/>
        </w:rPr>
      </w:pPr>
      <w:r w:rsidRPr="00B87D97">
        <w:rPr>
          <w:color w:val="2D2D2D"/>
          <w:spacing w:val="2"/>
          <w:shd w:val="clear" w:color="auto" w:fill="FFFFFF"/>
        </w:rPr>
        <w:t>2.2</w:t>
      </w:r>
      <w:r w:rsidR="00BC45EF" w:rsidRPr="00B87D97">
        <w:rPr>
          <w:color w:val="2D2D2D"/>
          <w:spacing w:val="2"/>
          <w:shd w:val="clear" w:color="auto" w:fill="FFFFFF"/>
        </w:rPr>
        <w:t xml:space="preserve"> .</w:t>
      </w:r>
      <w:r w:rsidRPr="00B87D97">
        <w:rPr>
          <w:color w:val="2D2D2D"/>
          <w:spacing w:val="2"/>
          <w:shd w:val="clear" w:color="auto" w:fill="FFFFFF"/>
        </w:rPr>
        <w:t>К</w:t>
      </w:r>
      <w:r w:rsidR="00BC45EF" w:rsidRPr="00B87D97">
        <w:rPr>
          <w:color w:val="2D2D2D"/>
          <w:spacing w:val="2"/>
          <w:shd w:val="clear" w:color="auto" w:fill="FFFFFF"/>
        </w:rPr>
        <w:t xml:space="preserve"> </w:t>
      </w:r>
      <w:r w:rsidRPr="00B87D97">
        <w:rPr>
          <w:color w:val="2D2D2D"/>
          <w:spacing w:val="2"/>
          <w:shd w:val="clear" w:color="auto" w:fill="FFFFFF"/>
        </w:rPr>
        <w:t>заявке прилагаются следующие документы:</w:t>
      </w:r>
    </w:p>
    <w:p w:rsidR="00A82D82" w:rsidRDefault="00B87D97" w:rsidP="00BC45EF">
      <w:pPr>
        <w:pStyle w:val="formattext"/>
        <w:shd w:val="clear" w:color="auto" w:fill="FFFFFF"/>
        <w:spacing w:before="0" w:beforeAutospacing="0" w:after="0" w:afterAutospacing="0" w:line="315" w:lineRule="atLeast"/>
        <w:jc w:val="both"/>
        <w:textAlignment w:val="baseline"/>
        <w:rPr>
          <w:color w:val="2D2D2D"/>
          <w:spacing w:val="2"/>
          <w:shd w:val="clear" w:color="auto" w:fill="FFFFFF"/>
        </w:rPr>
      </w:pPr>
      <w:r>
        <w:rPr>
          <w:color w:val="2D2D2D"/>
          <w:spacing w:val="2"/>
          <w:shd w:val="clear" w:color="auto" w:fill="FFFFFF"/>
        </w:rPr>
        <w:t xml:space="preserve">   </w:t>
      </w:r>
      <w:r w:rsidR="00A82D82" w:rsidRPr="00B87D97">
        <w:rPr>
          <w:color w:val="2D2D2D"/>
          <w:spacing w:val="2"/>
          <w:shd w:val="clear" w:color="auto" w:fill="FFFFFF"/>
        </w:rPr>
        <w:t>а) Письменное обязательство претендента на участие в открытом конкурсе (далее - претендент) в произвольной форме по приобретению транспортных средств, соответствующих требованиям, указанным в реестре, и в сроки, указанные в конкурсной документации о проведении открытого конкурса (в случае отсутствия у претендента на праве собственности или на ином законном основании транспортных средств).</w:t>
      </w:r>
      <w:r w:rsidR="00A82D82" w:rsidRPr="00B87D97">
        <w:rPr>
          <w:color w:val="2D2D2D"/>
          <w:spacing w:val="2"/>
        </w:rPr>
        <w:br/>
      </w:r>
      <w:r>
        <w:rPr>
          <w:color w:val="2D2D2D"/>
          <w:spacing w:val="2"/>
          <w:shd w:val="clear" w:color="auto" w:fill="FFFFFF"/>
        </w:rPr>
        <w:t xml:space="preserve"> </w:t>
      </w:r>
      <w:r w:rsidR="00BC45EF" w:rsidRPr="00B87D97">
        <w:rPr>
          <w:color w:val="2D2D2D"/>
          <w:spacing w:val="2"/>
          <w:shd w:val="clear" w:color="auto" w:fill="FFFFFF"/>
        </w:rPr>
        <w:t xml:space="preserve"> </w:t>
      </w:r>
      <w:r w:rsidR="00A82D82" w:rsidRPr="00B87D97">
        <w:rPr>
          <w:color w:val="2D2D2D"/>
          <w:spacing w:val="2"/>
          <w:shd w:val="clear" w:color="auto" w:fill="FFFFFF"/>
        </w:rPr>
        <w:t>б) Информация претендента в произвольной форме с указанием опыта осуществления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w:t>
      </w:r>
      <w:r w:rsidR="001215D9">
        <w:rPr>
          <w:color w:val="2D2D2D"/>
          <w:spacing w:val="2"/>
          <w:shd w:val="clear" w:color="auto" w:fill="FFFFFF"/>
        </w:rPr>
        <w:t>у</w:t>
      </w:r>
      <w:r w:rsidR="00A82D82" w:rsidRPr="00B87D97">
        <w:rPr>
          <w:color w:val="2D2D2D"/>
          <w:spacing w:val="2"/>
          <w:shd w:val="clear" w:color="auto" w:fill="FFFFFF"/>
        </w:rPr>
        <w:t xml:space="preserve">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 приложением копий подтверждающих документов.</w:t>
      </w:r>
      <w:r w:rsidR="00A82D82" w:rsidRPr="00B87D97">
        <w:rPr>
          <w:color w:val="2D2D2D"/>
          <w:spacing w:val="2"/>
        </w:rPr>
        <w:br/>
      </w:r>
      <w:r>
        <w:rPr>
          <w:color w:val="2D2D2D"/>
          <w:spacing w:val="2"/>
          <w:shd w:val="clear" w:color="auto" w:fill="FFFFFF"/>
        </w:rPr>
        <w:t xml:space="preserve">    </w:t>
      </w:r>
      <w:r w:rsidR="00A82D82" w:rsidRPr="00B87D97">
        <w:rPr>
          <w:color w:val="2D2D2D"/>
          <w:spacing w:val="2"/>
          <w:shd w:val="clear" w:color="auto" w:fill="FFFFFF"/>
        </w:rPr>
        <w:t>в) Копия договора простого товарищества в письменной форме (для участников договора простого товарищества).</w:t>
      </w:r>
    </w:p>
    <w:p w:rsidR="00E370D2" w:rsidRPr="00B87D97" w:rsidRDefault="00E370D2" w:rsidP="00BC45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 xml:space="preserve">    </w:t>
      </w:r>
      <w:r w:rsidR="00EC6D19">
        <w:rPr>
          <w:color w:val="2D2D2D"/>
          <w:spacing w:val="2"/>
          <w:shd w:val="clear" w:color="auto" w:fill="FFFFFF"/>
        </w:rPr>
        <w:t>г) Копия лицензии на осуществление деятельности по перевозке пассажиров автомобильным транспортом, оборудованном для перевозк</w:t>
      </w:r>
      <w:r w:rsidR="00A642CE">
        <w:rPr>
          <w:color w:val="2D2D2D"/>
          <w:spacing w:val="2"/>
          <w:shd w:val="clear" w:color="auto" w:fill="FFFFFF"/>
        </w:rPr>
        <w:t>и</w:t>
      </w:r>
      <w:r w:rsidR="00EC6D19">
        <w:rPr>
          <w:color w:val="2D2D2D"/>
          <w:spacing w:val="2"/>
          <w:shd w:val="clear" w:color="auto" w:fill="FFFFFF"/>
        </w:rPr>
        <w:t xml:space="preserve"> более восьми человек или копию сертификата для перевозки не более восьми человек (с предъявлением оригиналов, в случае, если копии не заверены нотариусом</w:t>
      </w:r>
      <w:r w:rsidR="004826C3">
        <w:rPr>
          <w:color w:val="2D2D2D"/>
          <w:spacing w:val="2"/>
          <w:shd w:val="clear" w:color="auto" w:fill="FFFFFF"/>
        </w:rPr>
        <w:t>)</w:t>
      </w:r>
      <w:r w:rsidR="00EC6D19">
        <w:rPr>
          <w:color w:val="2D2D2D"/>
          <w:spacing w:val="2"/>
          <w:shd w:val="clear" w:color="auto" w:fill="FFFFFF"/>
        </w:rPr>
        <w:t>.</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2.3. Для участников договора простого товарищества, документы, указанные в</w:t>
      </w:r>
      <w:r w:rsidRPr="00B87D97">
        <w:rPr>
          <w:rStyle w:val="apple-converted-space"/>
          <w:color w:val="2D2D2D"/>
          <w:spacing w:val="2"/>
        </w:rPr>
        <w:t> </w:t>
      </w:r>
      <w:hyperlink r:id="rId17" w:history="1">
        <w:r w:rsidRPr="00B87D97">
          <w:rPr>
            <w:rStyle w:val="a3"/>
            <w:color w:val="00466E"/>
            <w:spacing w:val="2"/>
            <w:u w:val="none"/>
          </w:rPr>
          <w:t>подпунктах «а</w:t>
        </w:r>
      </w:hyperlink>
      <w:r w:rsidRPr="00B87D97">
        <w:rPr>
          <w:color w:val="2D2D2D"/>
          <w:spacing w:val="2"/>
        </w:rPr>
        <w:t>» и «</w:t>
      </w:r>
      <w:hyperlink r:id="rId18" w:history="1">
        <w:r w:rsidRPr="00B87D97">
          <w:rPr>
            <w:rStyle w:val="a3"/>
            <w:color w:val="00466E"/>
            <w:spacing w:val="2"/>
            <w:u w:val="none"/>
          </w:rPr>
          <w:t>б» пункта 2.2</w:t>
        </w:r>
      </w:hyperlink>
      <w:r w:rsidRPr="00B87D97">
        <w:rPr>
          <w:color w:val="2D2D2D"/>
          <w:spacing w:val="2"/>
        </w:rPr>
        <w:t>. настоящего Порядка, представляются на каждого из участников договора простого товарищества.</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2.4. Заявка, а также письменное обязательство и информация с указанием опыта, указанные в</w:t>
      </w:r>
      <w:r w:rsidR="00A82D82" w:rsidRPr="00B87D97">
        <w:rPr>
          <w:color w:val="2D2D2D"/>
          <w:spacing w:val="2"/>
        </w:rPr>
        <w:t xml:space="preserve"> </w:t>
      </w:r>
      <w:hyperlink r:id="rId19" w:history="1">
        <w:r w:rsidRPr="00B87D97">
          <w:rPr>
            <w:rStyle w:val="a3"/>
            <w:color w:val="00466E"/>
            <w:spacing w:val="2"/>
            <w:u w:val="none"/>
          </w:rPr>
          <w:t>подпунктах «а</w:t>
        </w:r>
      </w:hyperlink>
      <w:r w:rsidRPr="00B87D97">
        <w:rPr>
          <w:color w:val="2D2D2D"/>
          <w:spacing w:val="2"/>
        </w:rPr>
        <w:t>» и «</w:t>
      </w:r>
      <w:hyperlink r:id="rId20" w:history="1">
        <w:r w:rsidRPr="00B87D97">
          <w:rPr>
            <w:rStyle w:val="a3"/>
            <w:color w:val="00466E"/>
            <w:spacing w:val="2"/>
            <w:u w:val="none"/>
          </w:rPr>
          <w:t>б» пункта 2.2</w:t>
        </w:r>
      </w:hyperlink>
      <w:r w:rsidRPr="00B87D97">
        <w:rPr>
          <w:color w:val="2D2D2D"/>
          <w:spacing w:val="2"/>
        </w:rPr>
        <w:t>. настоящего Порядка, оформляются машинописным текстом на русском языке. Представляемые в составе заявки письменное обязательство, информация с указанием опыта, копии документов заверяются подписью претендента и скрепляются печатью (при ее наличии).</w:t>
      </w:r>
    </w:p>
    <w:p w:rsidR="00177143" w:rsidRPr="00B87D97" w:rsidRDefault="00177143" w:rsidP="00A82D82">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2.5. Заявка и прилагаемые к ней документы, указанные в</w:t>
      </w:r>
      <w:r w:rsidRPr="00B87D97">
        <w:rPr>
          <w:rStyle w:val="apple-converted-space"/>
          <w:color w:val="2D2D2D"/>
          <w:spacing w:val="2"/>
        </w:rPr>
        <w:t> </w:t>
      </w:r>
      <w:hyperlink r:id="rId21" w:history="1">
        <w:r w:rsidRPr="00B87D97">
          <w:rPr>
            <w:rStyle w:val="a3"/>
            <w:color w:val="00466E"/>
            <w:spacing w:val="2"/>
            <w:u w:val="none"/>
          </w:rPr>
          <w:t>пункте 2.2</w:t>
        </w:r>
      </w:hyperlink>
      <w:r w:rsidRPr="00B87D97">
        <w:rPr>
          <w:color w:val="2D2D2D"/>
          <w:spacing w:val="2"/>
        </w:rPr>
        <w:t xml:space="preserve">. настоящего Порядка, представляются в запечатанном конверте по адресу, указанному в извещении. Заявки, представленные позднее даты и времени, указанных в извещении, приему не </w:t>
      </w:r>
      <w:r w:rsidR="00A82D82" w:rsidRPr="00B87D97">
        <w:rPr>
          <w:color w:val="2D2D2D"/>
          <w:spacing w:val="2"/>
        </w:rPr>
        <w:t>п</w:t>
      </w:r>
      <w:r w:rsidRPr="00B87D97">
        <w:rPr>
          <w:color w:val="2D2D2D"/>
          <w:spacing w:val="2"/>
        </w:rPr>
        <w:t>одлежат.</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2.6. Каждый претендент может подать заявку по одному или нескольким маршрутам. В случае если юридическое лицо, индивидуальный предприниматель, участники договора простого товарищества претендуют на участие в открытом конкурсе по нескольким маршрутам, заявка представляется по каждому маршруту отдельно.</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2.7. Дата и время поступления конверта с заявкой регистрируется в журнале регистрации конвертов с заявками на участие в открытом конкурсе. Претенденту, представившему конверт с заявкой нарочно, выдается расписка в получении конверта с указанием даты и времени его получения. Форма журнала регистрации конвертов с заявками на участие в открытом конкурсе и расписки о приеме конвертов с заявками на участие в открытом конкурсе содержатся в</w:t>
      </w:r>
      <w:r w:rsidR="00C35115" w:rsidRPr="00B87D97">
        <w:rPr>
          <w:color w:val="2D2D2D"/>
          <w:spacing w:val="2"/>
        </w:rPr>
        <w:t xml:space="preserve"> </w:t>
      </w:r>
      <w:hyperlink r:id="rId22" w:history="1">
        <w:r w:rsidRPr="00B87D97">
          <w:rPr>
            <w:rStyle w:val="a3"/>
            <w:color w:val="00466E"/>
            <w:spacing w:val="2"/>
            <w:u w:val="none"/>
          </w:rPr>
          <w:t xml:space="preserve">приложении N </w:t>
        </w:r>
        <w:r w:rsidR="00010DEB">
          <w:rPr>
            <w:rStyle w:val="a3"/>
            <w:color w:val="00466E"/>
            <w:spacing w:val="2"/>
            <w:u w:val="none"/>
          </w:rPr>
          <w:t>3</w:t>
        </w:r>
      </w:hyperlink>
      <w:r w:rsidRPr="00B87D97">
        <w:rPr>
          <w:rStyle w:val="apple-converted-space"/>
          <w:color w:val="2D2D2D"/>
          <w:spacing w:val="2"/>
        </w:rPr>
        <w:t> </w:t>
      </w:r>
      <w:r w:rsidRPr="00B87D97">
        <w:rPr>
          <w:color w:val="2D2D2D"/>
          <w:spacing w:val="2"/>
        </w:rPr>
        <w:t>к настоящему Порядку.</w:t>
      </w:r>
    </w:p>
    <w:p w:rsidR="00177143"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2.8. Заявка выражает намерение претендента принять участие в открытом конкурсе на условиях, установленных настоящим Порядком и опубликованных в извещении.</w:t>
      </w:r>
    </w:p>
    <w:p w:rsidR="00DD6DB0" w:rsidRPr="00B87D97" w:rsidRDefault="00177143" w:rsidP="00177143">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2.9. Претендент вправе в любое время до истечения срока приема заявок, установленного в извещении, отозвать заявку на участие в открытом конкурсе, письменно уведомив об этом организатора открытого конкурса.</w:t>
      </w:r>
    </w:p>
    <w:p w:rsidR="00DD6DB0" w:rsidRPr="00A642CE" w:rsidRDefault="005B50A8" w:rsidP="00DD6DB0">
      <w:pPr>
        <w:pStyle w:val="3"/>
        <w:shd w:val="clear" w:color="auto" w:fill="FFFFFF"/>
        <w:spacing w:before="375" w:after="225"/>
        <w:jc w:val="center"/>
        <w:textAlignment w:val="baseline"/>
        <w:rPr>
          <w:rStyle w:val="ae"/>
          <w:rFonts w:ascii="Times New Roman" w:hAnsi="Times New Roman"/>
          <w:b/>
        </w:rPr>
      </w:pPr>
      <w:r w:rsidRPr="00A642CE">
        <w:rPr>
          <w:rStyle w:val="ae"/>
          <w:rFonts w:ascii="Times New Roman" w:hAnsi="Times New Roman"/>
          <w:b/>
        </w:rPr>
        <w:t>3</w:t>
      </w:r>
      <w:r w:rsidR="00DD6DB0" w:rsidRPr="00A642CE">
        <w:rPr>
          <w:rStyle w:val="ae"/>
          <w:rFonts w:ascii="Times New Roman" w:hAnsi="Times New Roman"/>
          <w:b/>
        </w:rPr>
        <w:t>. Порядок проведения открытого конкурса</w:t>
      </w:r>
    </w:p>
    <w:p w:rsidR="00DD6DB0" w:rsidRPr="00B87D97" w:rsidRDefault="00DD6DB0" w:rsidP="00DD6DB0">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3.1. В день, во время и в месте, указанные в извещении, конкурсной комиссией вскрываются конверты с заявками. На заседании конкурсной комиссии ведется аудиозапись.</w:t>
      </w:r>
      <w:r w:rsidR="00C77976">
        <w:rPr>
          <w:color w:val="2D2D2D"/>
          <w:spacing w:val="2"/>
        </w:rPr>
        <w:t xml:space="preserve"> </w:t>
      </w:r>
      <w:r w:rsidRPr="00B87D97">
        <w:rPr>
          <w:color w:val="2D2D2D"/>
          <w:spacing w:val="2"/>
        </w:rPr>
        <w:t>Претенденты имеют право присутствовать при проведении процедуры вскрытия конвертов.</w:t>
      </w:r>
    </w:p>
    <w:p w:rsidR="00DD6DB0" w:rsidRPr="00B87D97" w:rsidRDefault="00DD6DB0" w:rsidP="00DD6DB0">
      <w:pPr>
        <w:pStyle w:val="formattext"/>
        <w:shd w:val="clear" w:color="auto" w:fill="FFFFFF"/>
        <w:spacing w:before="0" w:beforeAutospacing="0" w:after="0" w:afterAutospacing="0" w:line="315" w:lineRule="atLeast"/>
        <w:textAlignment w:val="baseline"/>
        <w:rPr>
          <w:color w:val="2D2D2D"/>
          <w:spacing w:val="2"/>
        </w:rPr>
      </w:pPr>
      <w:r w:rsidRPr="00B87D97">
        <w:rPr>
          <w:color w:val="2D2D2D"/>
          <w:spacing w:val="2"/>
        </w:rPr>
        <w:t xml:space="preserve">3.2.Конкурсная комиссия </w:t>
      </w:r>
      <w:r w:rsidR="00010DEB">
        <w:rPr>
          <w:color w:val="2D2D2D"/>
          <w:spacing w:val="2"/>
        </w:rPr>
        <w:t xml:space="preserve">  </w:t>
      </w:r>
      <w:r w:rsidRPr="00B87D97">
        <w:rPr>
          <w:color w:val="2D2D2D"/>
          <w:spacing w:val="2"/>
        </w:rPr>
        <w:t>при</w:t>
      </w:r>
      <w:r w:rsidR="00010DEB">
        <w:rPr>
          <w:color w:val="2D2D2D"/>
          <w:spacing w:val="2"/>
        </w:rPr>
        <w:t xml:space="preserve">   </w:t>
      </w:r>
      <w:r w:rsidRPr="00B87D97">
        <w:rPr>
          <w:color w:val="2D2D2D"/>
          <w:spacing w:val="2"/>
        </w:rPr>
        <w:t xml:space="preserve"> вскрытии каждого конверта оглашает претендента и его заявку.</w:t>
      </w:r>
    </w:p>
    <w:p w:rsidR="00DD6DB0" w:rsidRPr="00B87D97" w:rsidRDefault="00DD6DB0" w:rsidP="00DD6DB0">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3.3. Результаты вскрытия конвертов с заявками заносятся в протокол об итогах вскрытия конвертов с заявками, который подписывается в день проведения вскрытия конвертов с заявками всеми присутствующими на заседании членами конкурсной комиссии.</w:t>
      </w:r>
    </w:p>
    <w:p w:rsidR="00DD6DB0" w:rsidRPr="00B87D97" w:rsidRDefault="00DD6DB0" w:rsidP="00DD6DB0">
      <w:pPr>
        <w:pStyle w:val="formattext"/>
        <w:shd w:val="clear" w:color="auto" w:fill="FFFFFF"/>
        <w:spacing w:before="0" w:beforeAutospacing="0" w:after="0" w:afterAutospacing="0" w:line="315" w:lineRule="atLeast"/>
        <w:textAlignment w:val="baseline"/>
        <w:rPr>
          <w:color w:val="2D2D2D"/>
          <w:spacing w:val="2"/>
        </w:rPr>
      </w:pPr>
      <w:r w:rsidRPr="00B87D97">
        <w:rPr>
          <w:color w:val="2D2D2D"/>
          <w:spacing w:val="2"/>
        </w:rPr>
        <w:t>3.4.</w:t>
      </w:r>
      <w:r w:rsidR="008D4087" w:rsidRPr="00B87D97">
        <w:rPr>
          <w:color w:val="2D2D2D"/>
          <w:spacing w:val="2"/>
        </w:rPr>
        <w:t xml:space="preserve">   </w:t>
      </w:r>
      <w:r w:rsidRPr="00B87D97">
        <w:rPr>
          <w:color w:val="2D2D2D"/>
          <w:spacing w:val="2"/>
        </w:rPr>
        <w:t xml:space="preserve">В </w:t>
      </w:r>
      <w:r w:rsidR="008D4087" w:rsidRPr="00B87D97">
        <w:rPr>
          <w:color w:val="2D2D2D"/>
          <w:spacing w:val="2"/>
        </w:rPr>
        <w:t xml:space="preserve">  </w:t>
      </w:r>
      <w:r w:rsidRPr="00B87D97">
        <w:rPr>
          <w:color w:val="2D2D2D"/>
          <w:spacing w:val="2"/>
        </w:rPr>
        <w:t xml:space="preserve">протокол </w:t>
      </w:r>
      <w:r w:rsidR="005D15FF">
        <w:rPr>
          <w:color w:val="2D2D2D"/>
          <w:spacing w:val="2"/>
        </w:rPr>
        <w:t xml:space="preserve">  </w:t>
      </w:r>
      <w:r w:rsidRPr="00B87D97">
        <w:rPr>
          <w:color w:val="2D2D2D"/>
          <w:spacing w:val="2"/>
        </w:rPr>
        <w:t>об</w:t>
      </w:r>
      <w:r w:rsidR="005D15FF">
        <w:rPr>
          <w:color w:val="2D2D2D"/>
          <w:spacing w:val="2"/>
        </w:rPr>
        <w:t xml:space="preserve">  </w:t>
      </w:r>
      <w:r w:rsidRPr="00B87D97">
        <w:rPr>
          <w:color w:val="2D2D2D"/>
          <w:spacing w:val="2"/>
        </w:rPr>
        <w:t>итогах вскрытия</w:t>
      </w:r>
      <w:r w:rsidR="005D15FF">
        <w:rPr>
          <w:color w:val="2D2D2D"/>
          <w:spacing w:val="2"/>
        </w:rPr>
        <w:t xml:space="preserve"> </w:t>
      </w:r>
      <w:r w:rsidR="008D4087" w:rsidRPr="00B87D97">
        <w:rPr>
          <w:color w:val="2D2D2D"/>
          <w:spacing w:val="2"/>
        </w:rPr>
        <w:t xml:space="preserve"> </w:t>
      </w:r>
      <w:r w:rsidRPr="00B87D97">
        <w:rPr>
          <w:color w:val="2D2D2D"/>
          <w:spacing w:val="2"/>
        </w:rPr>
        <w:t>конвертов</w:t>
      </w:r>
      <w:r w:rsidR="005D15FF">
        <w:rPr>
          <w:color w:val="2D2D2D"/>
          <w:spacing w:val="2"/>
        </w:rPr>
        <w:t xml:space="preserve"> </w:t>
      </w:r>
      <w:r w:rsidRPr="00B87D97">
        <w:rPr>
          <w:color w:val="2D2D2D"/>
          <w:spacing w:val="2"/>
        </w:rPr>
        <w:t xml:space="preserve">с </w:t>
      </w:r>
      <w:r w:rsidR="008D4087" w:rsidRPr="00B87D97">
        <w:rPr>
          <w:color w:val="2D2D2D"/>
          <w:spacing w:val="2"/>
        </w:rPr>
        <w:t xml:space="preserve">  </w:t>
      </w:r>
      <w:r w:rsidRPr="00B87D97">
        <w:rPr>
          <w:color w:val="2D2D2D"/>
          <w:spacing w:val="2"/>
        </w:rPr>
        <w:t xml:space="preserve">заявками </w:t>
      </w:r>
      <w:r w:rsidR="008D4087" w:rsidRPr="00B87D97">
        <w:rPr>
          <w:color w:val="2D2D2D"/>
          <w:spacing w:val="2"/>
        </w:rPr>
        <w:t xml:space="preserve"> </w:t>
      </w:r>
      <w:r w:rsidRPr="00B87D97">
        <w:rPr>
          <w:color w:val="2D2D2D"/>
          <w:spacing w:val="2"/>
        </w:rPr>
        <w:t xml:space="preserve">включается </w:t>
      </w:r>
      <w:r w:rsidR="008D4087" w:rsidRPr="00B87D97">
        <w:rPr>
          <w:color w:val="2D2D2D"/>
          <w:spacing w:val="2"/>
        </w:rPr>
        <w:t xml:space="preserve">  </w:t>
      </w:r>
      <w:r w:rsidRPr="00B87D97">
        <w:rPr>
          <w:color w:val="2D2D2D"/>
          <w:spacing w:val="2"/>
        </w:rPr>
        <w:t xml:space="preserve">следующая </w:t>
      </w:r>
      <w:r w:rsidR="008D4087" w:rsidRPr="00B87D97">
        <w:rPr>
          <w:color w:val="2D2D2D"/>
          <w:spacing w:val="2"/>
        </w:rPr>
        <w:t>ин</w:t>
      </w:r>
      <w:r w:rsidRPr="00B87D97">
        <w:rPr>
          <w:color w:val="2D2D2D"/>
          <w:spacing w:val="2"/>
        </w:rPr>
        <w:t>формация:</w:t>
      </w:r>
      <w:r w:rsidRPr="00B87D97">
        <w:rPr>
          <w:color w:val="2D2D2D"/>
          <w:spacing w:val="2"/>
        </w:rPr>
        <w:br/>
        <w:t>- регистрационный номер конверта с заявкой;</w:t>
      </w:r>
      <w:r w:rsidRPr="00B87D97">
        <w:rPr>
          <w:color w:val="2D2D2D"/>
          <w:spacing w:val="2"/>
        </w:rPr>
        <w:br/>
        <w:t>- претендент на участие в открытом конкурсе;</w:t>
      </w:r>
      <w:r w:rsidRPr="00B87D97">
        <w:rPr>
          <w:color w:val="2D2D2D"/>
          <w:spacing w:val="2"/>
        </w:rPr>
        <w:br/>
        <w:t>- номер маршрута;</w:t>
      </w:r>
      <w:r w:rsidRPr="00B87D97">
        <w:rPr>
          <w:color w:val="2D2D2D"/>
          <w:spacing w:val="2"/>
        </w:rPr>
        <w:br/>
        <w:t>- перечень документов, представленных в составе заявки.</w:t>
      </w:r>
    </w:p>
    <w:p w:rsidR="00DD6DB0" w:rsidRPr="00B87D97" w:rsidRDefault="00DD6DB0" w:rsidP="008D4087">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 xml:space="preserve">3.5. Не позднее пяти дней со дня вскрытия конвертов с заявками организатор открытого конкурса запрашивает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на участие в открытом конкурсе или их работников в течение года, предшествующего дате проведения конкурса; об отсутствии у претендентов на участие в открытом конкурсе задолженности по </w:t>
      </w:r>
      <w:r w:rsidR="00EC6D19">
        <w:rPr>
          <w:color w:val="2D2D2D"/>
          <w:spacing w:val="2"/>
        </w:rPr>
        <w:t xml:space="preserve">налоговым платежам </w:t>
      </w:r>
      <w:r w:rsidRPr="00B87D97">
        <w:rPr>
          <w:color w:val="2D2D2D"/>
          <w:spacing w:val="2"/>
        </w:rPr>
        <w:t>за последний завершенный отчетный период.</w:t>
      </w:r>
    </w:p>
    <w:p w:rsidR="00DD6DB0" w:rsidRPr="00B87D97" w:rsidRDefault="00DD6DB0" w:rsidP="008D4087">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 xml:space="preserve">3.6. </w:t>
      </w:r>
      <w:r w:rsidR="000D5DB5">
        <w:rPr>
          <w:color w:val="2D2D2D"/>
          <w:spacing w:val="2"/>
        </w:rPr>
        <w:t>Не более</w:t>
      </w:r>
      <w:r w:rsidRPr="00B87D97">
        <w:rPr>
          <w:color w:val="2D2D2D"/>
          <w:spacing w:val="2"/>
        </w:rPr>
        <w:t xml:space="preserve"> двадцати пяти дней с момента вскрытия конвертов конкурсная комиссия проверяет заявки, а также приложенные к ним документы на соответствие требованиям, установленным в</w:t>
      </w:r>
      <w:r w:rsidRPr="00B87D97">
        <w:rPr>
          <w:rStyle w:val="apple-converted-space"/>
          <w:color w:val="2D2D2D"/>
          <w:spacing w:val="2"/>
        </w:rPr>
        <w:t> </w:t>
      </w:r>
      <w:hyperlink r:id="rId23" w:history="1">
        <w:r w:rsidRPr="00B87D97">
          <w:rPr>
            <w:rStyle w:val="a3"/>
            <w:color w:val="00466E"/>
            <w:spacing w:val="2"/>
            <w:u w:val="none"/>
          </w:rPr>
          <w:t>приложении N 1</w:t>
        </w:r>
      </w:hyperlink>
      <w:r w:rsidRPr="00B87D97">
        <w:rPr>
          <w:rStyle w:val="apple-converted-space"/>
          <w:color w:val="2D2D2D"/>
          <w:spacing w:val="2"/>
        </w:rPr>
        <w:t> </w:t>
      </w:r>
      <w:r w:rsidRPr="00B87D97">
        <w:rPr>
          <w:color w:val="2D2D2D"/>
          <w:spacing w:val="2"/>
        </w:rPr>
        <w:t>к настоящему Порядку и</w:t>
      </w:r>
      <w:r w:rsidRPr="00B87D97">
        <w:rPr>
          <w:rStyle w:val="apple-converted-space"/>
          <w:color w:val="2D2D2D"/>
          <w:spacing w:val="2"/>
        </w:rPr>
        <w:t> </w:t>
      </w:r>
      <w:hyperlink r:id="rId24" w:history="1">
        <w:r w:rsidRPr="00B87D97">
          <w:rPr>
            <w:rStyle w:val="a3"/>
            <w:color w:val="00466E"/>
            <w:spacing w:val="2"/>
            <w:u w:val="none"/>
          </w:rPr>
          <w:t>пункту 2.2</w:t>
        </w:r>
      </w:hyperlink>
      <w:r w:rsidRPr="00B87D97">
        <w:rPr>
          <w:rStyle w:val="apple-converted-space"/>
          <w:color w:val="2D2D2D"/>
          <w:spacing w:val="2"/>
        </w:rPr>
        <w:t> </w:t>
      </w:r>
      <w:r w:rsidRPr="00B87D97">
        <w:rPr>
          <w:color w:val="2D2D2D"/>
          <w:spacing w:val="2"/>
        </w:rPr>
        <w:t>настоящего Порядка, а также устанавливает соответствие претендентов требованиям</w:t>
      </w:r>
      <w:r w:rsidRPr="00B87D97">
        <w:rPr>
          <w:rStyle w:val="apple-converted-space"/>
          <w:color w:val="2D2D2D"/>
          <w:spacing w:val="2"/>
        </w:rPr>
        <w:t> </w:t>
      </w:r>
      <w:hyperlink r:id="rId25" w:history="1">
        <w:r w:rsidRPr="00B87D97">
          <w:rPr>
            <w:rStyle w:val="a3"/>
            <w:color w:val="00466E"/>
            <w:spacing w:val="2"/>
            <w:u w:val="none"/>
          </w:rPr>
          <w:t>статьи 23</w:t>
        </w:r>
      </w:hyperlink>
      <w:r w:rsidRPr="00B87D97">
        <w:rPr>
          <w:rStyle w:val="apple-converted-space"/>
          <w:color w:val="2D2D2D"/>
          <w:spacing w:val="2"/>
        </w:rPr>
        <w:t> </w:t>
      </w:r>
      <w:r w:rsidRPr="00B87D97">
        <w:rPr>
          <w:color w:val="2D2D2D"/>
          <w:spacing w:val="2"/>
        </w:rPr>
        <w:t>Федерального закона от 13.07.2015 N 220-ФЗ.</w:t>
      </w:r>
    </w:p>
    <w:p w:rsidR="00DD6DB0" w:rsidRPr="00B87D97" w:rsidRDefault="008D4087" w:rsidP="008D4087">
      <w:pPr>
        <w:pStyle w:val="formattext"/>
        <w:shd w:val="clear" w:color="auto" w:fill="FFFFFF"/>
        <w:spacing w:before="0" w:beforeAutospacing="0" w:after="0" w:afterAutospacing="0" w:line="315" w:lineRule="atLeast"/>
        <w:jc w:val="both"/>
        <w:textAlignment w:val="baseline"/>
        <w:rPr>
          <w:color w:val="2D2D2D"/>
          <w:spacing w:val="2"/>
        </w:rPr>
      </w:pPr>
      <w:r w:rsidRPr="00B87D97">
        <w:rPr>
          <w:color w:val="2D2D2D"/>
          <w:spacing w:val="2"/>
        </w:rPr>
        <w:t xml:space="preserve"> </w:t>
      </w:r>
      <w:r w:rsidR="00DD6DB0" w:rsidRPr="00B87D97">
        <w:rPr>
          <w:color w:val="2D2D2D"/>
          <w:spacing w:val="2"/>
        </w:rPr>
        <w:t>3.7. По результатам действий, указанным в</w:t>
      </w:r>
      <w:r w:rsidR="00DD6DB0" w:rsidRPr="00B87D97">
        <w:rPr>
          <w:rStyle w:val="apple-converted-space"/>
          <w:color w:val="2D2D2D"/>
          <w:spacing w:val="2"/>
        </w:rPr>
        <w:t> </w:t>
      </w:r>
      <w:hyperlink r:id="rId26" w:history="1">
        <w:r w:rsidR="00DD6DB0" w:rsidRPr="00B87D97">
          <w:rPr>
            <w:rStyle w:val="a3"/>
            <w:color w:val="00466E"/>
            <w:spacing w:val="2"/>
            <w:u w:val="none"/>
          </w:rPr>
          <w:t>пункте 3.6</w:t>
        </w:r>
      </w:hyperlink>
      <w:r w:rsidR="00DD6DB0" w:rsidRPr="00B87D97">
        <w:rPr>
          <w:color w:val="2D2D2D"/>
          <w:spacing w:val="2"/>
        </w:rPr>
        <w:t>. настоящего Порядка, конкурсная комиссия принимает решение о признании претендентов участниками открытого конкурса или об отказе претенденту в допуске на участие в открытом конкурсе.</w:t>
      </w:r>
    </w:p>
    <w:p w:rsidR="00DD6DB0" w:rsidRDefault="00DD6DB0" w:rsidP="00DD6DB0">
      <w:pPr>
        <w:pStyle w:val="formattext"/>
        <w:shd w:val="clear" w:color="auto" w:fill="FFFFFF"/>
        <w:spacing w:before="0" w:beforeAutospacing="0" w:after="0" w:afterAutospacing="0" w:line="315" w:lineRule="atLeast"/>
        <w:textAlignment w:val="baseline"/>
        <w:rPr>
          <w:color w:val="2D2D2D"/>
          <w:spacing w:val="2"/>
        </w:rPr>
      </w:pPr>
      <w:r w:rsidRPr="00B87D97">
        <w:rPr>
          <w:color w:val="2D2D2D"/>
          <w:spacing w:val="2"/>
        </w:rPr>
        <w:t>3.8. Основаниями</w:t>
      </w:r>
      <w:r w:rsidR="000350BD" w:rsidRPr="00B87D97">
        <w:rPr>
          <w:color w:val="2D2D2D"/>
          <w:spacing w:val="2"/>
        </w:rPr>
        <w:t xml:space="preserve"> </w:t>
      </w:r>
      <w:r w:rsidR="005E613F">
        <w:rPr>
          <w:color w:val="2D2D2D"/>
          <w:spacing w:val="2"/>
        </w:rPr>
        <w:t xml:space="preserve">для </w:t>
      </w:r>
      <w:r w:rsidR="000350BD" w:rsidRPr="00B87D97">
        <w:rPr>
          <w:color w:val="2D2D2D"/>
          <w:spacing w:val="2"/>
        </w:rPr>
        <w:t xml:space="preserve"> о</w:t>
      </w:r>
      <w:r w:rsidRPr="00B87D97">
        <w:rPr>
          <w:color w:val="2D2D2D"/>
          <w:spacing w:val="2"/>
        </w:rPr>
        <w:t>тказа претенденту в допуске на</w:t>
      </w:r>
      <w:r w:rsidR="000350BD" w:rsidRPr="00B87D97">
        <w:rPr>
          <w:color w:val="2D2D2D"/>
          <w:spacing w:val="2"/>
        </w:rPr>
        <w:t xml:space="preserve">  </w:t>
      </w:r>
      <w:r w:rsidRPr="00B87D97">
        <w:rPr>
          <w:color w:val="2D2D2D"/>
          <w:spacing w:val="2"/>
        </w:rPr>
        <w:t xml:space="preserve"> участие в </w:t>
      </w:r>
      <w:r w:rsidR="000350BD" w:rsidRPr="00B87D97">
        <w:rPr>
          <w:color w:val="2D2D2D"/>
          <w:spacing w:val="2"/>
        </w:rPr>
        <w:t xml:space="preserve">  </w:t>
      </w:r>
      <w:r w:rsidRPr="00B87D97">
        <w:rPr>
          <w:color w:val="2D2D2D"/>
          <w:spacing w:val="2"/>
        </w:rPr>
        <w:t xml:space="preserve">открытом </w:t>
      </w:r>
      <w:r w:rsidR="005E613F">
        <w:rPr>
          <w:color w:val="2D2D2D"/>
          <w:spacing w:val="2"/>
        </w:rPr>
        <w:t>к</w:t>
      </w:r>
      <w:r w:rsidRPr="00B87D97">
        <w:rPr>
          <w:color w:val="2D2D2D"/>
          <w:spacing w:val="2"/>
        </w:rPr>
        <w:t>онкурсе являются:</w:t>
      </w:r>
      <w:r w:rsidRPr="00B87D97">
        <w:rPr>
          <w:color w:val="2D2D2D"/>
          <w:spacing w:val="2"/>
        </w:rPr>
        <w:br/>
      </w:r>
      <w:r w:rsidR="00C77976">
        <w:rPr>
          <w:color w:val="2D2D2D"/>
          <w:spacing w:val="2"/>
        </w:rPr>
        <w:t xml:space="preserve">  </w:t>
      </w:r>
      <w:r w:rsidR="001B0BE0">
        <w:rPr>
          <w:color w:val="2D2D2D"/>
          <w:spacing w:val="2"/>
        </w:rPr>
        <w:t xml:space="preserve"> </w:t>
      </w:r>
      <w:r w:rsidRPr="00B87D97">
        <w:rPr>
          <w:color w:val="2D2D2D"/>
          <w:spacing w:val="2"/>
        </w:rPr>
        <w:t xml:space="preserve">а) несоответствие </w:t>
      </w:r>
      <w:r w:rsidR="000350BD" w:rsidRPr="00B87D97">
        <w:rPr>
          <w:color w:val="2D2D2D"/>
          <w:spacing w:val="2"/>
        </w:rPr>
        <w:t xml:space="preserve">  </w:t>
      </w:r>
      <w:r w:rsidRPr="00B87D97">
        <w:rPr>
          <w:color w:val="2D2D2D"/>
          <w:spacing w:val="2"/>
        </w:rPr>
        <w:t xml:space="preserve">претендента </w:t>
      </w:r>
      <w:r w:rsidR="000350BD" w:rsidRPr="00B87D97">
        <w:rPr>
          <w:color w:val="2D2D2D"/>
          <w:spacing w:val="2"/>
        </w:rPr>
        <w:t xml:space="preserve">  </w:t>
      </w:r>
      <w:r w:rsidRPr="00B87D97">
        <w:rPr>
          <w:color w:val="2D2D2D"/>
          <w:spacing w:val="2"/>
        </w:rPr>
        <w:t>требованиям</w:t>
      </w:r>
      <w:r w:rsidRPr="00B87D97">
        <w:rPr>
          <w:rStyle w:val="apple-converted-space"/>
          <w:color w:val="2D2D2D"/>
          <w:spacing w:val="2"/>
        </w:rPr>
        <w:t> </w:t>
      </w:r>
      <w:r w:rsidR="000350BD" w:rsidRPr="00B87D97">
        <w:rPr>
          <w:rStyle w:val="apple-converted-space"/>
          <w:color w:val="2D2D2D"/>
          <w:spacing w:val="2"/>
        </w:rPr>
        <w:t xml:space="preserve">  </w:t>
      </w:r>
      <w:hyperlink r:id="rId27" w:history="1">
        <w:r w:rsidRPr="00B87D97">
          <w:rPr>
            <w:rStyle w:val="a3"/>
            <w:color w:val="00466E"/>
            <w:spacing w:val="2"/>
            <w:u w:val="none"/>
          </w:rPr>
          <w:t>статьи 23</w:t>
        </w:r>
      </w:hyperlink>
      <w:r w:rsidRPr="00B87D97">
        <w:rPr>
          <w:rStyle w:val="apple-converted-space"/>
          <w:color w:val="2D2D2D"/>
          <w:spacing w:val="2"/>
        </w:rPr>
        <w:t> </w:t>
      </w:r>
      <w:r w:rsidR="000350BD" w:rsidRPr="00B87D97">
        <w:rPr>
          <w:rStyle w:val="apple-converted-space"/>
          <w:color w:val="2D2D2D"/>
          <w:spacing w:val="2"/>
        </w:rPr>
        <w:t xml:space="preserve">  </w:t>
      </w:r>
      <w:r w:rsidRPr="00B87D97">
        <w:rPr>
          <w:color w:val="2D2D2D"/>
          <w:spacing w:val="2"/>
        </w:rPr>
        <w:t xml:space="preserve">Федерального </w:t>
      </w:r>
      <w:r w:rsidR="000350BD" w:rsidRPr="00B87D97">
        <w:rPr>
          <w:color w:val="2D2D2D"/>
          <w:spacing w:val="2"/>
        </w:rPr>
        <w:t xml:space="preserve">  </w:t>
      </w:r>
      <w:r w:rsidRPr="00B87D97">
        <w:rPr>
          <w:color w:val="2D2D2D"/>
          <w:spacing w:val="2"/>
        </w:rPr>
        <w:t xml:space="preserve">закона </w:t>
      </w:r>
      <w:r w:rsidR="000350BD" w:rsidRPr="00B87D97">
        <w:rPr>
          <w:color w:val="2D2D2D"/>
          <w:spacing w:val="2"/>
        </w:rPr>
        <w:t xml:space="preserve">    </w:t>
      </w:r>
      <w:r w:rsidRPr="00B87D97">
        <w:rPr>
          <w:color w:val="2D2D2D"/>
          <w:spacing w:val="2"/>
        </w:rPr>
        <w:t>от 13.07.2015 N 220-ФЗ;</w:t>
      </w:r>
      <w:r w:rsidRPr="00B87D97">
        <w:rPr>
          <w:color w:val="2D2D2D"/>
          <w:spacing w:val="2"/>
        </w:rPr>
        <w:br/>
      </w:r>
      <w:r w:rsidR="00C77976">
        <w:rPr>
          <w:color w:val="2D2D2D"/>
          <w:spacing w:val="2"/>
        </w:rPr>
        <w:t xml:space="preserve">  </w:t>
      </w:r>
      <w:r w:rsidRPr="00B87D97">
        <w:rPr>
          <w:color w:val="2D2D2D"/>
          <w:spacing w:val="2"/>
        </w:rPr>
        <w:t xml:space="preserve">б) несоответствие представленной заявки требованиям, установленным </w:t>
      </w:r>
      <w:r w:rsidR="000350BD" w:rsidRPr="00B87D97">
        <w:rPr>
          <w:color w:val="2D2D2D"/>
          <w:spacing w:val="2"/>
        </w:rPr>
        <w:t xml:space="preserve">  </w:t>
      </w:r>
      <w:r w:rsidRPr="00B87D97">
        <w:rPr>
          <w:color w:val="2D2D2D"/>
          <w:spacing w:val="2"/>
        </w:rPr>
        <w:t>в</w:t>
      </w:r>
      <w:r w:rsidRPr="00B87D97">
        <w:rPr>
          <w:rStyle w:val="apple-converted-space"/>
          <w:color w:val="2D2D2D"/>
          <w:spacing w:val="2"/>
        </w:rPr>
        <w:t> </w:t>
      </w:r>
      <w:hyperlink r:id="rId28" w:history="1">
        <w:r w:rsidRPr="00B87D97">
          <w:rPr>
            <w:rStyle w:val="a3"/>
            <w:color w:val="00466E"/>
            <w:spacing w:val="2"/>
            <w:u w:val="none"/>
          </w:rPr>
          <w:t>приложении N 1</w:t>
        </w:r>
      </w:hyperlink>
      <w:r w:rsidRPr="00B87D97">
        <w:rPr>
          <w:rStyle w:val="apple-converted-space"/>
          <w:color w:val="2D2D2D"/>
          <w:spacing w:val="2"/>
        </w:rPr>
        <w:t> </w:t>
      </w:r>
      <w:r w:rsidRPr="00B87D97">
        <w:rPr>
          <w:color w:val="2D2D2D"/>
          <w:spacing w:val="2"/>
        </w:rPr>
        <w:t>к настоящему Порядку;</w:t>
      </w:r>
      <w:r w:rsidRPr="00B87D97">
        <w:rPr>
          <w:color w:val="2D2D2D"/>
          <w:spacing w:val="2"/>
        </w:rPr>
        <w:br/>
      </w:r>
      <w:r w:rsidR="00C77976">
        <w:rPr>
          <w:color w:val="2D2D2D"/>
          <w:spacing w:val="2"/>
        </w:rPr>
        <w:t xml:space="preserve">  </w:t>
      </w:r>
      <w:r w:rsidR="001B0BE0">
        <w:rPr>
          <w:color w:val="2D2D2D"/>
          <w:spacing w:val="2"/>
        </w:rPr>
        <w:t xml:space="preserve"> </w:t>
      </w:r>
      <w:r w:rsidRPr="00B87D97">
        <w:rPr>
          <w:color w:val="2D2D2D"/>
          <w:spacing w:val="2"/>
        </w:rPr>
        <w:t xml:space="preserve">в) непредставление </w:t>
      </w:r>
      <w:r w:rsidR="001B0BE0">
        <w:rPr>
          <w:color w:val="2D2D2D"/>
          <w:spacing w:val="2"/>
        </w:rPr>
        <w:t xml:space="preserve">  </w:t>
      </w:r>
      <w:r w:rsidRPr="00B87D97">
        <w:rPr>
          <w:color w:val="2D2D2D"/>
          <w:spacing w:val="2"/>
        </w:rPr>
        <w:t>в</w:t>
      </w:r>
      <w:r w:rsidR="001B0BE0">
        <w:rPr>
          <w:color w:val="2D2D2D"/>
          <w:spacing w:val="2"/>
        </w:rPr>
        <w:t xml:space="preserve">  </w:t>
      </w:r>
      <w:r w:rsidRPr="00B87D97">
        <w:rPr>
          <w:color w:val="2D2D2D"/>
          <w:spacing w:val="2"/>
        </w:rPr>
        <w:t xml:space="preserve">составе </w:t>
      </w:r>
      <w:r w:rsidR="001B0BE0">
        <w:rPr>
          <w:color w:val="2D2D2D"/>
          <w:spacing w:val="2"/>
        </w:rPr>
        <w:t xml:space="preserve">  </w:t>
      </w:r>
      <w:r w:rsidRPr="00B87D97">
        <w:rPr>
          <w:color w:val="2D2D2D"/>
          <w:spacing w:val="2"/>
        </w:rPr>
        <w:t xml:space="preserve">заявки </w:t>
      </w:r>
      <w:r w:rsidR="001B0BE0">
        <w:rPr>
          <w:color w:val="2D2D2D"/>
          <w:spacing w:val="2"/>
        </w:rPr>
        <w:t xml:space="preserve">  </w:t>
      </w:r>
      <w:r w:rsidRPr="00B87D97">
        <w:rPr>
          <w:color w:val="2D2D2D"/>
          <w:spacing w:val="2"/>
        </w:rPr>
        <w:t>документа</w:t>
      </w:r>
      <w:r w:rsidR="005E613F" w:rsidRPr="00B87D97">
        <w:rPr>
          <w:color w:val="2D2D2D"/>
          <w:spacing w:val="2"/>
        </w:rPr>
        <w:t>,</w:t>
      </w:r>
      <w:r w:rsidR="005E613F">
        <w:rPr>
          <w:color w:val="2D2D2D"/>
          <w:spacing w:val="2"/>
        </w:rPr>
        <w:t xml:space="preserve"> </w:t>
      </w:r>
      <w:r w:rsidR="001B0BE0">
        <w:rPr>
          <w:color w:val="2D2D2D"/>
          <w:spacing w:val="2"/>
        </w:rPr>
        <w:t xml:space="preserve">  </w:t>
      </w:r>
      <w:r w:rsidR="005E613F" w:rsidRPr="00B87D97">
        <w:rPr>
          <w:color w:val="2D2D2D"/>
          <w:spacing w:val="2"/>
        </w:rPr>
        <w:t>предусмотренного</w:t>
      </w:r>
      <w:r w:rsidR="005E613F" w:rsidRPr="00B87D97">
        <w:rPr>
          <w:rStyle w:val="apple-converted-space"/>
          <w:color w:val="2D2D2D"/>
          <w:spacing w:val="2"/>
        </w:rPr>
        <w:t> </w:t>
      </w:r>
      <w:r w:rsidR="001B0BE0">
        <w:rPr>
          <w:rStyle w:val="apple-converted-space"/>
          <w:color w:val="2D2D2D"/>
          <w:spacing w:val="2"/>
        </w:rPr>
        <w:t xml:space="preserve">  </w:t>
      </w:r>
      <w:hyperlink r:id="rId29" w:history="1">
        <w:r w:rsidR="005E613F" w:rsidRPr="00B87D97">
          <w:rPr>
            <w:rStyle w:val="a3"/>
            <w:color w:val="00466E"/>
            <w:spacing w:val="2"/>
            <w:u w:val="none"/>
          </w:rPr>
          <w:t>пунктом</w:t>
        </w:r>
        <w:r w:rsidR="001B0BE0">
          <w:rPr>
            <w:rStyle w:val="a3"/>
            <w:color w:val="00466E"/>
            <w:spacing w:val="2"/>
            <w:u w:val="none"/>
          </w:rPr>
          <w:t xml:space="preserve">  </w:t>
        </w:r>
        <w:r w:rsidR="005E613F" w:rsidRPr="00B87D97">
          <w:rPr>
            <w:rStyle w:val="a3"/>
            <w:color w:val="00466E"/>
            <w:spacing w:val="2"/>
            <w:u w:val="none"/>
          </w:rPr>
          <w:t>2.2</w:t>
        </w:r>
      </w:hyperlink>
      <w:r w:rsidR="005E613F" w:rsidRPr="00B87D97">
        <w:rPr>
          <w:rStyle w:val="apple-converted-space"/>
          <w:color w:val="2D2D2D"/>
          <w:spacing w:val="2"/>
        </w:rPr>
        <w:t xml:space="preserve">  </w:t>
      </w:r>
      <w:r w:rsidRPr="00B87D97">
        <w:rPr>
          <w:color w:val="2D2D2D"/>
          <w:spacing w:val="2"/>
        </w:rPr>
        <w:t>настоящего Порядка;</w:t>
      </w:r>
      <w:r w:rsidRPr="00B87D97">
        <w:rPr>
          <w:color w:val="2D2D2D"/>
          <w:spacing w:val="2"/>
        </w:rPr>
        <w:br/>
      </w:r>
      <w:r w:rsidR="00C77976">
        <w:rPr>
          <w:color w:val="2D2D2D"/>
          <w:spacing w:val="2"/>
        </w:rPr>
        <w:t xml:space="preserve">  </w:t>
      </w:r>
      <w:r w:rsidR="008D4087" w:rsidRPr="00B87D97">
        <w:rPr>
          <w:color w:val="2D2D2D"/>
          <w:spacing w:val="2"/>
        </w:rPr>
        <w:t xml:space="preserve"> </w:t>
      </w:r>
      <w:r w:rsidRPr="00B87D97">
        <w:rPr>
          <w:color w:val="2D2D2D"/>
          <w:spacing w:val="2"/>
        </w:rPr>
        <w:t>г)</w:t>
      </w:r>
      <w:r w:rsidR="008D4087" w:rsidRPr="00B87D97">
        <w:rPr>
          <w:color w:val="2D2D2D"/>
          <w:spacing w:val="2"/>
        </w:rPr>
        <w:t xml:space="preserve"> </w:t>
      </w:r>
      <w:r w:rsidRPr="00B87D97">
        <w:rPr>
          <w:color w:val="2D2D2D"/>
          <w:spacing w:val="2"/>
        </w:rPr>
        <w:t xml:space="preserve"> несоответствие </w:t>
      </w:r>
      <w:r w:rsidR="008D4087" w:rsidRPr="00B87D97">
        <w:rPr>
          <w:color w:val="2D2D2D"/>
          <w:spacing w:val="2"/>
        </w:rPr>
        <w:t xml:space="preserve">  </w:t>
      </w:r>
      <w:r w:rsidRPr="00B87D97">
        <w:rPr>
          <w:color w:val="2D2D2D"/>
          <w:spacing w:val="2"/>
        </w:rPr>
        <w:t xml:space="preserve">конкурсных </w:t>
      </w:r>
      <w:r w:rsidR="008D4087" w:rsidRPr="00B87D97">
        <w:rPr>
          <w:color w:val="2D2D2D"/>
          <w:spacing w:val="2"/>
        </w:rPr>
        <w:t xml:space="preserve">  </w:t>
      </w:r>
      <w:r w:rsidRPr="00B87D97">
        <w:rPr>
          <w:color w:val="2D2D2D"/>
          <w:spacing w:val="2"/>
        </w:rPr>
        <w:t>предложений</w:t>
      </w:r>
      <w:r w:rsidR="008D4087" w:rsidRPr="00B87D97">
        <w:rPr>
          <w:color w:val="2D2D2D"/>
          <w:spacing w:val="2"/>
        </w:rPr>
        <w:t xml:space="preserve">  </w:t>
      </w:r>
      <w:r w:rsidRPr="00B87D97">
        <w:rPr>
          <w:color w:val="2D2D2D"/>
          <w:spacing w:val="2"/>
        </w:rPr>
        <w:t xml:space="preserve"> претендента </w:t>
      </w:r>
      <w:r w:rsidR="008D4087" w:rsidRPr="00B87D97">
        <w:rPr>
          <w:color w:val="2D2D2D"/>
          <w:spacing w:val="2"/>
        </w:rPr>
        <w:t xml:space="preserve">  </w:t>
      </w:r>
      <w:r w:rsidRPr="00B87D97">
        <w:rPr>
          <w:color w:val="2D2D2D"/>
          <w:spacing w:val="2"/>
        </w:rPr>
        <w:t xml:space="preserve">на </w:t>
      </w:r>
      <w:r w:rsidR="008D4087" w:rsidRPr="00B87D97">
        <w:rPr>
          <w:color w:val="2D2D2D"/>
          <w:spacing w:val="2"/>
        </w:rPr>
        <w:t xml:space="preserve"> </w:t>
      </w:r>
      <w:r w:rsidRPr="00B87D97">
        <w:rPr>
          <w:color w:val="2D2D2D"/>
          <w:spacing w:val="2"/>
        </w:rPr>
        <w:t xml:space="preserve">участие </w:t>
      </w:r>
      <w:r w:rsidR="008D4087" w:rsidRPr="00B87D97">
        <w:rPr>
          <w:color w:val="2D2D2D"/>
          <w:spacing w:val="2"/>
        </w:rPr>
        <w:t xml:space="preserve"> </w:t>
      </w:r>
      <w:r w:rsidRPr="00B87D97">
        <w:rPr>
          <w:color w:val="2D2D2D"/>
          <w:spacing w:val="2"/>
        </w:rPr>
        <w:t xml:space="preserve">в открытом </w:t>
      </w:r>
      <w:r w:rsidR="008D4087" w:rsidRPr="00B87D97">
        <w:rPr>
          <w:color w:val="2D2D2D"/>
          <w:spacing w:val="2"/>
        </w:rPr>
        <w:t>к</w:t>
      </w:r>
      <w:r w:rsidRPr="00B87D97">
        <w:rPr>
          <w:color w:val="2D2D2D"/>
          <w:spacing w:val="2"/>
        </w:rPr>
        <w:t>онкурсе, указанных в заявке, предмету открытого конкурса;</w:t>
      </w:r>
      <w:r w:rsidRPr="00B87D97">
        <w:rPr>
          <w:color w:val="2D2D2D"/>
          <w:spacing w:val="2"/>
        </w:rPr>
        <w:br/>
      </w:r>
      <w:r w:rsidR="00C77976">
        <w:rPr>
          <w:color w:val="2D2D2D"/>
          <w:spacing w:val="2"/>
        </w:rPr>
        <w:t xml:space="preserve">   </w:t>
      </w:r>
      <w:r w:rsidRPr="00B87D97">
        <w:rPr>
          <w:color w:val="2D2D2D"/>
          <w:spacing w:val="2"/>
        </w:rPr>
        <w:t xml:space="preserve">д) предоставление </w:t>
      </w:r>
      <w:r w:rsidR="00ED135E" w:rsidRPr="00B87D97">
        <w:rPr>
          <w:color w:val="2D2D2D"/>
          <w:spacing w:val="2"/>
        </w:rPr>
        <w:t xml:space="preserve">   </w:t>
      </w:r>
      <w:r w:rsidRPr="00B87D97">
        <w:rPr>
          <w:color w:val="2D2D2D"/>
          <w:spacing w:val="2"/>
        </w:rPr>
        <w:t>недостоверных</w:t>
      </w:r>
      <w:r w:rsidR="00ED135E" w:rsidRPr="00B87D97">
        <w:rPr>
          <w:color w:val="2D2D2D"/>
          <w:spacing w:val="2"/>
        </w:rPr>
        <w:t xml:space="preserve">   </w:t>
      </w:r>
      <w:r w:rsidRPr="00B87D97">
        <w:rPr>
          <w:color w:val="2D2D2D"/>
          <w:spacing w:val="2"/>
        </w:rPr>
        <w:t xml:space="preserve"> сведений, </w:t>
      </w:r>
      <w:r w:rsidR="00ED135E" w:rsidRPr="00B87D97">
        <w:rPr>
          <w:color w:val="2D2D2D"/>
          <w:spacing w:val="2"/>
        </w:rPr>
        <w:t xml:space="preserve">  </w:t>
      </w:r>
      <w:r w:rsidRPr="00B87D97">
        <w:rPr>
          <w:color w:val="2D2D2D"/>
          <w:spacing w:val="2"/>
        </w:rPr>
        <w:t xml:space="preserve">содержащихся </w:t>
      </w:r>
      <w:r w:rsidR="00ED135E" w:rsidRPr="00B87D97">
        <w:rPr>
          <w:color w:val="2D2D2D"/>
          <w:spacing w:val="2"/>
        </w:rPr>
        <w:t xml:space="preserve">   </w:t>
      </w:r>
      <w:r w:rsidRPr="00B87D97">
        <w:rPr>
          <w:color w:val="2D2D2D"/>
          <w:spacing w:val="2"/>
        </w:rPr>
        <w:t>в заявке,</w:t>
      </w:r>
      <w:r w:rsidR="00ED135E" w:rsidRPr="00B87D97">
        <w:rPr>
          <w:color w:val="2D2D2D"/>
          <w:spacing w:val="2"/>
        </w:rPr>
        <w:t xml:space="preserve">   </w:t>
      </w:r>
      <w:r w:rsidRPr="00B87D97">
        <w:rPr>
          <w:color w:val="2D2D2D"/>
          <w:spacing w:val="2"/>
        </w:rPr>
        <w:t xml:space="preserve"> и (или)</w:t>
      </w:r>
      <w:r w:rsidR="00550426">
        <w:rPr>
          <w:color w:val="2D2D2D"/>
          <w:spacing w:val="2"/>
        </w:rPr>
        <w:t xml:space="preserve"> </w:t>
      </w:r>
      <w:r w:rsidRPr="00B87D97">
        <w:rPr>
          <w:color w:val="2D2D2D"/>
          <w:spacing w:val="2"/>
        </w:rPr>
        <w:t xml:space="preserve"> в документах, </w:t>
      </w:r>
      <w:r w:rsidR="008D4087" w:rsidRPr="00B87D97">
        <w:rPr>
          <w:color w:val="2D2D2D"/>
          <w:spacing w:val="2"/>
        </w:rPr>
        <w:t xml:space="preserve">   </w:t>
      </w:r>
      <w:r w:rsidRPr="00B87D97">
        <w:rPr>
          <w:color w:val="2D2D2D"/>
          <w:spacing w:val="2"/>
        </w:rPr>
        <w:t>представленных</w:t>
      </w:r>
      <w:r w:rsidR="005D15FF">
        <w:rPr>
          <w:color w:val="2D2D2D"/>
          <w:spacing w:val="2"/>
        </w:rPr>
        <w:t xml:space="preserve"> претендентами в составе заявки;</w:t>
      </w:r>
    </w:p>
    <w:p w:rsidR="005D15FF" w:rsidRPr="00B87D97" w:rsidRDefault="005D15FF" w:rsidP="005D15F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е) </w:t>
      </w:r>
      <w:r w:rsidR="000D5DB5">
        <w:rPr>
          <w:color w:val="2D2D2D"/>
          <w:spacing w:val="2"/>
        </w:rPr>
        <w:t>наличие</w:t>
      </w:r>
      <w:r>
        <w:rPr>
          <w:color w:val="2D2D2D"/>
          <w:spacing w:val="2"/>
        </w:rPr>
        <w:t xml:space="preserve"> </w:t>
      </w:r>
      <w:r w:rsidRPr="00B87D97">
        <w:rPr>
          <w:color w:val="2D2D2D"/>
          <w:spacing w:val="2"/>
        </w:rPr>
        <w:t xml:space="preserve">задолженности по </w:t>
      </w:r>
      <w:r>
        <w:rPr>
          <w:color w:val="2D2D2D"/>
          <w:spacing w:val="2"/>
        </w:rPr>
        <w:t xml:space="preserve">налоговым платежам </w:t>
      </w:r>
      <w:r w:rsidRPr="00B87D97">
        <w:rPr>
          <w:color w:val="2D2D2D"/>
          <w:spacing w:val="2"/>
        </w:rPr>
        <w:t>за последний завершенный отчетный период.</w:t>
      </w:r>
    </w:p>
    <w:p w:rsidR="00DD6DB0" w:rsidRPr="00B87D97" w:rsidRDefault="00DD6DB0" w:rsidP="00DD6DB0">
      <w:pPr>
        <w:pStyle w:val="formattext"/>
        <w:shd w:val="clear" w:color="auto" w:fill="FFFFFF"/>
        <w:spacing w:before="0" w:beforeAutospacing="0" w:after="0" w:afterAutospacing="0" w:line="315" w:lineRule="atLeast"/>
        <w:textAlignment w:val="baseline"/>
        <w:rPr>
          <w:color w:val="2D2D2D"/>
          <w:spacing w:val="2"/>
        </w:rPr>
      </w:pPr>
      <w:r w:rsidRPr="00B87D97">
        <w:rPr>
          <w:color w:val="2D2D2D"/>
          <w:spacing w:val="2"/>
        </w:rPr>
        <w:t>3.9. Указанные</w:t>
      </w:r>
      <w:r w:rsidR="001B0BE0">
        <w:rPr>
          <w:color w:val="2D2D2D"/>
          <w:spacing w:val="2"/>
        </w:rPr>
        <w:t xml:space="preserve"> </w:t>
      </w:r>
      <w:r w:rsidRPr="00B87D97">
        <w:rPr>
          <w:color w:val="2D2D2D"/>
          <w:spacing w:val="2"/>
        </w:rPr>
        <w:t xml:space="preserve"> в</w:t>
      </w:r>
      <w:r w:rsidRPr="00B87D97">
        <w:rPr>
          <w:rStyle w:val="apple-converted-space"/>
          <w:color w:val="2D2D2D"/>
          <w:spacing w:val="2"/>
        </w:rPr>
        <w:t> </w:t>
      </w:r>
      <w:r w:rsidR="001B0BE0">
        <w:rPr>
          <w:rStyle w:val="apple-converted-space"/>
          <w:color w:val="2D2D2D"/>
          <w:spacing w:val="2"/>
        </w:rPr>
        <w:t xml:space="preserve"> </w:t>
      </w:r>
      <w:hyperlink r:id="rId30" w:history="1">
        <w:r w:rsidRPr="00B87D97">
          <w:rPr>
            <w:rStyle w:val="a3"/>
            <w:color w:val="00466E"/>
            <w:spacing w:val="2"/>
            <w:u w:val="none"/>
          </w:rPr>
          <w:t>пункте 3.7</w:t>
        </w:r>
      </w:hyperlink>
      <w:r w:rsidRPr="00B87D97">
        <w:rPr>
          <w:rStyle w:val="apple-converted-space"/>
          <w:color w:val="2D2D2D"/>
          <w:spacing w:val="2"/>
        </w:rPr>
        <w:t> </w:t>
      </w:r>
      <w:r w:rsidRPr="00B87D97">
        <w:rPr>
          <w:color w:val="2D2D2D"/>
          <w:spacing w:val="2"/>
        </w:rPr>
        <w:t xml:space="preserve">настоящего </w:t>
      </w:r>
      <w:r w:rsidR="001B0BE0">
        <w:rPr>
          <w:color w:val="2D2D2D"/>
          <w:spacing w:val="2"/>
        </w:rPr>
        <w:t xml:space="preserve"> </w:t>
      </w:r>
      <w:r w:rsidRPr="00B87D97">
        <w:rPr>
          <w:color w:val="2D2D2D"/>
          <w:spacing w:val="2"/>
        </w:rPr>
        <w:t>Порядка</w:t>
      </w:r>
      <w:r w:rsidR="001B0BE0">
        <w:rPr>
          <w:color w:val="2D2D2D"/>
          <w:spacing w:val="2"/>
        </w:rPr>
        <w:t xml:space="preserve">  </w:t>
      </w:r>
      <w:r w:rsidRPr="00B87D97">
        <w:rPr>
          <w:color w:val="2D2D2D"/>
          <w:spacing w:val="2"/>
        </w:rPr>
        <w:t xml:space="preserve"> решения </w:t>
      </w:r>
      <w:r w:rsidR="001B0BE0">
        <w:rPr>
          <w:color w:val="2D2D2D"/>
          <w:spacing w:val="2"/>
        </w:rPr>
        <w:t xml:space="preserve"> </w:t>
      </w:r>
      <w:r w:rsidRPr="00B87D97">
        <w:rPr>
          <w:color w:val="2D2D2D"/>
          <w:spacing w:val="2"/>
        </w:rPr>
        <w:t xml:space="preserve">отражаются </w:t>
      </w:r>
      <w:r w:rsidR="001B0BE0">
        <w:rPr>
          <w:color w:val="2D2D2D"/>
          <w:spacing w:val="2"/>
        </w:rPr>
        <w:t xml:space="preserve"> </w:t>
      </w:r>
      <w:r w:rsidRPr="00B87D97">
        <w:rPr>
          <w:color w:val="2D2D2D"/>
          <w:spacing w:val="2"/>
        </w:rPr>
        <w:t>в</w:t>
      </w:r>
      <w:r w:rsidR="001B0BE0">
        <w:rPr>
          <w:color w:val="2D2D2D"/>
          <w:spacing w:val="2"/>
        </w:rPr>
        <w:t xml:space="preserve">  </w:t>
      </w:r>
      <w:r w:rsidRPr="00B87D97">
        <w:rPr>
          <w:color w:val="2D2D2D"/>
          <w:spacing w:val="2"/>
        </w:rPr>
        <w:t xml:space="preserve"> протоколе, который не позднее, </w:t>
      </w:r>
      <w:r w:rsidR="001B0BE0">
        <w:rPr>
          <w:color w:val="2D2D2D"/>
          <w:spacing w:val="2"/>
        </w:rPr>
        <w:t xml:space="preserve"> </w:t>
      </w:r>
      <w:r w:rsidRPr="00B87D97">
        <w:rPr>
          <w:color w:val="2D2D2D"/>
          <w:spacing w:val="2"/>
        </w:rPr>
        <w:t>чем</w:t>
      </w:r>
      <w:r w:rsidR="001B0BE0">
        <w:rPr>
          <w:color w:val="2D2D2D"/>
          <w:spacing w:val="2"/>
        </w:rPr>
        <w:t xml:space="preserve"> </w:t>
      </w:r>
      <w:r w:rsidRPr="00B87D97">
        <w:rPr>
          <w:color w:val="2D2D2D"/>
          <w:spacing w:val="2"/>
        </w:rPr>
        <w:t xml:space="preserve"> через тридцать</w:t>
      </w:r>
      <w:r w:rsidR="001B0BE0">
        <w:rPr>
          <w:color w:val="2D2D2D"/>
          <w:spacing w:val="2"/>
        </w:rPr>
        <w:t xml:space="preserve"> </w:t>
      </w:r>
      <w:r w:rsidRPr="00B87D97">
        <w:rPr>
          <w:color w:val="2D2D2D"/>
          <w:spacing w:val="2"/>
        </w:rPr>
        <w:t xml:space="preserve">дней </w:t>
      </w:r>
      <w:r w:rsidR="001B0BE0">
        <w:rPr>
          <w:color w:val="2D2D2D"/>
          <w:spacing w:val="2"/>
        </w:rPr>
        <w:t xml:space="preserve"> </w:t>
      </w:r>
      <w:r w:rsidRPr="00B87D97">
        <w:rPr>
          <w:color w:val="2D2D2D"/>
          <w:spacing w:val="2"/>
        </w:rPr>
        <w:t>со дня вскрытия</w:t>
      </w:r>
      <w:r w:rsidR="001B0BE0">
        <w:rPr>
          <w:color w:val="2D2D2D"/>
          <w:spacing w:val="2"/>
        </w:rPr>
        <w:t xml:space="preserve"> </w:t>
      </w:r>
      <w:r w:rsidRPr="00B87D97">
        <w:rPr>
          <w:color w:val="2D2D2D"/>
          <w:spacing w:val="2"/>
        </w:rPr>
        <w:t xml:space="preserve"> конвертов </w:t>
      </w:r>
      <w:r w:rsidR="001B0BE0">
        <w:rPr>
          <w:color w:val="2D2D2D"/>
          <w:spacing w:val="2"/>
        </w:rPr>
        <w:t xml:space="preserve"> </w:t>
      </w:r>
      <w:r w:rsidRPr="00B87D97">
        <w:rPr>
          <w:color w:val="2D2D2D"/>
          <w:spacing w:val="2"/>
        </w:rPr>
        <w:t xml:space="preserve">с </w:t>
      </w:r>
      <w:r w:rsidR="001B0BE0">
        <w:rPr>
          <w:color w:val="2D2D2D"/>
          <w:spacing w:val="2"/>
        </w:rPr>
        <w:t xml:space="preserve">  </w:t>
      </w:r>
      <w:r w:rsidRPr="00B87D97">
        <w:rPr>
          <w:color w:val="2D2D2D"/>
          <w:spacing w:val="2"/>
        </w:rPr>
        <w:t xml:space="preserve">заявками </w:t>
      </w:r>
      <w:r w:rsidR="001B0BE0">
        <w:rPr>
          <w:color w:val="2D2D2D"/>
          <w:spacing w:val="2"/>
        </w:rPr>
        <w:t>п</w:t>
      </w:r>
      <w:r w:rsidRPr="00B87D97">
        <w:rPr>
          <w:color w:val="2D2D2D"/>
          <w:spacing w:val="2"/>
        </w:rPr>
        <w:t>одписывается</w:t>
      </w:r>
      <w:r w:rsidR="001B0BE0">
        <w:rPr>
          <w:color w:val="2D2D2D"/>
          <w:spacing w:val="2"/>
        </w:rPr>
        <w:t xml:space="preserve"> </w:t>
      </w:r>
      <w:r w:rsidRPr="00B87D97">
        <w:rPr>
          <w:color w:val="2D2D2D"/>
          <w:spacing w:val="2"/>
        </w:rPr>
        <w:t xml:space="preserve"> всеми</w:t>
      </w:r>
      <w:r w:rsidR="001B0BE0">
        <w:rPr>
          <w:color w:val="2D2D2D"/>
          <w:spacing w:val="2"/>
        </w:rPr>
        <w:t xml:space="preserve"> </w:t>
      </w:r>
      <w:r w:rsidRPr="00B87D97">
        <w:rPr>
          <w:color w:val="2D2D2D"/>
          <w:spacing w:val="2"/>
        </w:rPr>
        <w:t xml:space="preserve">присутствующими на </w:t>
      </w:r>
      <w:r w:rsidR="001B0BE0">
        <w:rPr>
          <w:color w:val="2D2D2D"/>
          <w:spacing w:val="2"/>
        </w:rPr>
        <w:t xml:space="preserve">  </w:t>
      </w:r>
      <w:r w:rsidRPr="00B87D97">
        <w:rPr>
          <w:color w:val="2D2D2D"/>
          <w:spacing w:val="2"/>
        </w:rPr>
        <w:t xml:space="preserve">заседании </w:t>
      </w:r>
      <w:r w:rsidR="001B0BE0">
        <w:rPr>
          <w:color w:val="2D2D2D"/>
          <w:spacing w:val="2"/>
        </w:rPr>
        <w:t xml:space="preserve">  </w:t>
      </w:r>
      <w:r w:rsidRPr="00B87D97">
        <w:rPr>
          <w:color w:val="2D2D2D"/>
          <w:spacing w:val="2"/>
        </w:rPr>
        <w:t>членами конкурсной комиссии.</w:t>
      </w:r>
      <w:r w:rsidRPr="00B87D97">
        <w:rPr>
          <w:color w:val="2D2D2D"/>
          <w:spacing w:val="2"/>
        </w:rPr>
        <w:br/>
        <w:t>В протокол включается информация:</w:t>
      </w:r>
      <w:r w:rsidRPr="00B87D97">
        <w:rPr>
          <w:color w:val="2D2D2D"/>
          <w:spacing w:val="2"/>
        </w:rPr>
        <w:br/>
        <w:t>- о признании претендента участником открытого конкурса;</w:t>
      </w:r>
      <w:r w:rsidRPr="00B87D97">
        <w:rPr>
          <w:color w:val="2D2D2D"/>
          <w:spacing w:val="2"/>
        </w:rPr>
        <w:br/>
        <w:t xml:space="preserve">- об отказе </w:t>
      </w:r>
      <w:r w:rsidR="005D15FF">
        <w:rPr>
          <w:color w:val="2D2D2D"/>
          <w:spacing w:val="2"/>
        </w:rPr>
        <w:t xml:space="preserve">  </w:t>
      </w:r>
      <w:r w:rsidRPr="00B87D97">
        <w:rPr>
          <w:color w:val="2D2D2D"/>
          <w:spacing w:val="2"/>
        </w:rPr>
        <w:t xml:space="preserve">претенденту </w:t>
      </w:r>
      <w:r w:rsidR="005D15FF">
        <w:rPr>
          <w:color w:val="2D2D2D"/>
          <w:spacing w:val="2"/>
        </w:rPr>
        <w:t xml:space="preserve">  </w:t>
      </w:r>
      <w:r w:rsidRPr="00B87D97">
        <w:rPr>
          <w:color w:val="2D2D2D"/>
          <w:spacing w:val="2"/>
        </w:rPr>
        <w:t>в</w:t>
      </w:r>
      <w:r w:rsidR="005D15FF">
        <w:rPr>
          <w:color w:val="2D2D2D"/>
          <w:spacing w:val="2"/>
        </w:rPr>
        <w:t xml:space="preserve">  </w:t>
      </w:r>
      <w:r w:rsidRPr="00B87D97">
        <w:rPr>
          <w:color w:val="2D2D2D"/>
          <w:spacing w:val="2"/>
        </w:rPr>
        <w:t xml:space="preserve"> допуске </w:t>
      </w:r>
      <w:r w:rsidR="005D15FF">
        <w:rPr>
          <w:color w:val="2D2D2D"/>
          <w:spacing w:val="2"/>
        </w:rPr>
        <w:t xml:space="preserve">  </w:t>
      </w:r>
      <w:r w:rsidRPr="00B87D97">
        <w:rPr>
          <w:color w:val="2D2D2D"/>
          <w:spacing w:val="2"/>
        </w:rPr>
        <w:t xml:space="preserve">на участие в </w:t>
      </w:r>
      <w:r w:rsidR="005D15FF">
        <w:rPr>
          <w:color w:val="2D2D2D"/>
          <w:spacing w:val="2"/>
        </w:rPr>
        <w:t xml:space="preserve">  </w:t>
      </w:r>
      <w:r w:rsidRPr="00B87D97">
        <w:rPr>
          <w:color w:val="2D2D2D"/>
          <w:spacing w:val="2"/>
        </w:rPr>
        <w:t>открытом конкурсе с обоснованием причин отказа;</w:t>
      </w:r>
      <w:r w:rsidRPr="00B87D97">
        <w:rPr>
          <w:color w:val="2D2D2D"/>
          <w:spacing w:val="2"/>
        </w:rPr>
        <w:br/>
        <w:t>- о признании открытого конкурса несостоявшимся.</w:t>
      </w:r>
    </w:p>
    <w:p w:rsidR="00DD6DB0" w:rsidRPr="00B87D97" w:rsidRDefault="00DD6DB0" w:rsidP="00DD6DB0">
      <w:pPr>
        <w:pStyle w:val="formattext"/>
        <w:shd w:val="clear" w:color="auto" w:fill="FFFFFF"/>
        <w:spacing w:before="0" w:beforeAutospacing="0" w:after="0" w:afterAutospacing="0" w:line="315" w:lineRule="atLeast"/>
        <w:textAlignment w:val="baseline"/>
        <w:rPr>
          <w:color w:val="2D2D2D"/>
          <w:spacing w:val="2"/>
        </w:rPr>
      </w:pPr>
      <w:r w:rsidRPr="00B87D97">
        <w:rPr>
          <w:color w:val="2D2D2D"/>
          <w:spacing w:val="2"/>
        </w:rPr>
        <w:t xml:space="preserve">3.10. Не </w:t>
      </w:r>
      <w:r w:rsidR="008C70CB" w:rsidRPr="00B87D97">
        <w:rPr>
          <w:color w:val="2D2D2D"/>
          <w:spacing w:val="2"/>
        </w:rPr>
        <w:t xml:space="preserve">  </w:t>
      </w:r>
      <w:r w:rsidRPr="00B87D97">
        <w:rPr>
          <w:color w:val="2D2D2D"/>
          <w:spacing w:val="2"/>
        </w:rPr>
        <w:t>позднее</w:t>
      </w:r>
      <w:r w:rsidR="008C70CB" w:rsidRPr="00B87D97">
        <w:rPr>
          <w:color w:val="2D2D2D"/>
          <w:spacing w:val="2"/>
        </w:rPr>
        <w:t xml:space="preserve">  </w:t>
      </w:r>
      <w:r w:rsidRPr="00B87D97">
        <w:rPr>
          <w:color w:val="2D2D2D"/>
          <w:spacing w:val="2"/>
        </w:rPr>
        <w:t xml:space="preserve"> трех </w:t>
      </w:r>
      <w:r w:rsidR="008C70CB" w:rsidRPr="00B87D97">
        <w:rPr>
          <w:color w:val="2D2D2D"/>
          <w:spacing w:val="2"/>
        </w:rPr>
        <w:t xml:space="preserve">  </w:t>
      </w:r>
      <w:r w:rsidRPr="00B87D97">
        <w:rPr>
          <w:color w:val="2D2D2D"/>
          <w:spacing w:val="2"/>
        </w:rPr>
        <w:t>дней</w:t>
      </w:r>
      <w:r w:rsidR="008C70CB" w:rsidRPr="00B87D97">
        <w:rPr>
          <w:color w:val="2D2D2D"/>
          <w:spacing w:val="2"/>
        </w:rPr>
        <w:t xml:space="preserve">  </w:t>
      </w:r>
      <w:r w:rsidRPr="00B87D97">
        <w:rPr>
          <w:color w:val="2D2D2D"/>
          <w:spacing w:val="2"/>
        </w:rPr>
        <w:t xml:space="preserve"> с</w:t>
      </w:r>
      <w:r w:rsidR="008C70CB" w:rsidRPr="00B87D97">
        <w:rPr>
          <w:color w:val="2D2D2D"/>
          <w:spacing w:val="2"/>
        </w:rPr>
        <w:t xml:space="preserve">  </w:t>
      </w:r>
      <w:r w:rsidRPr="00B87D97">
        <w:rPr>
          <w:color w:val="2D2D2D"/>
          <w:spacing w:val="2"/>
        </w:rPr>
        <w:t xml:space="preserve"> момента </w:t>
      </w:r>
      <w:r w:rsidR="008C70CB" w:rsidRPr="00B87D97">
        <w:rPr>
          <w:color w:val="2D2D2D"/>
          <w:spacing w:val="2"/>
        </w:rPr>
        <w:t xml:space="preserve"> </w:t>
      </w:r>
      <w:r w:rsidRPr="00B87D97">
        <w:rPr>
          <w:color w:val="2D2D2D"/>
          <w:spacing w:val="2"/>
        </w:rPr>
        <w:t>принятия</w:t>
      </w:r>
      <w:r w:rsidR="008C70CB" w:rsidRPr="00B87D97">
        <w:rPr>
          <w:color w:val="2D2D2D"/>
          <w:spacing w:val="2"/>
        </w:rPr>
        <w:t xml:space="preserve">  </w:t>
      </w:r>
      <w:r w:rsidRPr="00B87D97">
        <w:rPr>
          <w:color w:val="2D2D2D"/>
          <w:spacing w:val="2"/>
        </w:rPr>
        <w:t xml:space="preserve"> решения, указанного </w:t>
      </w:r>
      <w:r w:rsidR="001B0BE0">
        <w:rPr>
          <w:color w:val="2D2D2D"/>
          <w:spacing w:val="2"/>
        </w:rPr>
        <w:t xml:space="preserve">     </w:t>
      </w:r>
      <w:r w:rsidRPr="00B87D97">
        <w:rPr>
          <w:color w:val="2D2D2D"/>
          <w:spacing w:val="2"/>
        </w:rPr>
        <w:t>в</w:t>
      </w:r>
      <w:r w:rsidR="008C70CB" w:rsidRPr="00B87D97">
        <w:rPr>
          <w:color w:val="2D2D2D"/>
          <w:spacing w:val="2"/>
        </w:rPr>
        <w:t xml:space="preserve"> </w:t>
      </w:r>
      <w:r w:rsidRPr="00B87D97">
        <w:rPr>
          <w:rStyle w:val="apple-converted-space"/>
          <w:color w:val="2D2D2D"/>
          <w:spacing w:val="2"/>
        </w:rPr>
        <w:t> </w:t>
      </w:r>
      <w:hyperlink r:id="rId31" w:history="1">
        <w:r w:rsidRPr="00B87D97">
          <w:rPr>
            <w:rStyle w:val="a3"/>
            <w:color w:val="00466E"/>
            <w:spacing w:val="2"/>
            <w:u w:val="none"/>
          </w:rPr>
          <w:t>пункте 3.7</w:t>
        </w:r>
      </w:hyperlink>
      <w:r w:rsidR="008C70CB" w:rsidRPr="00B87D97">
        <w:rPr>
          <w:color w:val="2D2D2D"/>
          <w:spacing w:val="2"/>
        </w:rPr>
        <w:t xml:space="preserve"> </w:t>
      </w:r>
      <w:r w:rsidRPr="00B87D97">
        <w:rPr>
          <w:rStyle w:val="apple-converted-space"/>
          <w:color w:val="2D2D2D"/>
          <w:spacing w:val="2"/>
        </w:rPr>
        <w:t> </w:t>
      </w:r>
      <w:r w:rsidRPr="00B87D97">
        <w:rPr>
          <w:color w:val="2D2D2D"/>
          <w:spacing w:val="2"/>
        </w:rPr>
        <w:t xml:space="preserve">настоящего Порядка, протокол </w:t>
      </w:r>
      <w:r w:rsidR="001B0BE0">
        <w:rPr>
          <w:color w:val="2D2D2D"/>
          <w:spacing w:val="2"/>
        </w:rPr>
        <w:t xml:space="preserve">  </w:t>
      </w:r>
      <w:r w:rsidRPr="00B87D97">
        <w:rPr>
          <w:color w:val="2D2D2D"/>
          <w:spacing w:val="2"/>
        </w:rPr>
        <w:t xml:space="preserve">о признании </w:t>
      </w:r>
      <w:r w:rsidR="001B0BE0">
        <w:rPr>
          <w:color w:val="2D2D2D"/>
          <w:spacing w:val="2"/>
        </w:rPr>
        <w:t xml:space="preserve">  </w:t>
      </w:r>
      <w:r w:rsidRPr="00B87D97">
        <w:rPr>
          <w:color w:val="2D2D2D"/>
          <w:spacing w:val="2"/>
        </w:rPr>
        <w:t>претендентов участниками открытого конкурса</w:t>
      </w:r>
      <w:r w:rsidR="001B0BE0">
        <w:rPr>
          <w:color w:val="2D2D2D"/>
          <w:spacing w:val="2"/>
        </w:rPr>
        <w:t xml:space="preserve">   </w:t>
      </w:r>
      <w:r w:rsidRPr="00B87D97">
        <w:rPr>
          <w:color w:val="2D2D2D"/>
          <w:spacing w:val="2"/>
        </w:rPr>
        <w:t xml:space="preserve"> размещается </w:t>
      </w:r>
      <w:r w:rsidR="008C70CB" w:rsidRPr="00B87D97">
        <w:rPr>
          <w:color w:val="2D2D2D"/>
          <w:spacing w:val="2"/>
        </w:rPr>
        <w:t xml:space="preserve">  </w:t>
      </w:r>
      <w:r w:rsidR="001B0BE0">
        <w:rPr>
          <w:color w:val="2D2D2D"/>
          <w:spacing w:val="2"/>
        </w:rPr>
        <w:t xml:space="preserve">  </w:t>
      </w:r>
      <w:r w:rsidRPr="00B87D97">
        <w:rPr>
          <w:color w:val="2D2D2D"/>
          <w:spacing w:val="2"/>
        </w:rPr>
        <w:t xml:space="preserve">на </w:t>
      </w:r>
      <w:r w:rsidR="008C70CB" w:rsidRPr="00B87D97">
        <w:rPr>
          <w:color w:val="2D2D2D"/>
          <w:spacing w:val="2"/>
        </w:rPr>
        <w:t xml:space="preserve">  </w:t>
      </w:r>
      <w:r w:rsidRPr="00B87D97">
        <w:rPr>
          <w:color w:val="2D2D2D"/>
          <w:spacing w:val="2"/>
        </w:rPr>
        <w:t xml:space="preserve">официальном </w:t>
      </w:r>
      <w:r w:rsidR="008C70CB" w:rsidRPr="00B87D97">
        <w:rPr>
          <w:color w:val="2D2D2D"/>
          <w:spacing w:val="2"/>
        </w:rPr>
        <w:t xml:space="preserve"> </w:t>
      </w:r>
      <w:r w:rsidR="001B0BE0">
        <w:rPr>
          <w:color w:val="2D2D2D"/>
          <w:spacing w:val="2"/>
        </w:rPr>
        <w:t xml:space="preserve">   </w:t>
      </w:r>
      <w:r w:rsidR="008C70CB" w:rsidRPr="00B87D97">
        <w:rPr>
          <w:color w:val="2D2D2D"/>
          <w:spacing w:val="2"/>
        </w:rPr>
        <w:t xml:space="preserve"> </w:t>
      </w:r>
      <w:r w:rsidRPr="00B87D97">
        <w:rPr>
          <w:color w:val="2D2D2D"/>
          <w:spacing w:val="2"/>
        </w:rPr>
        <w:t>сайте</w:t>
      </w:r>
      <w:r w:rsidR="008C70CB" w:rsidRPr="00B87D97">
        <w:rPr>
          <w:color w:val="2D2D2D"/>
          <w:spacing w:val="2"/>
        </w:rPr>
        <w:t xml:space="preserve">  </w:t>
      </w:r>
      <w:r w:rsidRPr="00B87D97">
        <w:rPr>
          <w:color w:val="2D2D2D"/>
          <w:spacing w:val="2"/>
        </w:rPr>
        <w:t xml:space="preserve"> </w:t>
      </w:r>
      <w:r w:rsidR="008C70CB" w:rsidRPr="00B87D97">
        <w:rPr>
          <w:color w:val="2D2D2D"/>
          <w:spacing w:val="2"/>
        </w:rPr>
        <w:t>А</w:t>
      </w:r>
      <w:r w:rsidRPr="00B87D97">
        <w:rPr>
          <w:color w:val="2D2D2D"/>
          <w:spacing w:val="2"/>
        </w:rPr>
        <w:t xml:space="preserve">дминистрации </w:t>
      </w:r>
      <w:r w:rsidR="008C70CB" w:rsidRPr="00B87D97">
        <w:rPr>
          <w:color w:val="2D2D2D"/>
          <w:spacing w:val="2"/>
        </w:rPr>
        <w:t xml:space="preserve"> Лахденпохского муниципального района</w:t>
      </w:r>
      <w:r w:rsidRPr="00B87D97">
        <w:rPr>
          <w:color w:val="2D2D2D"/>
          <w:spacing w:val="2"/>
        </w:rPr>
        <w:t xml:space="preserve"> </w:t>
      </w:r>
      <w:r w:rsidR="008C70CB" w:rsidRPr="00B87D97">
        <w:rPr>
          <w:color w:val="2D2D2D"/>
          <w:spacing w:val="2"/>
          <w:shd w:val="clear" w:color="auto" w:fill="FFFFFF"/>
        </w:rPr>
        <w:t>«</w:t>
      </w:r>
      <w:hyperlink r:id="rId32" w:history="1">
        <w:r w:rsidR="00550426" w:rsidRPr="00230FFC">
          <w:rPr>
            <w:rStyle w:val="a3"/>
            <w:lang w:val="en-US"/>
          </w:rPr>
          <w:t>www</w:t>
        </w:r>
        <w:r w:rsidR="00550426" w:rsidRPr="00230FFC">
          <w:rPr>
            <w:rStyle w:val="a3"/>
          </w:rPr>
          <w:t>.</w:t>
        </w:r>
        <w:r w:rsidR="00550426" w:rsidRPr="00230FFC">
          <w:rPr>
            <w:rStyle w:val="a3"/>
            <w:lang w:val="en-US"/>
          </w:rPr>
          <w:t>lah</w:t>
        </w:r>
        <w:r w:rsidR="00550426" w:rsidRPr="00230FFC">
          <w:rPr>
            <w:rStyle w:val="a3"/>
          </w:rPr>
          <w:t>-</w:t>
        </w:r>
        <w:r w:rsidR="00550426" w:rsidRPr="00230FFC">
          <w:rPr>
            <w:rStyle w:val="a3"/>
            <w:lang w:val="en-US"/>
          </w:rPr>
          <w:t>mr</w:t>
        </w:r>
        <w:r w:rsidR="00550426" w:rsidRPr="00230FFC">
          <w:rPr>
            <w:rStyle w:val="a3"/>
          </w:rPr>
          <w:t>.</w:t>
        </w:r>
        <w:r w:rsidR="00550426" w:rsidRPr="00230FFC">
          <w:rPr>
            <w:rStyle w:val="a3"/>
            <w:lang w:val="en-US"/>
          </w:rPr>
          <w:t>ru</w:t>
        </w:r>
      </w:hyperlink>
      <w:r w:rsidR="008C70CB" w:rsidRPr="00B87D97">
        <w:t>»</w:t>
      </w:r>
      <w:r w:rsidRPr="00B87D97">
        <w:rPr>
          <w:color w:val="2D2D2D"/>
          <w:spacing w:val="2"/>
        </w:rPr>
        <w:t>.</w:t>
      </w:r>
    </w:p>
    <w:p w:rsidR="00DD6DB0" w:rsidRPr="00B87D97" w:rsidRDefault="00DD6DB0" w:rsidP="00D81808">
      <w:pPr>
        <w:spacing w:line="276" w:lineRule="auto"/>
        <w:jc w:val="both"/>
        <w:textAlignment w:val="baseline"/>
        <w:rPr>
          <w:color w:val="2D2D2D"/>
          <w:spacing w:val="2"/>
        </w:rPr>
      </w:pPr>
      <w:r w:rsidRPr="00B87D97">
        <w:rPr>
          <w:color w:val="2D2D2D"/>
          <w:spacing w:val="2"/>
        </w:rPr>
        <w:t>3.11. Вместе, в</w:t>
      </w:r>
      <w:r w:rsidR="008C70CB" w:rsidRPr="00B87D97">
        <w:rPr>
          <w:color w:val="2D2D2D"/>
          <w:spacing w:val="2"/>
        </w:rPr>
        <w:t xml:space="preserve"> </w:t>
      </w:r>
      <w:r w:rsidRPr="00B87D97">
        <w:rPr>
          <w:color w:val="2D2D2D"/>
          <w:spacing w:val="2"/>
        </w:rPr>
        <w:t>день и во время, опубликованные в извещении, согласно</w:t>
      </w:r>
      <w:r w:rsidRPr="00B87D97">
        <w:rPr>
          <w:rStyle w:val="apple-converted-space"/>
          <w:color w:val="2D2D2D"/>
          <w:spacing w:val="2"/>
        </w:rPr>
        <w:t> </w:t>
      </w:r>
      <w:hyperlink r:id="rId33" w:history="1">
        <w:r w:rsidRPr="00B87D97">
          <w:rPr>
            <w:rStyle w:val="a3"/>
            <w:color w:val="00466E"/>
            <w:spacing w:val="2"/>
            <w:u w:val="none"/>
          </w:rPr>
          <w:t>подпункту «з» пункта 1.6</w:t>
        </w:r>
      </w:hyperlink>
      <w:r w:rsidRPr="00B87D97">
        <w:rPr>
          <w:rStyle w:val="apple-converted-space"/>
          <w:color w:val="2D2D2D"/>
          <w:spacing w:val="2"/>
        </w:rPr>
        <w:t> </w:t>
      </w:r>
      <w:r w:rsidRPr="00B87D97">
        <w:rPr>
          <w:color w:val="2D2D2D"/>
          <w:spacing w:val="2"/>
        </w:rPr>
        <w:t>настоящего Порядка, конкурсная комиссия производит рассмотрение заявок, путем их оценки и сопоставления в соответствии с</w:t>
      </w:r>
      <w:r w:rsidR="0033616B" w:rsidRPr="00B87D97">
        <w:rPr>
          <w:color w:val="2D2D2D"/>
          <w:spacing w:val="2"/>
        </w:rPr>
        <w:t>о ш</w:t>
      </w:r>
      <w:r w:rsidR="0033616B" w:rsidRPr="00B87D97">
        <w:rPr>
          <w:color w:val="3C3C3C"/>
        </w:rPr>
        <w:t xml:space="preserve">калой для оценки критериев, используемых для оценки  и сопоставления заявок на участие в открытом конкурсе, </w:t>
      </w:r>
      <w:r w:rsidRPr="00B87D97">
        <w:rPr>
          <w:color w:val="2D2D2D"/>
          <w:spacing w:val="2"/>
        </w:rPr>
        <w:t xml:space="preserve"> утвержденных</w:t>
      </w:r>
      <w:r w:rsidRPr="00B87D97">
        <w:rPr>
          <w:rStyle w:val="apple-converted-space"/>
          <w:color w:val="2D2D2D"/>
          <w:spacing w:val="2"/>
        </w:rPr>
        <w:t> </w:t>
      </w:r>
      <w:hyperlink r:id="rId34" w:history="1">
        <w:r w:rsidRPr="00B87D97">
          <w:rPr>
            <w:rStyle w:val="a3"/>
            <w:color w:val="00466E"/>
            <w:spacing w:val="2"/>
            <w:u w:val="none"/>
          </w:rPr>
          <w:t>приложением N 4</w:t>
        </w:r>
      </w:hyperlink>
      <w:r w:rsidRPr="00B87D97">
        <w:rPr>
          <w:rStyle w:val="apple-converted-space"/>
          <w:color w:val="2D2D2D"/>
          <w:spacing w:val="2"/>
        </w:rPr>
        <w:t> </w:t>
      </w:r>
      <w:r w:rsidRPr="00B87D97">
        <w:rPr>
          <w:color w:val="2D2D2D"/>
          <w:spacing w:val="2"/>
        </w:rPr>
        <w:t>к настоящему Порядку и опубликованным в составе конкурсной документации и подводит итоги открытого конкурса.</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3.12. Участники открытого конкурса вправе присутствовать при рассмотрении заявок и подведении итогов открытого конкурса.</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3.13. Каждой заявке присваивается порядковый номер в порядке уменьшения ее оценки. Заявке, получившей высшую оценку, присваивается первый номер.</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3.14.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3.15. Результаты рассмотрения заявок и подведения итогов открытого конкурса заносятся в протокол об итогах открытого конкурса. Не позднее двух дней с момента подведения итогов открытого конкурса протокол подписывается всеми присутствующими на заседании членами конкурсной комиссии.</w:t>
      </w:r>
    </w:p>
    <w:p w:rsidR="00DD6DB0" w:rsidRPr="00B87D97" w:rsidRDefault="00DD6DB0" w:rsidP="00D81808">
      <w:pPr>
        <w:pStyle w:val="formattext"/>
        <w:shd w:val="clear" w:color="auto" w:fill="FFFFFF"/>
        <w:spacing w:before="0" w:beforeAutospacing="0" w:after="0" w:afterAutospacing="0" w:line="276" w:lineRule="auto"/>
        <w:textAlignment w:val="baseline"/>
        <w:rPr>
          <w:color w:val="2D2D2D"/>
          <w:spacing w:val="2"/>
        </w:rPr>
      </w:pPr>
      <w:r w:rsidRPr="00B87D97">
        <w:rPr>
          <w:color w:val="2D2D2D"/>
          <w:spacing w:val="2"/>
        </w:rPr>
        <w:t>3.16. В протокол об итогах открытого конкурса вносится информация:</w:t>
      </w:r>
      <w:r w:rsidRPr="00B87D97">
        <w:rPr>
          <w:color w:val="2D2D2D"/>
          <w:spacing w:val="2"/>
        </w:rPr>
        <w:br/>
        <w:t>- о признании открытого конкурса состоявшимся;</w:t>
      </w:r>
      <w:r w:rsidRPr="00B87D97">
        <w:rPr>
          <w:color w:val="2D2D2D"/>
          <w:spacing w:val="2"/>
        </w:rPr>
        <w:br/>
        <w:t>- о победителе (победителях) открытого конкурса;</w:t>
      </w:r>
      <w:r w:rsidRPr="00B87D97">
        <w:rPr>
          <w:color w:val="2D2D2D"/>
          <w:spacing w:val="2"/>
        </w:rPr>
        <w:br/>
        <w:t>- о каждом участнике открытого конкурса с указанием оценки заявки на участие в открытом конкурсе.</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 xml:space="preserve">3.17. Не позднее трех дней со дня подписания протокол об итогах открытого конкурса размещается на официальном сайте </w:t>
      </w:r>
      <w:r w:rsidR="00224DF1" w:rsidRPr="00B87D97">
        <w:rPr>
          <w:color w:val="2D2D2D"/>
          <w:spacing w:val="2"/>
        </w:rPr>
        <w:t xml:space="preserve">Администрации  Лахденпохского муниципального района </w:t>
      </w:r>
      <w:r w:rsidR="00224DF1" w:rsidRPr="00B87D97">
        <w:rPr>
          <w:color w:val="2D2D2D"/>
          <w:spacing w:val="2"/>
          <w:shd w:val="clear" w:color="auto" w:fill="FFFFFF"/>
        </w:rPr>
        <w:t>«</w:t>
      </w:r>
      <w:hyperlink r:id="rId35" w:history="1">
        <w:r w:rsidR="00550426" w:rsidRPr="00230FFC">
          <w:rPr>
            <w:rStyle w:val="a3"/>
            <w:lang w:val="en-US"/>
          </w:rPr>
          <w:t>www</w:t>
        </w:r>
        <w:r w:rsidR="00550426" w:rsidRPr="00230FFC">
          <w:rPr>
            <w:rStyle w:val="a3"/>
          </w:rPr>
          <w:t>.</w:t>
        </w:r>
        <w:r w:rsidR="00550426" w:rsidRPr="00230FFC">
          <w:rPr>
            <w:rStyle w:val="a3"/>
            <w:lang w:val="en-US"/>
          </w:rPr>
          <w:t>lah</w:t>
        </w:r>
        <w:r w:rsidR="00550426" w:rsidRPr="00230FFC">
          <w:rPr>
            <w:rStyle w:val="a3"/>
          </w:rPr>
          <w:t>-</w:t>
        </w:r>
        <w:r w:rsidR="00550426" w:rsidRPr="00230FFC">
          <w:rPr>
            <w:rStyle w:val="a3"/>
            <w:lang w:val="en-US"/>
          </w:rPr>
          <w:t>mr</w:t>
        </w:r>
        <w:r w:rsidR="00550426" w:rsidRPr="00230FFC">
          <w:rPr>
            <w:rStyle w:val="a3"/>
          </w:rPr>
          <w:t>.</w:t>
        </w:r>
        <w:r w:rsidR="00550426" w:rsidRPr="00230FFC">
          <w:rPr>
            <w:rStyle w:val="a3"/>
            <w:lang w:val="en-US"/>
          </w:rPr>
          <w:t>ru</w:t>
        </w:r>
      </w:hyperlink>
      <w:r w:rsidR="00224DF1" w:rsidRPr="00B87D97">
        <w:t>»</w:t>
      </w:r>
      <w:r w:rsidRPr="00B87D97">
        <w:rPr>
          <w:color w:val="2D2D2D"/>
          <w:spacing w:val="2"/>
        </w:rPr>
        <w:t>.</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 xml:space="preserve">3.18. Победитель открытого конкурса в случае отказа от осуществления регулярных перевозок по маршруту регулярных перевозок в течение двух дней со дня размещения на официальном сайте </w:t>
      </w:r>
      <w:r w:rsidR="00B14B21">
        <w:rPr>
          <w:color w:val="2D2D2D"/>
          <w:spacing w:val="2"/>
        </w:rPr>
        <w:t>А</w:t>
      </w:r>
      <w:r w:rsidR="00224DF1" w:rsidRPr="00B87D97">
        <w:rPr>
          <w:color w:val="2D2D2D"/>
          <w:spacing w:val="2"/>
        </w:rPr>
        <w:t xml:space="preserve">дминистрации  Лахденпохского муниципального района </w:t>
      </w:r>
      <w:r w:rsidR="00224DF1" w:rsidRPr="00B87D97">
        <w:rPr>
          <w:color w:val="2D2D2D"/>
          <w:spacing w:val="2"/>
          <w:shd w:val="clear" w:color="auto" w:fill="FFFFFF"/>
        </w:rPr>
        <w:t>«</w:t>
      </w:r>
      <w:hyperlink r:id="rId36" w:history="1">
        <w:r w:rsidR="00550426" w:rsidRPr="00230FFC">
          <w:rPr>
            <w:rStyle w:val="a3"/>
            <w:lang w:val="en-US"/>
          </w:rPr>
          <w:t>www</w:t>
        </w:r>
        <w:r w:rsidR="00550426" w:rsidRPr="00230FFC">
          <w:rPr>
            <w:rStyle w:val="a3"/>
          </w:rPr>
          <w:t>.</w:t>
        </w:r>
        <w:r w:rsidR="00550426" w:rsidRPr="00230FFC">
          <w:rPr>
            <w:rStyle w:val="a3"/>
            <w:lang w:val="en-US"/>
          </w:rPr>
          <w:t>lah</w:t>
        </w:r>
        <w:r w:rsidR="00550426" w:rsidRPr="00230FFC">
          <w:rPr>
            <w:rStyle w:val="a3"/>
          </w:rPr>
          <w:t>-</w:t>
        </w:r>
        <w:r w:rsidR="00550426" w:rsidRPr="00230FFC">
          <w:rPr>
            <w:rStyle w:val="a3"/>
            <w:lang w:val="en-US"/>
          </w:rPr>
          <w:t>mr</w:t>
        </w:r>
        <w:r w:rsidR="00550426" w:rsidRPr="00230FFC">
          <w:rPr>
            <w:rStyle w:val="a3"/>
          </w:rPr>
          <w:t>.</w:t>
        </w:r>
        <w:r w:rsidR="00550426" w:rsidRPr="00230FFC">
          <w:rPr>
            <w:rStyle w:val="a3"/>
            <w:lang w:val="en-US"/>
          </w:rPr>
          <w:t>ru</w:t>
        </w:r>
      </w:hyperlink>
      <w:r w:rsidR="00224DF1" w:rsidRPr="00B87D97">
        <w:t xml:space="preserve">» </w:t>
      </w:r>
      <w:r w:rsidRPr="00B87D97">
        <w:rPr>
          <w:color w:val="2D2D2D"/>
          <w:spacing w:val="2"/>
        </w:rPr>
        <w:t xml:space="preserve"> протокола об итогах открытого конкурса представляет в конкурсную комиссию письменное уведомление об отказе (далее - уведомление об отказе). В таком случае победителем признается участник открытого конкурса, заявке которого по итогам ее рассмотрения в соответствии с</w:t>
      </w:r>
      <w:r w:rsidRPr="00B87D97">
        <w:rPr>
          <w:rStyle w:val="apple-converted-space"/>
          <w:color w:val="2D2D2D"/>
          <w:spacing w:val="2"/>
        </w:rPr>
        <w:t> </w:t>
      </w:r>
      <w:hyperlink r:id="rId37" w:history="1">
        <w:r w:rsidRPr="00B87D97">
          <w:rPr>
            <w:rStyle w:val="a3"/>
            <w:color w:val="00466E"/>
            <w:spacing w:val="2"/>
            <w:u w:val="none"/>
          </w:rPr>
          <w:t>пунктом 3.11</w:t>
        </w:r>
      </w:hyperlink>
      <w:r w:rsidRPr="00B87D97">
        <w:rPr>
          <w:rStyle w:val="apple-converted-space"/>
          <w:color w:val="2D2D2D"/>
          <w:spacing w:val="2"/>
        </w:rPr>
        <w:t> </w:t>
      </w:r>
      <w:r w:rsidRPr="00B87D97">
        <w:rPr>
          <w:color w:val="2D2D2D"/>
          <w:spacing w:val="2"/>
        </w:rPr>
        <w:t>настоящего Порядка был присвоен второй номер. Такой участник открытого конкурса в течение двух дней с момента получения уведомления об отказе информируется о признании его победителем открытого конкурса.</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3.19. В случае, если второй участник отказывается от осуществления перевозок по муниципальному маршруту регулярных перевозок право на получение свидетельства об осуществлении перевозок по муниципальному маршруту регулярных перевозок передается участнику, заявке которого присвоен следующий порядковый номер в порядке уменьшения ее оценки.</w:t>
      </w:r>
    </w:p>
    <w:p w:rsidR="00DD6DB0" w:rsidRPr="00B87D97" w:rsidRDefault="00DD6DB0" w:rsidP="00D81808">
      <w:pPr>
        <w:pStyle w:val="formattext"/>
        <w:shd w:val="clear" w:color="auto" w:fill="FFFFFF"/>
        <w:spacing w:before="0" w:beforeAutospacing="0" w:after="0" w:afterAutospacing="0" w:line="276" w:lineRule="auto"/>
        <w:textAlignment w:val="baseline"/>
        <w:rPr>
          <w:color w:val="2D2D2D"/>
          <w:spacing w:val="2"/>
        </w:rPr>
      </w:pPr>
      <w:r w:rsidRPr="00B87D97">
        <w:rPr>
          <w:color w:val="2D2D2D"/>
          <w:spacing w:val="2"/>
        </w:rPr>
        <w:t>3.20. Открытый</w:t>
      </w:r>
      <w:r w:rsidR="00224DF1" w:rsidRPr="00B87D97">
        <w:rPr>
          <w:color w:val="2D2D2D"/>
          <w:spacing w:val="2"/>
        </w:rPr>
        <w:t xml:space="preserve">  </w:t>
      </w:r>
      <w:r w:rsidRPr="00B87D97">
        <w:rPr>
          <w:color w:val="2D2D2D"/>
          <w:spacing w:val="2"/>
        </w:rPr>
        <w:t xml:space="preserve"> конкурс </w:t>
      </w:r>
      <w:r w:rsidR="00224DF1" w:rsidRPr="00B87D97">
        <w:rPr>
          <w:color w:val="2D2D2D"/>
          <w:spacing w:val="2"/>
        </w:rPr>
        <w:t xml:space="preserve">  </w:t>
      </w:r>
      <w:r w:rsidRPr="00B87D97">
        <w:rPr>
          <w:color w:val="2D2D2D"/>
          <w:spacing w:val="2"/>
        </w:rPr>
        <w:t xml:space="preserve">признается </w:t>
      </w:r>
      <w:r w:rsidR="00224DF1" w:rsidRPr="00B87D97">
        <w:rPr>
          <w:color w:val="2D2D2D"/>
          <w:spacing w:val="2"/>
        </w:rPr>
        <w:t xml:space="preserve"> </w:t>
      </w:r>
      <w:r w:rsidRPr="00B87D97">
        <w:rPr>
          <w:color w:val="2D2D2D"/>
          <w:spacing w:val="2"/>
        </w:rPr>
        <w:t>несостоявшимся</w:t>
      </w:r>
      <w:r w:rsidR="00224DF1" w:rsidRPr="00B87D97">
        <w:rPr>
          <w:color w:val="2D2D2D"/>
          <w:spacing w:val="2"/>
        </w:rPr>
        <w:t xml:space="preserve">  </w:t>
      </w:r>
      <w:r w:rsidRPr="00B87D97">
        <w:rPr>
          <w:color w:val="2D2D2D"/>
          <w:spacing w:val="2"/>
        </w:rPr>
        <w:t xml:space="preserve"> в </w:t>
      </w:r>
      <w:r w:rsidR="00224DF1" w:rsidRPr="00B87D97">
        <w:rPr>
          <w:color w:val="2D2D2D"/>
          <w:spacing w:val="2"/>
        </w:rPr>
        <w:t xml:space="preserve">  </w:t>
      </w:r>
      <w:r w:rsidRPr="00B87D97">
        <w:rPr>
          <w:color w:val="2D2D2D"/>
          <w:spacing w:val="2"/>
        </w:rPr>
        <w:t xml:space="preserve">случаях, </w:t>
      </w:r>
      <w:r w:rsidR="00224DF1" w:rsidRPr="00B87D97">
        <w:rPr>
          <w:color w:val="2D2D2D"/>
          <w:spacing w:val="2"/>
        </w:rPr>
        <w:t xml:space="preserve">  </w:t>
      </w:r>
      <w:r w:rsidRPr="00B87D97">
        <w:rPr>
          <w:color w:val="2D2D2D"/>
          <w:spacing w:val="2"/>
        </w:rPr>
        <w:t>если:</w:t>
      </w:r>
      <w:r w:rsidRPr="00B87D97">
        <w:rPr>
          <w:color w:val="2D2D2D"/>
          <w:spacing w:val="2"/>
        </w:rPr>
        <w:br/>
        <w:t>а) не подана ни одна заявка;</w:t>
      </w:r>
      <w:r w:rsidRPr="00B87D97">
        <w:rPr>
          <w:color w:val="2D2D2D"/>
          <w:spacing w:val="2"/>
        </w:rPr>
        <w:br/>
        <w:t>б)</w:t>
      </w:r>
      <w:r w:rsidR="00224DF1" w:rsidRPr="00B87D97">
        <w:rPr>
          <w:color w:val="2D2D2D"/>
          <w:spacing w:val="2"/>
        </w:rPr>
        <w:t xml:space="preserve"> </w:t>
      </w:r>
      <w:r w:rsidRPr="00B87D97">
        <w:rPr>
          <w:color w:val="2D2D2D"/>
          <w:spacing w:val="2"/>
        </w:rPr>
        <w:t xml:space="preserve"> по </w:t>
      </w:r>
      <w:r w:rsidR="00224DF1" w:rsidRPr="00B87D97">
        <w:rPr>
          <w:color w:val="2D2D2D"/>
          <w:spacing w:val="2"/>
        </w:rPr>
        <w:t xml:space="preserve">  </w:t>
      </w:r>
      <w:r w:rsidRPr="00B87D97">
        <w:rPr>
          <w:color w:val="2D2D2D"/>
          <w:spacing w:val="2"/>
        </w:rPr>
        <w:t>результатам рассмотрения</w:t>
      </w:r>
      <w:r w:rsidR="00224DF1" w:rsidRPr="00B87D97">
        <w:rPr>
          <w:color w:val="2D2D2D"/>
          <w:spacing w:val="2"/>
        </w:rPr>
        <w:t xml:space="preserve">  </w:t>
      </w:r>
      <w:r w:rsidRPr="00B87D97">
        <w:rPr>
          <w:color w:val="2D2D2D"/>
          <w:spacing w:val="2"/>
        </w:rPr>
        <w:t xml:space="preserve"> заявок </w:t>
      </w:r>
      <w:r w:rsidR="00224DF1" w:rsidRPr="00B87D97">
        <w:rPr>
          <w:color w:val="2D2D2D"/>
          <w:spacing w:val="2"/>
        </w:rPr>
        <w:t xml:space="preserve">  </w:t>
      </w:r>
      <w:r w:rsidRPr="00B87D97">
        <w:rPr>
          <w:color w:val="2D2D2D"/>
          <w:spacing w:val="2"/>
        </w:rPr>
        <w:t>на</w:t>
      </w:r>
      <w:r w:rsidR="00224DF1" w:rsidRPr="00B87D97">
        <w:rPr>
          <w:color w:val="2D2D2D"/>
          <w:spacing w:val="2"/>
        </w:rPr>
        <w:t xml:space="preserve">  </w:t>
      </w:r>
      <w:r w:rsidRPr="00B87D97">
        <w:rPr>
          <w:color w:val="2D2D2D"/>
          <w:spacing w:val="2"/>
        </w:rPr>
        <w:t xml:space="preserve"> участие </w:t>
      </w:r>
      <w:r w:rsidR="00224DF1" w:rsidRPr="00B87D97">
        <w:rPr>
          <w:color w:val="2D2D2D"/>
          <w:spacing w:val="2"/>
        </w:rPr>
        <w:t xml:space="preserve">  </w:t>
      </w:r>
      <w:r w:rsidRPr="00B87D97">
        <w:rPr>
          <w:color w:val="2D2D2D"/>
          <w:spacing w:val="2"/>
        </w:rPr>
        <w:t>в</w:t>
      </w:r>
      <w:r w:rsidR="00224DF1" w:rsidRPr="00B87D97">
        <w:rPr>
          <w:color w:val="2D2D2D"/>
          <w:spacing w:val="2"/>
        </w:rPr>
        <w:t xml:space="preserve">   </w:t>
      </w:r>
      <w:r w:rsidRPr="00B87D97">
        <w:rPr>
          <w:color w:val="2D2D2D"/>
          <w:spacing w:val="2"/>
        </w:rPr>
        <w:t xml:space="preserve"> открытом </w:t>
      </w:r>
      <w:r w:rsidR="00224DF1" w:rsidRPr="00B87D97">
        <w:rPr>
          <w:color w:val="2D2D2D"/>
          <w:spacing w:val="2"/>
        </w:rPr>
        <w:t xml:space="preserve">  </w:t>
      </w:r>
      <w:r w:rsidRPr="00B87D97">
        <w:rPr>
          <w:color w:val="2D2D2D"/>
          <w:spacing w:val="2"/>
        </w:rPr>
        <w:t>конкурсе ни один из претендентов не признан участником открытого конкурса;</w:t>
      </w:r>
      <w:r w:rsidRPr="00B87D97">
        <w:rPr>
          <w:color w:val="2D2D2D"/>
          <w:spacing w:val="2"/>
        </w:rPr>
        <w:br/>
        <w:t xml:space="preserve">в) только </w:t>
      </w:r>
      <w:r w:rsidR="00224DF1" w:rsidRPr="00B87D97">
        <w:rPr>
          <w:color w:val="2D2D2D"/>
          <w:spacing w:val="2"/>
        </w:rPr>
        <w:t xml:space="preserve">  </w:t>
      </w:r>
      <w:r w:rsidRPr="00B87D97">
        <w:rPr>
          <w:color w:val="2D2D2D"/>
          <w:spacing w:val="2"/>
        </w:rPr>
        <w:t>один</w:t>
      </w:r>
      <w:r w:rsidR="00224DF1" w:rsidRPr="00B87D97">
        <w:rPr>
          <w:color w:val="2D2D2D"/>
          <w:spacing w:val="2"/>
        </w:rPr>
        <w:t xml:space="preserve">  </w:t>
      </w:r>
      <w:r w:rsidRPr="00B87D97">
        <w:rPr>
          <w:color w:val="2D2D2D"/>
          <w:spacing w:val="2"/>
        </w:rPr>
        <w:t xml:space="preserve"> претендент </w:t>
      </w:r>
      <w:r w:rsidR="00224DF1" w:rsidRPr="00B87D97">
        <w:rPr>
          <w:color w:val="2D2D2D"/>
          <w:spacing w:val="2"/>
        </w:rPr>
        <w:t xml:space="preserve">    </w:t>
      </w:r>
      <w:r w:rsidRPr="00B87D97">
        <w:rPr>
          <w:color w:val="2D2D2D"/>
          <w:spacing w:val="2"/>
        </w:rPr>
        <w:t>признан</w:t>
      </w:r>
      <w:r w:rsidR="00224DF1" w:rsidRPr="00B87D97">
        <w:rPr>
          <w:color w:val="2D2D2D"/>
          <w:spacing w:val="2"/>
        </w:rPr>
        <w:t xml:space="preserve">   </w:t>
      </w:r>
      <w:r w:rsidRPr="00B87D97">
        <w:rPr>
          <w:color w:val="2D2D2D"/>
          <w:spacing w:val="2"/>
        </w:rPr>
        <w:t xml:space="preserve"> участником </w:t>
      </w:r>
      <w:r w:rsidR="00224DF1" w:rsidRPr="00B87D97">
        <w:rPr>
          <w:color w:val="2D2D2D"/>
          <w:spacing w:val="2"/>
        </w:rPr>
        <w:t xml:space="preserve">   </w:t>
      </w:r>
      <w:r w:rsidRPr="00B87D97">
        <w:rPr>
          <w:color w:val="2D2D2D"/>
          <w:spacing w:val="2"/>
        </w:rPr>
        <w:t xml:space="preserve">открытого </w:t>
      </w:r>
      <w:r w:rsidR="00224DF1" w:rsidRPr="00B87D97">
        <w:rPr>
          <w:color w:val="2D2D2D"/>
          <w:spacing w:val="2"/>
        </w:rPr>
        <w:t xml:space="preserve">   </w:t>
      </w:r>
      <w:r w:rsidRPr="00B87D97">
        <w:rPr>
          <w:color w:val="2D2D2D"/>
          <w:spacing w:val="2"/>
        </w:rPr>
        <w:t>конкурса.</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3.21. В случае если не подана ни одна заявка, решение конкурсной комиссии о признании открытого конкурса не состоявшимся оформляется протоколом и подписывается всеми присутствующими на заседании членами конкурсной комиссии.</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3.22. В случае если открытый конкурс признан не состоявшимся в связи с тем, что по окончании срока подачи заявок не подано ни одной заявки или по результатам рассмотрения заявок ни один из претендентов не признан участником открытого конкурса, организатор конкурса вправе принять решение о повторно, проведении открытого конкурса или об отмене предусмотренного конкурсной документацией маршрута.</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3.23. В случае если открытый конкурс был признан не состоявшимся в связи с тем, что только один претендент признан участником открытого конкурса, свидетельство и карты маршрута выдаются участнику, подавшему такую заявку на участие в открытом конкурсе.</w:t>
      </w:r>
      <w:r w:rsidR="00550426">
        <w:rPr>
          <w:color w:val="2D2D2D"/>
          <w:spacing w:val="2"/>
        </w:rPr>
        <w:t xml:space="preserve"> Организатор конкурса вправе заключить договор с таким участником.</w:t>
      </w:r>
    </w:p>
    <w:p w:rsidR="00DD6DB0" w:rsidRPr="00B87D97" w:rsidRDefault="00DD6DB0"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3.24. Свидетельство об осуществлении перевозок и карты маршрута выдаются в течение десяти рабочих дней со дня проведения открытого конкурса сроком на пять лет, если иное не предусмотрено документом планирования регулярных перевозок.</w:t>
      </w:r>
    </w:p>
    <w:p w:rsidR="00224DF1" w:rsidRPr="00550426" w:rsidRDefault="00224DF1" w:rsidP="00D81808">
      <w:pPr>
        <w:pStyle w:val="3"/>
        <w:shd w:val="clear" w:color="auto" w:fill="FFFFFF"/>
        <w:spacing w:before="375" w:after="225" w:line="276" w:lineRule="auto"/>
        <w:jc w:val="center"/>
        <w:textAlignment w:val="baseline"/>
        <w:rPr>
          <w:rStyle w:val="ae"/>
          <w:rFonts w:ascii="Times New Roman" w:hAnsi="Times New Roman"/>
          <w:b/>
        </w:rPr>
      </w:pPr>
      <w:r w:rsidRPr="00550426">
        <w:rPr>
          <w:rStyle w:val="ae"/>
          <w:rFonts w:ascii="Times New Roman" w:hAnsi="Times New Roman"/>
          <w:b/>
        </w:rPr>
        <w:t>4. Конкурсная комиссия</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 xml:space="preserve">4.1. Состав конкурсной комиссии утверждается </w:t>
      </w:r>
      <w:r w:rsidR="00E2574D">
        <w:rPr>
          <w:color w:val="2D2D2D"/>
          <w:spacing w:val="2"/>
        </w:rPr>
        <w:t>распоряжением Администрации Лахденпохского муниципального района</w:t>
      </w:r>
      <w:r w:rsidRPr="00B87D97">
        <w:rPr>
          <w:color w:val="2D2D2D"/>
          <w:spacing w:val="2"/>
        </w:rPr>
        <w:t>.</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 xml:space="preserve">4.2. В состав конкурсной комиссии по согласованию включаются представители </w:t>
      </w:r>
      <w:r w:rsidR="009609E2" w:rsidRPr="00B87D97">
        <w:rPr>
          <w:color w:val="2D2D2D"/>
          <w:spacing w:val="2"/>
        </w:rPr>
        <w:t>отделения Министерства внутренних дел Российской Федерации по Лахденпохскому району, депутаты Лахденпохского муниципального района.</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4.3. Комиссия состоит из председателя, заместителя председателя и членов комиссии. Работу комиссии возглавляет председатель, в его отсутствие - заместитель председателя комиссии.</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4.4. Заседания конкурсной комиссии считаются правомочными, если на заседании комиссии присутствует не менее половины от общего числа ее членов.</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4.5. Решения конкурсной комиссии принимаются простым большинством голосов от числа присутствующих на заседании членов конкурсной комиссии. В случае равенства голосов решающее значение имеет голос председательствующего на заседании конкурсной комиссии.</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4.6. Заседания конкурсной комиссии оформляются протоколами, которые подписываются всеми присутствующими на заседании членами комиссии.</w:t>
      </w:r>
    </w:p>
    <w:p w:rsidR="00224DF1" w:rsidRPr="00B87D97" w:rsidRDefault="00224DF1" w:rsidP="00D81808">
      <w:pPr>
        <w:pStyle w:val="formattext"/>
        <w:shd w:val="clear" w:color="auto" w:fill="FFFFFF"/>
        <w:spacing w:before="0" w:beforeAutospacing="0" w:after="0" w:afterAutospacing="0" w:line="276" w:lineRule="auto"/>
        <w:jc w:val="both"/>
        <w:textAlignment w:val="baseline"/>
        <w:rPr>
          <w:color w:val="2D2D2D"/>
          <w:spacing w:val="2"/>
        </w:rPr>
      </w:pPr>
      <w:r w:rsidRPr="00B87D97">
        <w:rPr>
          <w:color w:val="2D2D2D"/>
          <w:spacing w:val="2"/>
        </w:rPr>
        <w:t>4.7. Конкурсная комиссия действует на постоянной основе до утверждения нового состава конкурсной комиссии.</w:t>
      </w:r>
    </w:p>
    <w:p w:rsidR="00873A69" w:rsidRPr="00550426" w:rsidRDefault="00873A69" w:rsidP="00D81808">
      <w:pPr>
        <w:pStyle w:val="ac"/>
        <w:spacing w:line="276" w:lineRule="auto"/>
        <w:rPr>
          <w:rStyle w:val="ae"/>
          <w:rFonts w:ascii="Times New Roman" w:hAnsi="Times New Roman"/>
          <w:b/>
          <w:sz w:val="26"/>
          <w:szCs w:val="26"/>
        </w:rPr>
      </w:pPr>
      <w:r w:rsidRPr="00550426">
        <w:rPr>
          <w:rStyle w:val="ae"/>
          <w:rFonts w:ascii="Times New Roman" w:hAnsi="Times New Roman"/>
          <w:b/>
          <w:sz w:val="26"/>
          <w:szCs w:val="26"/>
        </w:rPr>
        <w:t xml:space="preserve">5. </w:t>
      </w:r>
      <w:r w:rsidR="00BF7A0B" w:rsidRPr="00550426">
        <w:rPr>
          <w:rStyle w:val="ae"/>
          <w:rFonts w:ascii="Times New Roman" w:hAnsi="Times New Roman"/>
          <w:b/>
          <w:sz w:val="26"/>
          <w:szCs w:val="26"/>
        </w:rPr>
        <w:t>Заключение договора</w:t>
      </w:r>
    </w:p>
    <w:p w:rsidR="00873A69" w:rsidRPr="00B87D97" w:rsidRDefault="00873A69" w:rsidP="00D81808">
      <w:pPr>
        <w:spacing w:line="276" w:lineRule="auto"/>
      </w:pPr>
    </w:p>
    <w:p w:rsidR="00873A69" w:rsidRPr="00B87D97" w:rsidRDefault="00693E18" w:rsidP="00D81808">
      <w:pPr>
        <w:spacing w:line="276" w:lineRule="auto"/>
        <w:jc w:val="both"/>
      </w:pPr>
      <w:r w:rsidRPr="00B87D97">
        <w:t>5.1.</w:t>
      </w:r>
      <w:r w:rsidR="00D81808">
        <w:t xml:space="preserve"> </w:t>
      </w:r>
      <w:r w:rsidR="00873A69" w:rsidRPr="00B87D97">
        <w:t>После подведения итогов конкурса</w:t>
      </w:r>
      <w:r w:rsidR="00BF7A0B" w:rsidRPr="00B87D97">
        <w:t>,</w:t>
      </w:r>
      <w:r w:rsidR="00873A69" w:rsidRPr="00B87D97">
        <w:t xml:space="preserve"> Администрация Лахденпохского муниципального района в течение 10 рабочих  дней заключает договор с победителем на право осуществления </w:t>
      </w:r>
      <w:r w:rsidR="000C3BA8" w:rsidRPr="00B87D97">
        <w:t>регулярных</w:t>
      </w:r>
      <w:r w:rsidR="00873A69" w:rsidRPr="00B87D97">
        <w:t xml:space="preserve"> </w:t>
      </w:r>
      <w:r w:rsidR="000C3BA8" w:rsidRPr="00B87D97">
        <w:t xml:space="preserve">пассажирских </w:t>
      </w:r>
      <w:r w:rsidR="00873A69" w:rsidRPr="00B87D97">
        <w:t>перевозок в пределах Лахденпохского муниципального района</w:t>
      </w:r>
      <w:r w:rsidR="00CC1C53" w:rsidRPr="00B87D97">
        <w:t>, согласно приложению №5</w:t>
      </w:r>
      <w:r w:rsidR="00873A69" w:rsidRPr="00B87D97">
        <w:t>.</w:t>
      </w:r>
      <w:r w:rsidR="006A0122" w:rsidRPr="00B87D97">
        <w:t xml:space="preserve"> </w:t>
      </w:r>
    </w:p>
    <w:p w:rsidR="006A0122" w:rsidRPr="00B87D97" w:rsidRDefault="006A0122" w:rsidP="00D81808">
      <w:pPr>
        <w:spacing w:line="276" w:lineRule="auto"/>
        <w:jc w:val="both"/>
      </w:pPr>
      <w:r w:rsidRPr="00B87D97">
        <w:t>После заключения договора</w:t>
      </w:r>
      <w:r w:rsidR="000C3BA8" w:rsidRPr="00B87D97">
        <w:t xml:space="preserve"> Администрацией Лахденпохского муниципального района выдается свидетельство об осуществлении перевозок по муниципальному маршруту регулярных перевозок и карты соответствующего маршрута в соответствии с действующим законодательством.</w:t>
      </w:r>
    </w:p>
    <w:p w:rsidR="00693E18" w:rsidRPr="00B87D97" w:rsidRDefault="00693E18" w:rsidP="00873A69">
      <w:pPr>
        <w:spacing w:line="276" w:lineRule="auto"/>
        <w:jc w:val="both"/>
      </w:pPr>
      <w:r w:rsidRPr="00B87D97">
        <w:t>5.2. Администрация Лахденпохского муниципального района вправе в одностороннем порядке расторгнуть договор до истечения установленного срока действия, при условии предварительного уведомления перевозчика за 5 дней, в следующих случаях:</w:t>
      </w:r>
    </w:p>
    <w:p w:rsidR="00693E18" w:rsidRPr="00B87D97" w:rsidRDefault="00693E18" w:rsidP="00873A69">
      <w:pPr>
        <w:spacing w:line="276" w:lineRule="auto"/>
        <w:jc w:val="both"/>
      </w:pPr>
      <w:r w:rsidRPr="00B87D97">
        <w:t>- при нарушении перевозчиком требований</w:t>
      </w:r>
      <w:r w:rsidR="00BF7A0B" w:rsidRPr="00B87D97">
        <w:t xml:space="preserve"> </w:t>
      </w:r>
      <w:r w:rsidRPr="00B87D97">
        <w:t>и безопасности дорожного движения, установленных федеральными законами и другими нормативными актами, регламентирующими деятельность по перевозке пассажиров;</w:t>
      </w:r>
    </w:p>
    <w:p w:rsidR="00693E18" w:rsidRPr="00B87D97" w:rsidRDefault="00693E18" w:rsidP="00873A69">
      <w:pPr>
        <w:spacing w:line="276" w:lineRule="auto"/>
        <w:jc w:val="both"/>
      </w:pPr>
      <w:r w:rsidRPr="00B87D97">
        <w:t>- аннулирования или приостановления действия лицензии, не выполнения лицензионных требований;</w:t>
      </w:r>
    </w:p>
    <w:p w:rsidR="00693E18" w:rsidRPr="00B87D97" w:rsidRDefault="00693E18" w:rsidP="00873A69">
      <w:pPr>
        <w:spacing w:line="276" w:lineRule="auto"/>
        <w:jc w:val="both"/>
      </w:pPr>
      <w:r w:rsidRPr="00B87D97">
        <w:t xml:space="preserve">- не соблюдения перевозчиком расписания движения автобусов по заявленному </w:t>
      </w:r>
      <w:r w:rsidR="00CC1C53" w:rsidRPr="00B87D97">
        <w:t xml:space="preserve">муниципальному </w:t>
      </w:r>
      <w:r w:rsidRPr="00B87D97">
        <w:t xml:space="preserve">маршруту </w:t>
      </w:r>
      <w:r w:rsidR="00CC1C53" w:rsidRPr="00B87D97">
        <w:t xml:space="preserve">регулярных перевозок </w:t>
      </w:r>
      <w:r w:rsidRPr="00B87D97">
        <w:t xml:space="preserve"> в пределах Лахденпохского муниципального района;</w:t>
      </w:r>
    </w:p>
    <w:p w:rsidR="00693E18" w:rsidRPr="00B87D97" w:rsidRDefault="00693E18" w:rsidP="00873A69">
      <w:pPr>
        <w:spacing w:line="276" w:lineRule="auto"/>
        <w:jc w:val="both"/>
      </w:pPr>
      <w:r w:rsidRPr="00B87D97">
        <w:t xml:space="preserve">- осуществления перевозки пассажиров и багажа по муниципальным маршрутам регулярных перевозок </w:t>
      </w:r>
      <w:r w:rsidR="00BF7A0B" w:rsidRPr="00B87D97">
        <w:t>в Лахденпохском муниципальном районе;</w:t>
      </w:r>
    </w:p>
    <w:p w:rsidR="00BF7A0B" w:rsidRPr="00B87D97" w:rsidRDefault="00BF7A0B" w:rsidP="00873A69">
      <w:pPr>
        <w:spacing w:line="276" w:lineRule="auto"/>
        <w:jc w:val="both"/>
      </w:pPr>
      <w:r w:rsidRPr="00B87D97">
        <w:t>- если перевозчик в соответствии с решением суда был подвергнут административному наказанию в виде дисквалификации;</w:t>
      </w:r>
    </w:p>
    <w:p w:rsidR="00BF7A0B" w:rsidRPr="00B87D97" w:rsidRDefault="00BF7A0B" w:rsidP="00873A69">
      <w:pPr>
        <w:spacing w:line="276" w:lineRule="auto"/>
        <w:jc w:val="both"/>
      </w:pPr>
      <w:r w:rsidRPr="00B87D97">
        <w:t>5.3. Администрация Лахденпохского муниципального район информирует перевозчика о расторжении договора в течение трех рабочих дней.</w:t>
      </w:r>
    </w:p>
    <w:p w:rsidR="00693E18" w:rsidRPr="00B87D97" w:rsidRDefault="00693E18" w:rsidP="00873A69">
      <w:pPr>
        <w:spacing w:line="276" w:lineRule="auto"/>
        <w:jc w:val="both"/>
      </w:pPr>
    </w:p>
    <w:p w:rsidR="00693E18" w:rsidRPr="00B87D97" w:rsidRDefault="00693E18" w:rsidP="00873A69">
      <w:pPr>
        <w:spacing w:line="276" w:lineRule="auto"/>
        <w:jc w:val="both"/>
      </w:pPr>
    </w:p>
    <w:p w:rsidR="00693E18" w:rsidRPr="00B87D97" w:rsidRDefault="00693E18" w:rsidP="00873A69">
      <w:pPr>
        <w:spacing w:line="276" w:lineRule="auto"/>
        <w:jc w:val="both"/>
      </w:pPr>
    </w:p>
    <w:p w:rsidR="00937A83" w:rsidRPr="00B87D97" w:rsidRDefault="00937A83" w:rsidP="00F91E8E">
      <w:pPr>
        <w:pStyle w:val="ConsPlusNormal"/>
        <w:spacing w:line="276" w:lineRule="auto"/>
        <w:jc w:val="both"/>
        <w:outlineLvl w:val="0"/>
        <w:rPr>
          <w:rFonts w:ascii="Times New Roman" w:hAnsi="Times New Roman" w:cs="Times New Roman"/>
          <w:sz w:val="24"/>
          <w:szCs w:val="24"/>
        </w:rPr>
      </w:pPr>
    </w:p>
    <w:p w:rsidR="00937A83" w:rsidRPr="00B87D97" w:rsidRDefault="00937A83" w:rsidP="00937A83">
      <w:pPr>
        <w:pStyle w:val="ConsPlusNormal"/>
        <w:spacing w:line="276" w:lineRule="auto"/>
        <w:ind w:firstLine="540"/>
        <w:jc w:val="both"/>
        <w:outlineLvl w:val="0"/>
        <w:rPr>
          <w:rFonts w:ascii="Times New Roman" w:hAnsi="Times New Roman" w:cs="Times New Roman"/>
          <w:sz w:val="24"/>
          <w:szCs w:val="24"/>
        </w:rPr>
      </w:pPr>
    </w:p>
    <w:p w:rsidR="00937A83" w:rsidRPr="00B87D97" w:rsidRDefault="00937A83" w:rsidP="00937A83">
      <w:pPr>
        <w:pStyle w:val="ConsPlusNormal"/>
        <w:spacing w:line="276" w:lineRule="auto"/>
        <w:jc w:val="both"/>
        <w:rPr>
          <w:rFonts w:ascii="Times New Roman" w:hAnsi="Times New Roman" w:cs="Times New Roman"/>
          <w:sz w:val="24"/>
          <w:szCs w:val="24"/>
        </w:rPr>
      </w:pPr>
    </w:p>
    <w:p w:rsidR="00937A83" w:rsidRPr="00B87D97" w:rsidRDefault="00937A83" w:rsidP="00937A83">
      <w:pPr>
        <w:autoSpaceDE w:val="0"/>
        <w:autoSpaceDN w:val="0"/>
        <w:adjustRightInd w:val="0"/>
        <w:outlineLvl w:val="0"/>
      </w:pPr>
    </w:p>
    <w:p w:rsidR="00B94CF7" w:rsidRPr="00B87D97" w:rsidRDefault="00B94CF7" w:rsidP="00B94CF7">
      <w:pPr>
        <w:autoSpaceDE w:val="0"/>
        <w:autoSpaceDN w:val="0"/>
        <w:adjustRightInd w:val="0"/>
        <w:ind w:firstLine="540"/>
        <w:jc w:val="both"/>
        <w:outlineLvl w:val="0"/>
      </w:pPr>
    </w:p>
    <w:p w:rsidR="00873A69" w:rsidRPr="00B87D97" w:rsidRDefault="00873A69" w:rsidP="00B94CF7">
      <w:pPr>
        <w:spacing w:line="276" w:lineRule="auto"/>
        <w:jc w:val="center"/>
      </w:pPr>
    </w:p>
    <w:p w:rsidR="00177143" w:rsidRPr="00B87D97" w:rsidRDefault="00177143" w:rsidP="00873A69">
      <w:pPr>
        <w:autoSpaceDE w:val="0"/>
        <w:autoSpaceDN w:val="0"/>
        <w:adjustRightInd w:val="0"/>
        <w:spacing w:line="276" w:lineRule="auto"/>
        <w:jc w:val="both"/>
        <w:rPr>
          <w:color w:val="2D2D2D"/>
          <w:spacing w:val="2"/>
          <w:shd w:val="clear" w:color="auto" w:fill="FFFFFF"/>
        </w:rPr>
      </w:pPr>
    </w:p>
    <w:p w:rsidR="00A82D82" w:rsidRPr="00B87D97" w:rsidRDefault="00A82D82" w:rsidP="00873A69">
      <w:pPr>
        <w:autoSpaceDE w:val="0"/>
        <w:autoSpaceDN w:val="0"/>
        <w:adjustRightInd w:val="0"/>
        <w:spacing w:line="276" w:lineRule="auto"/>
        <w:jc w:val="both"/>
        <w:rPr>
          <w:color w:val="2D2D2D"/>
          <w:spacing w:val="2"/>
          <w:shd w:val="clear" w:color="auto" w:fill="FFFFFF"/>
        </w:rPr>
      </w:pPr>
    </w:p>
    <w:p w:rsidR="009609E2" w:rsidRPr="00B87D97" w:rsidRDefault="009609E2" w:rsidP="00873A69">
      <w:pPr>
        <w:autoSpaceDE w:val="0"/>
        <w:autoSpaceDN w:val="0"/>
        <w:adjustRightInd w:val="0"/>
        <w:spacing w:line="276" w:lineRule="auto"/>
        <w:jc w:val="both"/>
        <w:rPr>
          <w:color w:val="2D2D2D"/>
          <w:spacing w:val="2"/>
          <w:shd w:val="clear" w:color="auto" w:fill="FFFFFF"/>
        </w:rPr>
      </w:pPr>
    </w:p>
    <w:p w:rsidR="009609E2" w:rsidRPr="00B87D97" w:rsidRDefault="009609E2" w:rsidP="00873A69">
      <w:pPr>
        <w:autoSpaceDE w:val="0"/>
        <w:autoSpaceDN w:val="0"/>
        <w:adjustRightInd w:val="0"/>
        <w:spacing w:line="276" w:lineRule="auto"/>
        <w:jc w:val="both"/>
        <w:rPr>
          <w:color w:val="2D2D2D"/>
          <w:spacing w:val="2"/>
          <w:shd w:val="clear" w:color="auto" w:fill="FFFFFF"/>
        </w:rPr>
      </w:pPr>
    </w:p>
    <w:p w:rsidR="009609E2" w:rsidRPr="00B87D97" w:rsidRDefault="009609E2" w:rsidP="00873A69">
      <w:pPr>
        <w:autoSpaceDE w:val="0"/>
        <w:autoSpaceDN w:val="0"/>
        <w:adjustRightInd w:val="0"/>
        <w:spacing w:line="276" w:lineRule="auto"/>
        <w:jc w:val="both"/>
        <w:rPr>
          <w:color w:val="2D2D2D"/>
          <w:spacing w:val="2"/>
          <w:shd w:val="clear" w:color="auto" w:fill="FFFFFF"/>
        </w:rPr>
      </w:pPr>
    </w:p>
    <w:p w:rsidR="009609E2" w:rsidRPr="00B87D97" w:rsidRDefault="009609E2" w:rsidP="00873A69">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177143">
      <w:pPr>
        <w:autoSpaceDE w:val="0"/>
        <w:autoSpaceDN w:val="0"/>
        <w:adjustRightInd w:val="0"/>
        <w:spacing w:line="276" w:lineRule="auto"/>
        <w:jc w:val="both"/>
        <w:rPr>
          <w:color w:val="2D2D2D"/>
          <w:spacing w:val="2"/>
          <w:shd w:val="clear" w:color="auto" w:fill="FFFFFF"/>
        </w:rPr>
      </w:pPr>
    </w:p>
    <w:p w:rsidR="009609E2" w:rsidRDefault="009609E2" w:rsidP="00177143">
      <w:pPr>
        <w:autoSpaceDE w:val="0"/>
        <w:autoSpaceDN w:val="0"/>
        <w:adjustRightInd w:val="0"/>
        <w:spacing w:line="276" w:lineRule="auto"/>
        <w:jc w:val="both"/>
        <w:rPr>
          <w:color w:val="2D2D2D"/>
          <w:spacing w:val="2"/>
          <w:shd w:val="clear" w:color="auto" w:fill="FFFFFF"/>
        </w:rPr>
      </w:pPr>
    </w:p>
    <w:p w:rsidR="00550426" w:rsidRDefault="00550426" w:rsidP="00177143">
      <w:pPr>
        <w:autoSpaceDE w:val="0"/>
        <w:autoSpaceDN w:val="0"/>
        <w:adjustRightInd w:val="0"/>
        <w:spacing w:line="276" w:lineRule="auto"/>
        <w:jc w:val="both"/>
        <w:rPr>
          <w:color w:val="2D2D2D"/>
          <w:spacing w:val="2"/>
          <w:shd w:val="clear" w:color="auto" w:fill="FFFFFF"/>
        </w:rPr>
      </w:pPr>
    </w:p>
    <w:p w:rsidR="00550426" w:rsidRDefault="00550426" w:rsidP="00177143">
      <w:pPr>
        <w:autoSpaceDE w:val="0"/>
        <w:autoSpaceDN w:val="0"/>
        <w:adjustRightInd w:val="0"/>
        <w:spacing w:line="276" w:lineRule="auto"/>
        <w:jc w:val="both"/>
        <w:rPr>
          <w:color w:val="2D2D2D"/>
          <w:spacing w:val="2"/>
          <w:shd w:val="clear" w:color="auto" w:fill="FFFFFF"/>
        </w:rPr>
      </w:pPr>
    </w:p>
    <w:p w:rsidR="00550426" w:rsidRDefault="00550426" w:rsidP="00177143">
      <w:pPr>
        <w:autoSpaceDE w:val="0"/>
        <w:autoSpaceDN w:val="0"/>
        <w:adjustRightInd w:val="0"/>
        <w:spacing w:line="276" w:lineRule="auto"/>
        <w:jc w:val="both"/>
        <w:rPr>
          <w:color w:val="2D2D2D"/>
          <w:spacing w:val="2"/>
          <w:shd w:val="clear" w:color="auto" w:fill="FFFFFF"/>
        </w:rPr>
      </w:pPr>
    </w:p>
    <w:p w:rsidR="009609E2" w:rsidRPr="00B87D97" w:rsidRDefault="009609E2" w:rsidP="009609E2">
      <w:pPr>
        <w:autoSpaceDE w:val="0"/>
        <w:autoSpaceDN w:val="0"/>
        <w:adjustRightInd w:val="0"/>
        <w:spacing w:line="276" w:lineRule="auto"/>
        <w:jc w:val="right"/>
        <w:rPr>
          <w:color w:val="2D2D2D"/>
          <w:spacing w:val="2"/>
          <w:shd w:val="clear" w:color="auto" w:fill="FFFFFF"/>
        </w:rPr>
      </w:pPr>
      <w:r w:rsidRPr="00B87D97">
        <w:rPr>
          <w:color w:val="2D2D2D"/>
          <w:spacing w:val="2"/>
          <w:shd w:val="clear" w:color="auto" w:fill="FFFFFF"/>
        </w:rPr>
        <w:t>Приложение N 1</w:t>
      </w:r>
      <w:r w:rsidRPr="00B87D97">
        <w:rPr>
          <w:color w:val="2D2D2D"/>
          <w:spacing w:val="2"/>
        </w:rPr>
        <w:br/>
      </w:r>
      <w:r w:rsidRPr="00B87D97">
        <w:rPr>
          <w:color w:val="2D2D2D"/>
          <w:spacing w:val="2"/>
          <w:shd w:val="clear" w:color="auto" w:fill="FFFFFF"/>
        </w:rPr>
        <w:t>к Порядку проведения открытого конкурса</w:t>
      </w:r>
      <w:r w:rsidRPr="00B87D97">
        <w:rPr>
          <w:color w:val="2D2D2D"/>
          <w:spacing w:val="2"/>
        </w:rPr>
        <w:br/>
      </w:r>
      <w:r w:rsidRPr="00B87D97">
        <w:rPr>
          <w:color w:val="2D2D2D"/>
          <w:spacing w:val="2"/>
          <w:shd w:val="clear" w:color="auto" w:fill="FFFFFF"/>
        </w:rPr>
        <w:t>на право осуществления перевозок по</w:t>
      </w:r>
      <w:r w:rsidRPr="00B87D97">
        <w:rPr>
          <w:color w:val="2D2D2D"/>
          <w:spacing w:val="2"/>
        </w:rPr>
        <w:br/>
      </w:r>
      <w:r w:rsidRPr="00B87D97">
        <w:rPr>
          <w:color w:val="2D2D2D"/>
          <w:spacing w:val="2"/>
          <w:shd w:val="clear" w:color="auto" w:fill="FFFFFF"/>
        </w:rPr>
        <w:t>муниципальным маршрутам</w:t>
      </w:r>
      <w:r w:rsidRPr="00B87D97">
        <w:rPr>
          <w:color w:val="2D2D2D"/>
          <w:spacing w:val="2"/>
        </w:rPr>
        <w:br/>
      </w:r>
      <w:r w:rsidRPr="00B87D97">
        <w:rPr>
          <w:color w:val="2D2D2D"/>
          <w:spacing w:val="2"/>
          <w:shd w:val="clear" w:color="auto" w:fill="FFFFFF"/>
        </w:rPr>
        <w:t>регулярных перевозок</w:t>
      </w:r>
    </w:p>
    <w:p w:rsidR="0086400C" w:rsidRPr="006858D9" w:rsidRDefault="0086400C" w:rsidP="00CF26F1">
      <w:pPr>
        <w:pStyle w:val="3"/>
        <w:shd w:val="clear" w:color="auto" w:fill="FFFFFF"/>
        <w:spacing w:before="375" w:after="225"/>
        <w:jc w:val="center"/>
        <w:textAlignment w:val="baseline"/>
        <w:rPr>
          <w:rStyle w:val="ae"/>
        </w:rPr>
      </w:pPr>
      <w:r w:rsidRPr="006858D9">
        <w:rPr>
          <w:rStyle w:val="ae"/>
        </w:rPr>
        <w:t xml:space="preserve">Заявка на участие в открытом конкурсе на право осуществления перевозок по муниципальным маршрутам </w:t>
      </w:r>
      <w:r w:rsidR="00591634" w:rsidRPr="006858D9">
        <w:rPr>
          <w:rStyle w:val="ae"/>
        </w:rPr>
        <w:t>р</w:t>
      </w:r>
      <w:r w:rsidRPr="006858D9">
        <w:rPr>
          <w:rStyle w:val="ae"/>
        </w:rPr>
        <w:t>егулярных перевозок</w:t>
      </w:r>
    </w:p>
    <w:p w:rsidR="0086400C" w:rsidRPr="00B87D97" w:rsidRDefault="0086400C" w:rsidP="0086400C">
      <w:r w:rsidRPr="00B87D97">
        <w:t>_______________________________________________________________________</w:t>
      </w:r>
    </w:p>
    <w:p w:rsidR="0086400C" w:rsidRPr="00B87D97" w:rsidRDefault="00EF4B3B" w:rsidP="0086400C">
      <w:r w:rsidRPr="00B87D97">
        <w:t xml:space="preserve">      </w:t>
      </w:r>
      <w:r w:rsidR="00CF26F1" w:rsidRPr="00B87D97">
        <w:t xml:space="preserve">         </w:t>
      </w:r>
      <w:r w:rsidRPr="00B87D97">
        <w:t xml:space="preserve">  (наименование юридического лица, Ф.И.О. индивидуального предпринимателя, </w:t>
      </w:r>
    </w:p>
    <w:p w:rsidR="00CF26F1" w:rsidRPr="00B87D97" w:rsidRDefault="00EF4B3B" w:rsidP="0086400C">
      <w:r w:rsidRPr="00B87D97">
        <w:t xml:space="preserve">              уполномоченного участника* договора простого товарищества)</w:t>
      </w:r>
    </w:p>
    <w:p w:rsidR="00CF26F1" w:rsidRPr="00B87D97" w:rsidRDefault="00CF26F1" w:rsidP="0086400C">
      <w:r w:rsidRPr="00B87D97">
        <w:t>______________________________________________</w:t>
      </w:r>
      <w:r w:rsidR="006858D9">
        <w:t>_______________________________</w:t>
      </w:r>
    </w:p>
    <w:p w:rsidR="00CF26F1" w:rsidRPr="00B87D97" w:rsidRDefault="00CF26F1" w:rsidP="0086400C">
      <w:r w:rsidRPr="00B87D97">
        <w:t xml:space="preserve">                                  (местонахождение, почтовый адрес)</w:t>
      </w:r>
    </w:p>
    <w:p w:rsidR="00CF26F1" w:rsidRPr="00B87D97" w:rsidRDefault="00CF26F1" w:rsidP="0086400C">
      <w:r w:rsidRPr="00B87D97">
        <w:t>__________________________________________________________________________</w:t>
      </w:r>
    </w:p>
    <w:p w:rsidR="00CF26F1" w:rsidRPr="00B87D97" w:rsidRDefault="00CF26F1" w:rsidP="0086400C">
      <w:r w:rsidRPr="00B87D97">
        <w:t xml:space="preserve">                                 (телефон, факс, адрес электронной почты)</w:t>
      </w:r>
    </w:p>
    <w:p w:rsidR="00CF26F1" w:rsidRPr="00B87D97" w:rsidRDefault="00CF26F1" w:rsidP="0086400C"/>
    <w:p w:rsidR="00CF26F1" w:rsidRPr="00B87D97" w:rsidRDefault="00CF26F1" w:rsidP="0086400C">
      <w:r w:rsidRPr="00B87D97">
        <w:t>Идентификационный номер</w:t>
      </w:r>
      <w:r w:rsidR="00591634" w:rsidRPr="00B87D97">
        <w:t xml:space="preserve"> налогоплательщика </w:t>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r>
      <w:r w:rsidR="00591634" w:rsidRPr="00B87D97">
        <w:softHyphen/>
        <w:t>_________________________________</w:t>
      </w:r>
      <w:r w:rsidRPr="00B87D97">
        <w:t xml:space="preserve"> </w:t>
      </w:r>
      <w:r w:rsidR="00591634" w:rsidRPr="00B87D97">
        <w:t xml:space="preserve">             </w:t>
      </w:r>
    </w:p>
    <w:p w:rsidR="00CF26F1" w:rsidRPr="00B87D97" w:rsidRDefault="00CF26F1" w:rsidP="0086400C"/>
    <w:p w:rsidR="00CF26F1" w:rsidRPr="00B87D97" w:rsidRDefault="00CF26F1" w:rsidP="0086400C">
      <w:r w:rsidRPr="00B87D97">
        <w:t>Основной государственный</w:t>
      </w:r>
    </w:p>
    <w:p w:rsidR="00CF26F1" w:rsidRPr="00B87D97" w:rsidRDefault="00CF26F1" w:rsidP="0086400C">
      <w:r w:rsidRPr="00B87D97">
        <w:t>регистрационный номер       ___________________________________________________</w:t>
      </w:r>
    </w:p>
    <w:p w:rsidR="00CF26F1" w:rsidRPr="00B87D97" w:rsidRDefault="00CF26F1" w:rsidP="0086400C"/>
    <w:p w:rsidR="00CF26F1" w:rsidRPr="00B87D97" w:rsidRDefault="00CF26F1" w:rsidP="0086400C">
      <w:r w:rsidRPr="00B87D97">
        <w:t>Лицензия* на осуществлении деятельности по перевозке пассажиров автомобильным</w:t>
      </w:r>
    </w:p>
    <w:p w:rsidR="00CF26F1" w:rsidRPr="00B87D97" w:rsidRDefault="00C73CEA" w:rsidP="0086400C">
      <w:r w:rsidRPr="00B87D97">
        <w:t>т</w:t>
      </w:r>
      <w:r w:rsidR="00CF26F1" w:rsidRPr="00B87D97">
        <w:t xml:space="preserve">ранспортом, </w:t>
      </w:r>
      <w:r w:rsidR="006858D9">
        <w:t>_____________________________ от _________________</w:t>
      </w:r>
    </w:p>
    <w:p w:rsidR="00CF26F1" w:rsidRPr="00B87D97" w:rsidRDefault="00CF26F1" w:rsidP="0086400C"/>
    <w:p w:rsidR="00CF26F1" w:rsidRPr="00B87D97" w:rsidRDefault="00CF26F1" w:rsidP="0086400C">
      <w:r w:rsidRPr="00B87D97">
        <w:t>вид работ __________________________________________________________________</w:t>
      </w:r>
    </w:p>
    <w:p w:rsidR="00CF26F1" w:rsidRPr="00B87D97" w:rsidRDefault="00CF26F1" w:rsidP="0086400C">
      <w:r w:rsidRPr="00B87D97">
        <w:t xml:space="preserve"> </w:t>
      </w:r>
    </w:p>
    <w:tbl>
      <w:tblPr>
        <w:tblW w:w="0" w:type="auto"/>
        <w:shd w:val="clear" w:color="auto" w:fill="FFFFFF"/>
        <w:tblCellMar>
          <w:left w:w="0" w:type="dxa"/>
          <w:right w:w="0" w:type="dxa"/>
        </w:tblCellMar>
        <w:tblLook w:val="04A0"/>
      </w:tblPr>
      <w:tblGrid>
        <w:gridCol w:w="9653"/>
      </w:tblGrid>
      <w:tr w:rsidR="00CF26F1" w:rsidRPr="00B87D97" w:rsidTr="00CF26F1">
        <w:tc>
          <w:tcPr>
            <w:tcW w:w="13306" w:type="dxa"/>
            <w:tcBorders>
              <w:top w:val="single" w:sz="6" w:space="0" w:color="000000"/>
              <w:left w:val="nil"/>
              <w:bottom w:val="nil"/>
              <w:right w:val="nil"/>
            </w:tcBorders>
            <w:shd w:val="clear" w:color="auto" w:fill="FFFFFF"/>
            <w:tcMar>
              <w:top w:w="0" w:type="dxa"/>
              <w:left w:w="149" w:type="dxa"/>
              <w:bottom w:w="0" w:type="dxa"/>
              <w:right w:w="149" w:type="dxa"/>
            </w:tcMar>
            <w:hideMark/>
          </w:tcPr>
          <w:p w:rsidR="00152857" w:rsidRPr="00B87D97" w:rsidRDefault="00CF26F1" w:rsidP="006858D9">
            <w:pPr>
              <w:spacing w:line="315" w:lineRule="atLeast"/>
              <w:textAlignment w:val="baseline"/>
              <w:rPr>
                <w:color w:val="2D2D2D"/>
                <w:spacing w:val="2"/>
              </w:rPr>
            </w:pPr>
            <w:r w:rsidRPr="00B87D97">
              <w:t xml:space="preserve">Предлагает обеспечить </w:t>
            </w:r>
            <w:r w:rsidRPr="00B87D97">
              <w:rPr>
                <w:color w:val="2D2D2D"/>
                <w:spacing w:val="2"/>
              </w:rPr>
              <w:t>осуществление регулярных перевозок пассажиров по муниципальному маршруту N</w:t>
            </w:r>
            <w:r w:rsidR="006858D9">
              <w:rPr>
                <w:color w:val="2D2D2D"/>
                <w:spacing w:val="2"/>
              </w:rPr>
              <w:t xml:space="preserve"> </w:t>
            </w:r>
          </w:p>
        </w:tc>
      </w:tr>
      <w:tr w:rsidR="00CF26F1" w:rsidRPr="00B87D97" w:rsidTr="00CF26F1">
        <w:tc>
          <w:tcPr>
            <w:tcW w:w="13306"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CF26F1" w:rsidRPr="00B87D97" w:rsidRDefault="00CF26F1" w:rsidP="00CF26F1">
            <w:pPr>
              <w:rPr>
                <w:color w:val="242424"/>
                <w:spacing w:val="2"/>
              </w:rPr>
            </w:pPr>
          </w:p>
        </w:tc>
      </w:tr>
      <w:tr w:rsidR="00CF26F1" w:rsidRPr="00B87D97" w:rsidTr="00CF26F1">
        <w:tc>
          <w:tcPr>
            <w:tcW w:w="13306" w:type="dxa"/>
            <w:tcBorders>
              <w:top w:val="single" w:sz="6" w:space="0" w:color="000000"/>
              <w:left w:val="nil"/>
              <w:bottom w:val="nil"/>
              <w:right w:val="nil"/>
            </w:tcBorders>
            <w:shd w:val="clear" w:color="auto" w:fill="FFFFFF"/>
            <w:tcMar>
              <w:top w:w="0" w:type="dxa"/>
              <w:left w:w="149" w:type="dxa"/>
              <w:bottom w:w="0" w:type="dxa"/>
              <w:right w:w="149" w:type="dxa"/>
            </w:tcMar>
            <w:hideMark/>
          </w:tcPr>
          <w:p w:rsidR="00152857" w:rsidRPr="00B87D97" w:rsidRDefault="00152857" w:rsidP="00152857">
            <w:pPr>
              <w:spacing w:line="315" w:lineRule="atLeast"/>
              <w:jc w:val="center"/>
              <w:textAlignment w:val="baseline"/>
              <w:rPr>
                <w:color w:val="2D2D2D"/>
                <w:spacing w:val="2"/>
              </w:rPr>
            </w:pPr>
            <w:r w:rsidRPr="00B87D97">
              <w:rPr>
                <w:color w:val="2D2D2D"/>
                <w:spacing w:val="2"/>
              </w:rPr>
              <w:t>П</w:t>
            </w:r>
            <w:r w:rsidR="00CF26F1" w:rsidRPr="00B87D97">
              <w:rPr>
                <w:color w:val="2D2D2D"/>
                <w:spacing w:val="2"/>
              </w:rPr>
              <w:t>орядков</w:t>
            </w:r>
            <w:r w:rsidRPr="00B87D97">
              <w:rPr>
                <w:color w:val="2D2D2D"/>
                <w:spacing w:val="2"/>
              </w:rPr>
              <w:t>ый номер и наименование маршрута</w:t>
            </w:r>
          </w:p>
        </w:tc>
      </w:tr>
    </w:tbl>
    <w:p w:rsidR="00CF26F1" w:rsidRPr="00B87D97" w:rsidRDefault="00CF26F1" w:rsidP="0086400C"/>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Регистрационный номер маршрута </w:t>
      </w:r>
      <w:r w:rsidR="006858D9">
        <w:rPr>
          <w:color w:val="2D2D2D"/>
          <w:spacing w:val="2"/>
          <w:shd w:val="clear" w:color="auto" w:fill="FFFFFF"/>
        </w:rPr>
        <w:t>______________________________________________</w:t>
      </w:r>
    </w:p>
    <w:p w:rsidR="00152857" w:rsidRPr="00B87D97" w:rsidRDefault="006858D9" w:rsidP="0086400C">
      <w:pPr>
        <w:autoSpaceDE w:val="0"/>
        <w:autoSpaceDN w:val="0"/>
        <w:adjustRightInd w:val="0"/>
        <w:spacing w:line="276" w:lineRule="auto"/>
        <w:jc w:val="both"/>
        <w:rPr>
          <w:color w:val="2D2D2D"/>
          <w:spacing w:val="2"/>
          <w:shd w:val="clear" w:color="auto" w:fill="FFFFFF"/>
        </w:rPr>
      </w:pPr>
      <w:r>
        <w:rPr>
          <w:color w:val="2D2D2D"/>
          <w:spacing w:val="2"/>
          <w:shd w:val="clear" w:color="auto" w:fill="FFFFFF"/>
        </w:rPr>
        <w:t xml:space="preserve">                                                                 </w:t>
      </w:r>
      <w:r w:rsidR="00152857" w:rsidRPr="00B87D97">
        <w:rPr>
          <w:color w:val="2D2D2D"/>
          <w:spacing w:val="2"/>
          <w:shd w:val="clear" w:color="auto" w:fill="FFFFFF"/>
        </w:rPr>
        <w:t xml:space="preserve">в </w:t>
      </w:r>
      <w:r>
        <w:rPr>
          <w:color w:val="2D2D2D"/>
          <w:spacing w:val="2"/>
          <w:shd w:val="clear" w:color="auto" w:fill="FFFFFF"/>
        </w:rPr>
        <w:t>р</w:t>
      </w:r>
      <w:r w:rsidR="00152857" w:rsidRPr="00B87D97">
        <w:rPr>
          <w:color w:val="2D2D2D"/>
          <w:spacing w:val="2"/>
          <w:shd w:val="clear" w:color="auto" w:fill="FFFFFF"/>
        </w:rPr>
        <w:t>еестре</w:t>
      </w:r>
      <w:r>
        <w:rPr>
          <w:color w:val="2D2D2D"/>
          <w:spacing w:val="2"/>
          <w:shd w:val="clear" w:color="auto" w:fill="FFFFFF"/>
        </w:rPr>
        <w:t xml:space="preserve"> </w:t>
      </w:r>
      <w:r w:rsidR="00152857" w:rsidRPr="00B87D97">
        <w:rPr>
          <w:color w:val="2D2D2D"/>
          <w:spacing w:val="2"/>
          <w:shd w:val="clear" w:color="auto" w:fill="FFFFFF"/>
        </w:rPr>
        <w:t xml:space="preserve">маршрутов      </w:t>
      </w:r>
      <w:r>
        <w:rPr>
          <w:color w:val="2D2D2D"/>
          <w:spacing w:val="2"/>
          <w:shd w:val="clear" w:color="auto" w:fill="FFFFFF"/>
        </w:rPr>
        <w:t xml:space="preserve">               </w:t>
      </w:r>
    </w:p>
    <w:p w:rsidR="00152857" w:rsidRPr="00B87D97" w:rsidRDefault="00152857" w:rsidP="0086400C">
      <w:pPr>
        <w:autoSpaceDE w:val="0"/>
        <w:autoSpaceDN w:val="0"/>
        <w:adjustRightInd w:val="0"/>
        <w:spacing w:line="276" w:lineRule="auto"/>
        <w:jc w:val="both"/>
        <w:rPr>
          <w:color w:val="2D2D2D"/>
          <w:spacing w:val="2"/>
          <w:shd w:val="clear" w:color="auto" w:fill="FFFFFF"/>
        </w:rPr>
      </w:pPr>
    </w:p>
    <w:p w:rsidR="0015285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Сведения</w:t>
      </w:r>
      <w:r w:rsidR="006858D9">
        <w:rPr>
          <w:color w:val="2D2D2D"/>
          <w:spacing w:val="2"/>
          <w:shd w:val="clear" w:color="auto" w:fill="FFFFFF"/>
        </w:rPr>
        <w:t xml:space="preserve"> </w:t>
      </w:r>
      <w:r w:rsidRPr="00B87D97">
        <w:rPr>
          <w:color w:val="2D2D2D"/>
          <w:spacing w:val="2"/>
          <w:shd w:val="clear" w:color="auto" w:fill="FFFFFF"/>
        </w:rPr>
        <w:t>о</w:t>
      </w:r>
      <w:r w:rsidR="006858D9">
        <w:rPr>
          <w:color w:val="2D2D2D"/>
          <w:spacing w:val="2"/>
          <w:shd w:val="clear" w:color="auto" w:fill="FFFFFF"/>
        </w:rPr>
        <w:t xml:space="preserve"> </w:t>
      </w:r>
      <w:r w:rsidRPr="00B87D97">
        <w:rPr>
          <w:color w:val="2D2D2D"/>
          <w:spacing w:val="2"/>
          <w:shd w:val="clear" w:color="auto" w:fill="FFFFFF"/>
        </w:rPr>
        <w:t>количестве</w:t>
      </w:r>
      <w:r w:rsidR="006858D9">
        <w:rPr>
          <w:color w:val="2D2D2D"/>
          <w:spacing w:val="2"/>
          <w:shd w:val="clear" w:color="auto" w:fill="FFFFFF"/>
        </w:rPr>
        <w:t xml:space="preserve"> </w:t>
      </w:r>
      <w:r w:rsidRPr="00B87D97">
        <w:rPr>
          <w:color w:val="2D2D2D"/>
          <w:spacing w:val="2"/>
          <w:shd w:val="clear" w:color="auto" w:fill="FFFFFF"/>
        </w:rPr>
        <w:t>транспортных</w:t>
      </w:r>
      <w:r w:rsidR="006858D9">
        <w:rPr>
          <w:color w:val="2D2D2D"/>
          <w:spacing w:val="2"/>
          <w:shd w:val="clear" w:color="auto" w:fill="FFFFFF"/>
        </w:rPr>
        <w:t xml:space="preserve"> </w:t>
      </w:r>
      <w:r w:rsidRPr="00B87D97">
        <w:rPr>
          <w:color w:val="2D2D2D"/>
          <w:spacing w:val="2"/>
          <w:shd w:val="clear" w:color="auto" w:fill="FFFFFF"/>
        </w:rPr>
        <w:t>средств _______</w:t>
      </w:r>
      <w:r w:rsidR="006858D9">
        <w:rPr>
          <w:color w:val="2D2D2D"/>
          <w:spacing w:val="2"/>
          <w:shd w:val="clear" w:color="auto" w:fill="FFFFFF"/>
        </w:rPr>
        <w:t>____________________________</w:t>
      </w:r>
    </w:p>
    <w:p w:rsidR="006858D9" w:rsidRPr="00B87D97" w:rsidRDefault="006858D9" w:rsidP="0086400C">
      <w:pPr>
        <w:autoSpaceDE w:val="0"/>
        <w:autoSpaceDN w:val="0"/>
        <w:adjustRightInd w:val="0"/>
        <w:spacing w:line="276" w:lineRule="auto"/>
        <w:jc w:val="both"/>
        <w:rPr>
          <w:color w:val="2D2D2D"/>
          <w:spacing w:val="2"/>
          <w:shd w:val="clear" w:color="auto" w:fill="FFFFFF"/>
        </w:rPr>
      </w:pPr>
    </w:p>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Настоящей заявкой подтверждаю, что в отношении</w:t>
      </w:r>
    </w:p>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____________________________________________________________________________</w:t>
      </w:r>
    </w:p>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     (наименование юридического лица, Ф.И.О. индивидуального предпринимателя,</w:t>
      </w:r>
    </w:p>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                             участников договора простого товарищества)</w:t>
      </w:r>
    </w:p>
    <w:tbl>
      <w:tblPr>
        <w:tblW w:w="0" w:type="auto"/>
        <w:shd w:val="clear" w:color="auto" w:fill="FFFFFF"/>
        <w:tblCellMar>
          <w:left w:w="0" w:type="dxa"/>
          <w:right w:w="0" w:type="dxa"/>
        </w:tblCellMar>
        <w:tblLook w:val="04A0"/>
      </w:tblPr>
      <w:tblGrid>
        <w:gridCol w:w="9653"/>
      </w:tblGrid>
      <w:tr w:rsidR="00152857" w:rsidRPr="00B87D97" w:rsidTr="00152857">
        <w:tc>
          <w:tcPr>
            <w:tcW w:w="9653" w:type="dxa"/>
            <w:tcBorders>
              <w:top w:val="nil"/>
              <w:left w:val="nil"/>
              <w:bottom w:val="nil"/>
              <w:right w:val="nil"/>
            </w:tcBorders>
            <w:shd w:val="clear" w:color="auto" w:fill="FFFFFF"/>
            <w:tcMar>
              <w:top w:w="0" w:type="dxa"/>
              <w:left w:w="149" w:type="dxa"/>
              <w:bottom w:w="0" w:type="dxa"/>
              <w:right w:w="149" w:type="dxa"/>
            </w:tcMar>
            <w:hideMark/>
          </w:tcPr>
          <w:p w:rsidR="00152857" w:rsidRPr="00B87D97" w:rsidRDefault="00152857" w:rsidP="00152857">
            <w:pPr>
              <w:spacing w:line="315" w:lineRule="atLeast"/>
              <w:jc w:val="center"/>
              <w:textAlignment w:val="baseline"/>
              <w:rPr>
                <w:color w:val="2D2D2D"/>
                <w:spacing w:val="2"/>
              </w:rPr>
            </w:pPr>
          </w:p>
        </w:tc>
      </w:tr>
      <w:tr w:rsidR="00152857" w:rsidRPr="00B87D97" w:rsidTr="00152857">
        <w:tc>
          <w:tcPr>
            <w:tcW w:w="9653" w:type="dxa"/>
            <w:tcBorders>
              <w:top w:val="nil"/>
              <w:left w:val="nil"/>
              <w:bottom w:val="nil"/>
              <w:right w:val="nil"/>
            </w:tcBorders>
            <w:shd w:val="clear" w:color="auto" w:fill="FFFFFF"/>
            <w:tcMar>
              <w:top w:w="0" w:type="dxa"/>
              <w:left w:w="149" w:type="dxa"/>
              <w:bottom w:w="0" w:type="dxa"/>
              <w:right w:w="149" w:type="dxa"/>
            </w:tcMar>
            <w:hideMark/>
          </w:tcPr>
          <w:p w:rsidR="00152857" w:rsidRPr="00B87D97" w:rsidRDefault="00152857" w:rsidP="00C73CEA">
            <w:pPr>
              <w:spacing w:line="315" w:lineRule="atLeast"/>
              <w:jc w:val="both"/>
              <w:textAlignment w:val="baseline"/>
              <w:rPr>
                <w:color w:val="2D2D2D"/>
                <w:spacing w:val="2"/>
              </w:rPr>
            </w:pPr>
            <w:r w:rsidRPr="00B87D97">
              <w:rPr>
                <w:color w:val="2D2D2D"/>
                <w:spacing w:val="2"/>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tc>
      </w:tr>
    </w:tbl>
    <w:p w:rsidR="00D81808" w:rsidRPr="00B87D97" w:rsidRDefault="00D81808" w:rsidP="00D81808">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Конкурсные предложения:</w:t>
      </w:r>
    </w:p>
    <w:p w:rsidR="00BA10A8" w:rsidRPr="00B87D97" w:rsidRDefault="00BA10A8" w:rsidP="0086400C">
      <w:pPr>
        <w:autoSpaceDE w:val="0"/>
        <w:autoSpaceDN w:val="0"/>
        <w:adjustRightInd w:val="0"/>
        <w:spacing w:line="276" w:lineRule="auto"/>
        <w:jc w:val="both"/>
        <w:rPr>
          <w:color w:val="2D2D2D"/>
          <w:spacing w:val="2"/>
          <w:shd w:val="clear" w:color="auto" w:fill="FFFFFF"/>
        </w:rPr>
        <w:sectPr w:rsidR="00BA10A8" w:rsidRPr="00B87D97" w:rsidSect="00F07F85">
          <w:pgSz w:w="11906" w:h="16838"/>
          <w:pgMar w:top="1134" w:right="850" w:bottom="1134" w:left="1701" w:header="708" w:footer="708" w:gutter="0"/>
          <w:cols w:space="708"/>
          <w:docGrid w:linePitch="360"/>
        </w:sectPr>
      </w:pPr>
    </w:p>
    <w:p w:rsidR="004826C3" w:rsidRPr="00B87D97" w:rsidRDefault="004826C3" w:rsidP="004826C3">
      <w:pPr>
        <w:autoSpaceDE w:val="0"/>
        <w:autoSpaceDN w:val="0"/>
        <w:adjustRightInd w:val="0"/>
        <w:spacing w:line="276" w:lineRule="auto"/>
        <w:jc w:val="right"/>
        <w:rPr>
          <w:color w:val="2D2D2D"/>
          <w:spacing w:val="2"/>
          <w:shd w:val="clear" w:color="auto" w:fill="FFFFFF"/>
        </w:rPr>
      </w:pPr>
      <w:r w:rsidRPr="00B87D97">
        <w:rPr>
          <w:color w:val="2D2D2D"/>
          <w:spacing w:val="2"/>
          <w:shd w:val="clear" w:color="auto" w:fill="FFFFFF"/>
        </w:rPr>
        <w:t xml:space="preserve">Приложение N </w:t>
      </w:r>
      <w:r>
        <w:rPr>
          <w:color w:val="2D2D2D"/>
          <w:spacing w:val="2"/>
          <w:shd w:val="clear" w:color="auto" w:fill="FFFFFF"/>
        </w:rPr>
        <w:t>2</w:t>
      </w:r>
      <w:r w:rsidRPr="00B87D97">
        <w:rPr>
          <w:color w:val="2D2D2D"/>
          <w:spacing w:val="2"/>
        </w:rPr>
        <w:br/>
      </w:r>
      <w:r w:rsidRPr="00B87D97">
        <w:rPr>
          <w:color w:val="2D2D2D"/>
          <w:spacing w:val="2"/>
          <w:shd w:val="clear" w:color="auto" w:fill="FFFFFF"/>
        </w:rPr>
        <w:t>к Порядку проведения открытого конкурса</w:t>
      </w:r>
      <w:r w:rsidRPr="00B87D97">
        <w:rPr>
          <w:color w:val="2D2D2D"/>
          <w:spacing w:val="2"/>
        </w:rPr>
        <w:br/>
      </w:r>
      <w:r w:rsidRPr="00B87D97">
        <w:rPr>
          <w:color w:val="2D2D2D"/>
          <w:spacing w:val="2"/>
          <w:shd w:val="clear" w:color="auto" w:fill="FFFFFF"/>
        </w:rPr>
        <w:t>на право осуществления перевозок по</w:t>
      </w:r>
      <w:r w:rsidRPr="00B87D97">
        <w:rPr>
          <w:color w:val="2D2D2D"/>
          <w:spacing w:val="2"/>
        </w:rPr>
        <w:br/>
      </w:r>
      <w:r w:rsidRPr="00B87D97">
        <w:rPr>
          <w:color w:val="2D2D2D"/>
          <w:spacing w:val="2"/>
          <w:shd w:val="clear" w:color="auto" w:fill="FFFFFF"/>
        </w:rPr>
        <w:t>муниципальным маршрутам</w:t>
      </w:r>
      <w:r w:rsidRPr="00B87D97">
        <w:rPr>
          <w:color w:val="2D2D2D"/>
          <w:spacing w:val="2"/>
        </w:rPr>
        <w:br/>
      </w:r>
      <w:r w:rsidRPr="00B87D97">
        <w:rPr>
          <w:color w:val="2D2D2D"/>
          <w:spacing w:val="2"/>
          <w:shd w:val="clear" w:color="auto" w:fill="FFFFFF"/>
        </w:rPr>
        <w:t>регулярных перевозок</w:t>
      </w:r>
    </w:p>
    <w:p w:rsidR="004826C3" w:rsidRDefault="00975969" w:rsidP="004826C3">
      <w:pPr>
        <w:autoSpaceDE w:val="0"/>
        <w:autoSpaceDN w:val="0"/>
        <w:adjustRightInd w:val="0"/>
        <w:spacing w:line="276" w:lineRule="auto"/>
        <w:jc w:val="right"/>
        <w:rPr>
          <w:color w:val="2D2D2D"/>
          <w:spacing w:val="2"/>
          <w:shd w:val="clear" w:color="auto" w:fill="FFFFFF"/>
        </w:rPr>
      </w:pPr>
      <w:r w:rsidRPr="00B87D97">
        <w:rPr>
          <w:color w:val="2D2D2D"/>
          <w:spacing w:val="2"/>
          <w:shd w:val="clear" w:color="auto" w:fill="FFFFFF"/>
        </w:rPr>
        <w:t xml:space="preserve">              </w:t>
      </w:r>
    </w:p>
    <w:p w:rsidR="00152857" w:rsidRPr="00B87D97" w:rsidRDefault="00152857"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Информация о транспортных средствах**</w:t>
      </w:r>
    </w:p>
    <w:p w:rsidR="00BA10A8" w:rsidRPr="00B87D97" w:rsidRDefault="00BA10A8" w:rsidP="0086400C">
      <w:pPr>
        <w:autoSpaceDE w:val="0"/>
        <w:autoSpaceDN w:val="0"/>
        <w:adjustRightInd w:val="0"/>
        <w:spacing w:line="276" w:lineRule="auto"/>
        <w:jc w:val="both"/>
        <w:rPr>
          <w:color w:val="2D2D2D"/>
          <w:spacing w:val="2"/>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951"/>
        <w:gridCol w:w="1275"/>
        <w:gridCol w:w="1275"/>
        <w:gridCol w:w="1275"/>
        <w:gridCol w:w="1276"/>
        <w:gridCol w:w="1138"/>
        <w:gridCol w:w="992"/>
        <w:gridCol w:w="1136"/>
      </w:tblGrid>
      <w:tr w:rsidR="00721D42" w:rsidRPr="00B87D97" w:rsidTr="00721D42">
        <w:trPr>
          <w:trHeight w:val="1980"/>
        </w:trPr>
        <w:tc>
          <w:tcPr>
            <w:tcW w:w="429" w:type="dxa"/>
            <w:vMerge w:val="restart"/>
          </w:tcPr>
          <w:p w:rsidR="00721D42" w:rsidRPr="00B87D97" w:rsidRDefault="00721D42" w:rsidP="008A2778">
            <w:pPr>
              <w:autoSpaceDE w:val="0"/>
              <w:autoSpaceDN w:val="0"/>
              <w:adjustRightInd w:val="0"/>
              <w:spacing w:line="276" w:lineRule="auto"/>
              <w:jc w:val="both"/>
              <w:rPr>
                <w:color w:val="2D2D2D"/>
                <w:spacing w:val="2"/>
                <w:shd w:val="clear" w:color="auto" w:fill="FFFFFF"/>
              </w:rPr>
            </w:pPr>
          </w:p>
          <w:p w:rsidR="00721D42" w:rsidRPr="00B87D97" w:rsidRDefault="00721D42" w:rsidP="008A2778">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w:t>
            </w:r>
          </w:p>
        </w:tc>
        <w:tc>
          <w:tcPr>
            <w:tcW w:w="951" w:type="dxa"/>
            <w:vMerge w:val="restart"/>
          </w:tcPr>
          <w:p w:rsidR="00721D42" w:rsidRPr="00B87D97" w:rsidRDefault="00721D42" w:rsidP="008A2778">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Класс, вместимость</w:t>
            </w:r>
          </w:p>
        </w:tc>
        <w:tc>
          <w:tcPr>
            <w:tcW w:w="1275" w:type="dxa"/>
            <w:vMerge w:val="restart"/>
          </w:tcPr>
          <w:p w:rsidR="00721D42" w:rsidRPr="00B87D97" w:rsidRDefault="00721D42" w:rsidP="008A2778">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75" w:type="dxa"/>
            <w:vMerge w:val="restart"/>
          </w:tcPr>
          <w:p w:rsidR="00721D42" w:rsidRPr="00B87D97" w:rsidRDefault="00721D42" w:rsidP="008A2778">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Экологические характеристики</w:t>
            </w:r>
          </w:p>
        </w:tc>
        <w:tc>
          <w:tcPr>
            <w:tcW w:w="1275" w:type="dxa"/>
            <w:vMerge w:val="restart"/>
          </w:tcPr>
          <w:p w:rsidR="00721D42" w:rsidRPr="00B87D97" w:rsidRDefault="00721D42" w:rsidP="00AF04A0">
            <w:pPr>
              <w:autoSpaceDE w:val="0"/>
              <w:autoSpaceDN w:val="0"/>
              <w:adjustRightInd w:val="0"/>
              <w:spacing w:line="276" w:lineRule="auto"/>
              <w:ind w:right="-278"/>
              <w:rPr>
                <w:color w:val="2D2D2D"/>
                <w:spacing w:val="2"/>
                <w:shd w:val="clear" w:color="auto" w:fill="FFFFFF"/>
              </w:rPr>
            </w:pPr>
            <w:r w:rsidRPr="00B87D97">
              <w:rPr>
                <w:color w:val="2D2D2D"/>
                <w:spacing w:val="2"/>
                <w:shd w:val="clear" w:color="auto" w:fill="FFFFFF"/>
              </w:rPr>
              <w:t>Основания владения (собственность, аренда и т.д. обязательство</w:t>
            </w:r>
            <w:r>
              <w:rPr>
                <w:color w:val="2D2D2D"/>
                <w:spacing w:val="2"/>
                <w:shd w:val="clear" w:color="auto" w:fill="FFFFFF"/>
              </w:rPr>
              <w:t xml:space="preserve"> </w:t>
            </w:r>
            <w:r w:rsidRPr="00B87D97">
              <w:rPr>
                <w:color w:val="2D2D2D"/>
                <w:spacing w:val="2"/>
                <w:shd w:val="clear" w:color="auto" w:fill="FFFFFF"/>
              </w:rPr>
              <w:t>по приобретению</w:t>
            </w:r>
            <w:r>
              <w:rPr>
                <w:color w:val="2D2D2D"/>
                <w:spacing w:val="2"/>
                <w:shd w:val="clear" w:color="auto" w:fill="FFFFFF"/>
              </w:rPr>
              <w:t xml:space="preserve"> </w:t>
            </w:r>
            <w:r w:rsidRPr="00B87D97">
              <w:rPr>
                <w:color w:val="2D2D2D"/>
                <w:spacing w:val="2"/>
                <w:shd w:val="clear" w:color="auto" w:fill="FFFFFF"/>
              </w:rPr>
              <w:t>т/с</w:t>
            </w:r>
          </w:p>
        </w:tc>
        <w:tc>
          <w:tcPr>
            <w:tcW w:w="4541" w:type="dxa"/>
            <w:gridSpan w:val="4"/>
          </w:tcPr>
          <w:p w:rsidR="00721D42" w:rsidRPr="00B87D97" w:rsidRDefault="00721D42" w:rsidP="00AE75B8">
            <w:pPr>
              <w:autoSpaceDE w:val="0"/>
              <w:autoSpaceDN w:val="0"/>
              <w:adjustRightInd w:val="0"/>
              <w:spacing w:line="276" w:lineRule="auto"/>
              <w:ind w:right="-278"/>
              <w:jc w:val="center"/>
              <w:rPr>
                <w:color w:val="2D2D2D"/>
                <w:spacing w:val="2"/>
                <w:shd w:val="clear" w:color="auto" w:fill="FFFFFF"/>
              </w:rPr>
            </w:pPr>
            <w:r>
              <w:rPr>
                <w:color w:val="2D2D2D"/>
                <w:spacing w:val="2"/>
                <w:shd w:val="clear" w:color="auto" w:fill="FFFFFF"/>
              </w:rPr>
              <w:t>Характеристика транспортных средств</w:t>
            </w:r>
          </w:p>
        </w:tc>
      </w:tr>
      <w:tr w:rsidR="00721D42" w:rsidRPr="00B87D97" w:rsidTr="00721D42">
        <w:trPr>
          <w:trHeight w:val="1980"/>
        </w:trPr>
        <w:tc>
          <w:tcPr>
            <w:tcW w:w="429" w:type="dxa"/>
            <w:vMerge/>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51" w:type="dxa"/>
            <w:vMerge/>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vMerge/>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vMerge/>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vMerge/>
          </w:tcPr>
          <w:p w:rsidR="00721D42" w:rsidRPr="00B87D97" w:rsidRDefault="00721D42" w:rsidP="008A2778">
            <w:pPr>
              <w:autoSpaceDE w:val="0"/>
              <w:autoSpaceDN w:val="0"/>
              <w:adjustRightInd w:val="0"/>
              <w:spacing w:line="276" w:lineRule="auto"/>
              <w:ind w:right="-278"/>
              <w:jc w:val="both"/>
              <w:rPr>
                <w:color w:val="2D2D2D"/>
                <w:spacing w:val="2"/>
                <w:shd w:val="clear" w:color="auto" w:fill="FFFFFF"/>
              </w:rPr>
            </w:pPr>
          </w:p>
        </w:tc>
        <w:tc>
          <w:tcPr>
            <w:tcW w:w="1276" w:type="dxa"/>
          </w:tcPr>
          <w:p w:rsidR="00721D42" w:rsidRPr="00B87D97" w:rsidRDefault="00721D42" w:rsidP="006A55D1">
            <w:pPr>
              <w:autoSpaceDE w:val="0"/>
              <w:autoSpaceDN w:val="0"/>
              <w:adjustRightInd w:val="0"/>
              <w:spacing w:line="276" w:lineRule="auto"/>
              <w:ind w:left="-533" w:firstLine="533"/>
              <w:jc w:val="center"/>
              <w:rPr>
                <w:color w:val="2D2D2D"/>
                <w:spacing w:val="2"/>
                <w:shd w:val="clear" w:color="auto" w:fill="FFFFFF"/>
              </w:rPr>
            </w:pPr>
            <w:r w:rsidRPr="00B87D97">
              <w:rPr>
                <w:color w:val="2D2D2D"/>
                <w:spacing w:val="2"/>
                <w:shd w:val="clear" w:color="auto" w:fill="FFFFFF"/>
              </w:rPr>
              <w:t>наличие громкой связи для оповещения пассажиров</w:t>
            </w:r>
          </w:p>
        </w:tc>
        <w:tc>
          <w:tcPr>
            <w:tcW w:w="1138" w:type="dxa"/>
          </w:tcPr>
          <w:p w:rsidR="00721D42" w:rsidRPr="00B87D97" w:rsidRDefault="00721D42" w:rsidP="006A55D1">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Наличие оборудования для перевозок пассажиров с ограниченными возможностями передвижения</w:t>
            </w:r>
          </w:p>
        </w:tc>
        <w:tc>
          <w:tcPr>
            <w:tcW w:w="992" w:type="dxa"/>
          </w:tcPr>
          <w:p w:rsidR="00721D42" w:rsidRPr="00B87D97" w:rsidRDefault="00721D42" w:rsidP="006A55D1">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Наличие кондиционера</w:t>
            </w:r>
          </w:p>
        </w:tc>
        <w:tc>
          <w:tcPr>
            <w:tcW w:w="1136" w:type="dxa"/>
          </w:tcPr>
          <w:p w:rsidR="00721D42" w:rsidRPr="00B87D97" w:rsidRDefault="00721D42" w:rsidP="00AE75B8">
            <w:pPr>
              <w:autoSpaceDE w:val="0"/>
              <w:autoSpaceDN w:val="0"/>
              <w:adjustRightInd w:val="0"/>
              <w:spacing w:line="276" w:lineRule="auto"/>
              <w:jc w:val="center"/>
              <w:rPr>
                <w:color w:val="2D2D2D"/>
                <w:spacing w:val="2"/>
                <w:shd w:val="clear" w:color="auto" w:fill="FFFFFF"/>
              </w:rPr>
            </w:pPr>
            <w:r>
              <w:rPr>
                <w:color w:val="2D2D2D"/>
                <w:spacing w:val="2"/>
                <w:shd w:val="clear" w:color="auto" w:fill="FFFFFF"/>
              </w:rPr>
              <w:t>Наличие системы видеонаблюдения</w:t>
            </w:r>
          </w:p>
        </w:tc>
      </w:tr>
      <w:tr w:rsidR="00721D42" w:rsidRPr="00B87D97" w:rsidTr="00721D42">
        <w:trPr>
          <w:trHeight w:val="380"/>
        </w:trPr>
        <w:tc>
          <w:tcPr>
            <w:tcW w:w="429" w:type="dxa"/>
            <w:vAlign w:val="center"/>
          </w:tcPr>
          <w:p w:rsidR="00721D42" w:rsidRPr="00B87D97" w:rsidRDefault="00721D42" w:rsidP="004F5C18">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1</w:t>
            </w:r>
          </w:p>
        </w:tc>
        <w:tc>
          <w:tcPr>
            <w:tcW w:w="951" w:type="dxa"/>
            <w:vAlign w:val="center"/>
          </w:tcPr>
          <w:p w:rsidR="00721D42" w:rsidRPr="00B87D97" w:rsidRDefault="00721D42" w:rsidP="004F5C18">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2</w:t>
            </w:r>
          </w:p>
        </w:tc>
        <w:tc>
          <w:tcPr>
            <w:tcW w:w="1275" w:type="dxa"/>
            <w:vAlign w:val="center"/>
          </w:tcPr>
          <w:p w:rsidR="00721D42" w:rsidRPr="00B87D97" w:rsidRDefault="00721D42" w:rsidP="004F5C18">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3</w:t>
            </w:r>
          </w:p>
        </w:tc>
        <w:tc>
          <w:tcPr>
            <w:tcW w:w="1275" w:type="dxa"/>
            <w:vAlign w:val="center"/>
          </w:tcPr>
          <w:p w:rsidR="00721D42" w:rsidRPr="00B87D97" w:rsidRDefault="00721D42" w:rsidP="004F5C18">
            <w:pPr>
              <w:autoSpaceDE w:val="0"/>
              <w:autoSpaceDN w:val="0"/>
              <w:adjustRightInd w:val="0"/>
              <w:spacing w:line="276" w:lineRule="auto"/>
              <w:jc w:val="center"/>
              <w:rPr>
                <w:color w:val="2D2D2D"/>
                <w:spacing w:val="2"/>
                <w:shd w:val="clear" w:color="auto" w:fill="FFFFFF"/>
              </w:rPr>
            </w:pPr>
            <w:r w:rsidRPr="00B87D97">
              <w:rPr>
                <w:color w:val="2D2D2D"/>
                <w:spacing w:val="2"/>
                <w:shd w:val="clear" w:color="auto" w:fill="FFFFFF"/>
              </w:rPr>
              <w:t>4</w:t>
            </w:r>
          </w:p>
        </w:tc>
        <w:tc>
          <w:tcPr>
            <w:tcW w:w="1275" w:type="dxa"/>
            <w:vAlign w:val="center"/>
          </w:tcPr>
          <w:p w:rsidR="00721D42" w:rsidRPr="00B87D97" w:rsidRDefault="00721D42" w:rsidP="004F5C18">
            <w:pPr>
              <w:autoSpaceDE w:val="0"/>
              <w:autoSpaceDN w:val="0"/>
              <w:adjustRightInd w:val="0"/>
              <w:spacing w:line="276" w:lineRule="auto"/>
              <w:ind w:right="-278"/>
              <w:jc w:val="center"/>
              <w:rPr>
                <w:color w:val="2D2D2D"/>
                <w:spacing w:val="2"/>
                <w:shd w:val="clear" w:color="auto" w:fill="FFFFFF"/>
              </w:rPr>
            </w:pPr>
            <w:r w:rsidRPr="00B87D97">
              <w:rPr>
                <w:color w:val="2D2D2D"/>
                <w:spacing w:val="2"/>
                <w:shd w:val="clear" w:color="auto" w:fill="FFFFFF"/>
              </w:rPr>
              <w:t>5</w:t>
            </w:r>
          </w:p>
        </w:tc>
        <w:tc>
          <w:tcPr>
            <w:tcW w:w="1276" w:type="dxa"/>
            <w:vAlign w:val="center"/>
          </w:tcPr>
          <w:p w:rsidR="00721D42" w:rsidRPr="00B87D97" w:rsidRDefault="00721D42" w:rsidP="004F5C18">
            <w:pPr>
              <w:autoSpaceDE w:val="0"/>
              <w:autoSpaceDN w:val="0"/>
              <w:adjustRightInd w:val="0"/>
              <w:spacing w:line="276" w:lineRule="auto"/>
              <w:ind w:left="-533" w:firstLine="533"/>
              <w:jc w:val="center"/>
              <w:rPr>
                <w:color w:val="2D2D2D"/>
                <w:spacing w:val="2"/>
                <w:shd w:val="clear" w:color="auto" w:fill="FFFFFF"/>
              </w:rPr>
            </w:pPr>
            <w:r>
              <w:rPr>
                <w:color w:val="2D2D2D"/>
                <w:spacing w:val="2"/>
                <w:shd w:val="clear" w:color="auto" w:fill="FFFFFF"/>
              </w:rPr>
              <w:t>6</w:t>
            </w:r>
          </w:p>
        </w:tc>
        <w:tc>
          <w:tcPr>
            <w:tcW w:w="1138" w:type="dxa"/>
            <w:vAlign w:val="center"/>
          </w:tcPr>
          <w:p w:rsidR="00721D42" w:rsidRPr="00B87D97" w:rsidRDefault="00721D42" w:rsidP="00721D42">
            <w:pPr>
              <w:autoSpaceDE w:val="0"/>
              <w:autoSpaceDN w:val="0"/>
              <w:adjustRightInd w:val="0"/>
              <w:spacing w:line="276" w:lineRule="auto"/>
              <w:jc w:val="center"/>
              <w:rPr>
                <w:color w:val="2D2D2D"/>
                <w:spacing w:val="2"/>
                <w:shd w:val="clear" w:color="auto" w:fill="FFFFFF"/>
              </w:rPr>
            </w:pPr>
            <w:r>
              <w:rPr>
                <w:color w:val="2D2D2D"/>
                <w:spacing w:val="2"/>
                <w:shd w:val="clear" w:color="auto" w:fill="FFFFFF"/>
              </w:rPr>
              <w:t>7</w:t>
            </w:r>
          </w:p>
        </w:tc>
        <w:tc>
          <w:tcPr>
            <w:tcW w:w="992" w:type="dxa"/>
          </w:tcPr>
          <w:p w:rsidR="00721D42" w:rsidRPr="00B87D97" w:rsidRDefault="00721D42" w:rsidP="00721D42">
            <w:pPr>
              <w:autoSpaceDE w:val="0"/>
              <w:autoSpaceDN w:val="0"/>
              <w:adjustRightInd w:val="0"/>
              <w:spacing w:line="276" w:lineRule="auto"/>
              <w:jc w:val="center"/>
              <w:rPr>
                <w:color w:val="2D2D2D"/>
                <w:spacing w:val="2"/>
                <w:shd w:val="clear" w:color="auto" w:fill="FFFFFF"/>
              </w:rPr>
            </w:pPr>
            <w:r>
              <w:rPr>
                <w:color w:val="2D2D2D"/>
                <w:spacing w:val="2"/>
                <w:shd w:val="clear" w:color="auto" w:fill="FFFFFF"/>
              </w:rPr>
              <w:t>8</w:t>
            </w:r>
          </w:p>
        </w:tc>
        <w:tc>
          <w:tcPr>
            <w:tcW w:w="1136" w:type="dxa"/>
          </w:tcPr>
          <w:p w:rsidR="00721D42" w:rsidRPr="00B87D97" w:rsidRDefault="00721D42" w:rsidP="004F5C18">
            <w:pPr>
              <w:autoSpaceDE w:val="0"/>
              <w:autoSpaceDN w:val="0"/>
              <w:adjustRightInd w:val="0"/>
              <w:spacing w:line="276" w:lineRule="auto"/>
              <w:jc w:val="center"/>
              <w:rPr>
                <w:color w:val="2D2D2D"/>
                <w:spacing w:val="2"/>
                <w:shd w:val="clear" w:color="auto" w:fill="FFFFFF"/>
              </w:rPr>
            </w:pPr>
            <w:r>
              <w:rPr>
                <w:color w:val="2D2D2D"/>
                <w:spacing w:val="2"/>
                <w:shd w:val="clear" w:color="auto" w:fill="FFFFFF"/>
              </w:rPr>
              <w:t>9</w:t>
            </w:r>
          </w:p>
        </w:tc>
      </w:tr>
      <w:tr w:rsidR="00721D42" w:rsidRPr="00B87D97" w:rsidTr="00721D42">
        <w:trPr>
          <w:trHeight w:val="380"/>
        </w:trPr>
        <w:tc>
          <w:tcPr>
            <w:tcW w:w="429"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51"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ind w:right="-278"/>
              <w:jc w:val="both"/>
              <w:rPr>
                <w:color w:val="2D2D2D"/>
                <w:spacing w:val="2"/>
                <w:shd w:val="clear" w:color="auto" w:fill="FFFFFF"/>
              </w:rPr>
            </w:pPr>
          </w:p>
        </w:tc>
        <w:tc>
          <w:tcPr>
            <w:tcW w:w="1276" w:type="dxa"/>
          </w:tcPr>
          <w:p w:rsidR="00721D42" w:rsidRPr="00B87D97" w:rsidRDefault="00721D42" w:rsidP="00C6390B">
            <w:pPr>
              <w:autoSpaceDE w:val="0"/>
              <w:autoSpaceDN w:val="0"/>
              <w:adjustRightInd w:val="0"/>
              <w:spacing w:line="276" w:lineRule="auto"/>
              <w:ind w:left="-533" w:firstLine="533"/>
              <w:jc w:val="both"/>
              <w:rPr>
                <w:color w:val="2D2D2D"/>
                <w:spacing w:val="2"/>
                <w:shd w:val="clear" w:color="auto" w:fill="FFFFFF"/>
              </w:rPr>
            </w:pPr>
          </w:p>
        </w:tc>
        <w:tc>
          <w:tcPr>
            <w:tcW w:w="1138"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92"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136"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r>
      <w:tr w:rsidR="00721D42" w:rsidRPr="00B87D97" w:rsidTr="00721D42">
        <w:trPr>
          <w:trHeight w:val="380"/>
        </w:trPr>
        <w:tc>
          <w:tcPr>
            <w:tcW w:w="429"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51"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ind w:right="-278"/>
              <w:jc w:val="both"/>
              <w:rPr>
                <w:color w:val="2D2D2D"/>
                <w:spacing w:val="2"/>
                <w:shd w:val="clear" w:color="auto" w:fill="FFFFFF"/>
              </w:rPr>
            </w:pPr>
          </w:p>
        </w:tc>
        <w:tc>
          <w:tcPr>
            <w:tcW w:w="1276" w:type="dxa"/>
          </w:tcPr>
          <w:p w:rsidR="00721D42" w:rsidRPr="00B87D97" w:rsidRDefault="00721D42" w:rsidP="00C6390B">
            <w:pPr>
              <w:autoSpaceDE w:val="0"/>
              <w:autoSpaceDN w:val="0"/>
              <w:adjustRightInd w:val="0"/>
              <w:spacing w:line="276" w:lineRule="auto"/>
              <w:ind w:left="-533" w:firstLine="533"/>
              <w:jc w:val="both"/>
              <w:rPr>
                <w:color w:val="2D2D2D"/>
                <w:spacing w:val="2"/>
                <w:shd w:val="clear" w:color="auto" w:fill="FFFFFF"/>
              </w:rPr>
            </w:pPr>
          </w:p>
        </w:tc>
        <w:tc>
          <w:tcPr>
            <w:tcW w:w="1138"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92"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136"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r>
      <w:tr w:rsidR="00721D42" w:rsidRPr="00B87D97" w:rsidTr="00721D42">
        <w:trPr>
          <w:trHeight w:val="380"/>
        </w:trPr>
        <w:tc>
          <w:tcPr>
            <w:tcW w:w="429"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51"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275" w:type="dxa"/>
          </w:tcPr>
          <w:p w:rsidR="00721D42" w:rsidRPr="00B87D97" w:rsidRDefault="00721D42" w:rsidP="008A2778">
            <w:pPr>
              <w:autoSpaceDE w:val="0"/>
              <w:autoSpaceDN w:val="0"/>
              <w:adjustRightInd w:val="0"/>
              <w:spacing w:line="276" w:lineRule="auto"/>
              <w:ind w:right="-278"/>
              <w:jc w:val="both"/>
              <w:rPr>
                <w:color w:val="2D2D2D"/>
                <w:spacing w:val="2"/>
                <w:shd w:val="clear" w:color="auto" w:fill="FFFFFF"/>
              </w:rPr>
            </w:pPr>
          </w:p>
        </w:tc>
        <w:tc>
          <w:tcPr>
            <w:tcW w:w="1276" w:type="dxa"/>
          </w:tcPr>
          <w:p w:rsidR="00721D42" w:rsidRPr="00B87D97" w:rsidRDefault="00721D42" w:rsidP="00C6390B">
            <w:pPr>
              <w:autoSpaceDE w:val="0"/>
              <w:autoSpaceDN w:val="0"/>
              <w:adjustRightInd w:val="0"/>
              <w:spacing w:line="276" w:lineRule="auto"/>
              <w:ind w:left="-533" w:firstLine="533"/>
              <w:jc w:val="both"/>
              <w:rPr>
                <w:color w:val="2D2D2D"/>
                <w:spacing w:val="2"/>
                <w:shd w:val="clear" w:color="auto" w:fill="FFFFFF"/>
              </w:rPr>
            </w:pPr>
          </w:p>
        </w:tc>
        <w:tc>
          <w:tcPr>
            <w:tcW w:w="1138"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992"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c>
          <w:tcPr>
            <w:tcW w:w="1136" w:type="dxa"/>
          </w:tcPr>
          <w:p w:rsidR="00721D42" w:rsidRPr="00B87D97" w:rsidRDefault="00721D42" w:rsidP="008A2778">
            <w:pPr>
              <w:autoSpaceDE w:val="0"/>
              <w:autoSpaceDN w:val="0"/>
              <w:adjustRightInd w:val="0"/>
              <w:spacing w:line="276" w:lineRule="auto"/>
              <w:jc w:val="both"/>
              <w:rPr>
                <w:color w:val="2D2D2D"/>
                <w:spacing w:val="2"/>
                <w:shd w:val="clear" w:color="auto" w:fill="FFFFFF"/>
              </w:rPr>
            </w:pPr>
          </w:p>
        </w:tc>
      </w:tr>
    </w:tbl>
    <w:p w:rsidR="00BA10A8" w:rsidRPr="00B87D97" w:rsidRDefault="00BA10A8" w:rsidP="005103AD">
      <w:pPr>
        <w:autoSpaceDE w:val="0"/>
        <w:autoSpaceDN w:val="0"/>
        <w:adjustRightInd w:val="0"/>
        <w:spacing w:line="276" w:lineRule="auto"/>
        <w:jc w:val="both"/>
        <w:rPr>
          <w:color w:val="2D2D2D"/>
          <w:spacing w:val="2"/>
          <w:shd w:val="clear" w:color="auto" w:fill="FFFFFF"/>
        </w:rPr>
      </w:pPr>
    </w:p>
    <w:p w:rsidR="00152857" w:rsidRPr="00B87D97" w:rsidRDefault="00C120B5"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Среднесписочное количество*** транспортных средств в году, предшествующем дате проведения открытого конкурса _________________    единиц</w:t>
      </w:r>
    </w:p>
    <w:p w:rsidR="00C120B5" w:rsidRPr="00B87D97" w:rsidRDefault="00C120B5"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                                   </w:t>
      </w:r>
      <w:r w:rsidR="00D26353">
        <w:rPr>
          <w:color w:val="2D2D2D"/>
          <w:spacing w:val="2"/>
          <w:shd w:val="clear" w:color="auto" w:fill="FFFFFF"/>
        </w:rPr>
        <w:t xml:space="preserve">                      </w:t>
      </w:r>
      <w:r w:rsidRPr="00B87D97">
        <w:rPr>
          <w:color w:val="2D2D2D"/>
          <w:spacing w:val="2"/>
          <w:shd w:val="clear" w:color="auto" w:fill="FFFFFF"/>
        </w:rPr>
        <w:t xml:space="preserve"> </w:t>
      </w:r>
      <w:r w:rsidR="00AF04A0" w:rsidRPr="00B87D97">
        <w:rPr>
          <w:color w:val="2D2D2D"/>
          <w:spacing w:val="2"/>
          <w:shd w:val="clear" w:color="auto" w:fill="FFFFFF"/>
        </w:rPr>
        <w:t>(количество т/с)</w:t>
      </w:r>
      <w:r w:rsidRPr="00B87D97">
        <w:rPr>
          <w:color w:val="2D2D2D"/>
          <w:spacing w:val="2"/>
          <w:shd w:val="clear" w:color="auto" w:fill="FFFFFF"/>
        </w:rPr>
        <w:t xml:space="preserve">                                                                                                                                                                  </w:t>
      </w:r>
    </w:p>
    <w:p w:rsidR="00C120B5" w:rsidRPr="00B87D97" w:rsidRDefault="00C120B5" w:rsidP="0086400C">
      <w:pPr>
        <w:autoSpaceDE w:val="0"/>
        <w:autoSpaceDN w:val="0"/>
        <w:adjustRightInd w:val="0"/>
        <w:spacing w:line="276" w:lineRule="auto"/>
        <w:jc w:val="both"/>
        <w:rPr>
          <w:color w:val="2D2D2D"/>
          <w:spacing w:val="2"/>
          <w:shd w:val="clear" w:color="auto" w:fill="FFFFFF"/>
        </w:rPr>
      </w:pPr>
      <w:r w:rsidRPr="00B87D97">
        <w:rPr>
          <w:color w:val="2D2D2D"/>
          <w:spacing w:val="2"/>
          <w:shd w:val="clear" w:color="auto" w:fill="FFFFFF"/>
        </w:rPr>
        <w:t xml:space="preserve">                                                                                                                                                                                                         </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Приложение:****</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1.</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2.</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3.</w:t>
      </w:r>
    </w:p>
    <w:p w:rsidR="00A054E7"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*Для участников договора простого товарищества информация представляется на каждого из участников договора простого товарищества.</w:t>
      </w:r>
    </w:p>
    <w:p w:rsidR="00A054E7"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br/>
        <w:t>**В</w:t>
      </w:r>
      <w:r w:rsidRPr="00B87D97">
        <w:rPr>
          <w:rStyle w:val="apple-converted-space"/>
          <w:color w:val="2D2D2D"/>
        </w:rPr>
        <w:t> </w:t>
      </w:r>
      <w:hyperlink r:id="rId38" w:history="1">
        <w:r w:rsidRPr="00B87D97">
          <w:rPr>
            <w:rStyle w:val="a3"/>
            <w:color w:val="00466E"/>
            <w:u w:val="none"/>
          </w:rPr>
          <w:t>графах 6</w:t>
        </w:r>
      </w:hyperlink>
      <w:r w:rsidRPr="00B87D97">
        <w:rPr>
          <w:color w:val="2D2D2D"/>
        </w:rPr>
        <w:t>,</w:t>
      </w:r>
      <w:r w:rsidRPr="00B87D97">
        <w:rPr>
          <w:rStyle w:val="apple-converted-space"/>
          <w:color w:val="2D2D2D"/>
        </w:rPr>
        <w:t> </w:t>
      </w:r>
      <w:hyperlink r:id="rId39" w:history="1">
        <w:r w:rsidRPr="00B87D97">
          <w:rPr>
            <w:rStyle w:val="a3"/>
            <w:color w:val="00466E"/>
            <w:u w:val="none"/>
          </w:rPr>
          <w:t>7</w:t>
        </w:r>
      </w:hyperlink>
      <w:r w:rsidRPr="00B87D97">
        <w:rPr>
          <w:color w:val="2D2D2D"/>
        </w:rPr>
        <w:t>,</w:t>
      </w:r>
      <w:r w:rsidRPr="00B87D97">
        <w:rPr>
          <w:rStyle w:val="apple-converted-space"/>
          <w:color w:val="2D2D2D"/>
        </w:rPr>
        <w:t> </w:t>
      </w:r>
      <w:hyperlink r:id="rId40" w:history="1">
        <w:r w:rsidRPr="00B87D97">
          <w:rPr>
            <w:rStyle w:val="a3"/>
            <w:color w:val="00466E"/>
            <w:u w:val="none"/>
          </w:rPr>
          <w:t>8</w:t>
        </w:r>
      </w:hyperlink>
      <w:r w:rsidRPr="00B87D97">
        <w:rPr>
          <w:color w:val="2D2D2D"/>
        </w:rPr>
        <w:t>,</w:t>
      </w:r>
      <w:r w:rsidRPr="00B87D97">
        <w:rPr>
          <w:rStyle w:val="apple-converted-space"/>
          <w:color w:val="2D2D2D"/>
        </w:rPr>
        <w:t> </w:t>
      </w:r>
      <w:hyperlink r:id="rId41" w:history="1">
        <w:r w:rsidRPr="00B87D97">
          <w:rPr>
            <w:rStyle w:val="a3"/>
            <w:color w:val="00466E"/>
            <w:u w:val="none"/>
          </w:rPr>
          <w:t>9</w:t>
        </w:r>
      </w:hyperlink>
      <w:r w:rsidRPr="00B87D97">
        <w:rPr>
          <w:color w:val="2D2D2D"/>
        </w:rPr>
        <w:t>,</w:t>
      </w:r>
      <w:r w:rsidRPr="00B87D97">
        <w:rPr>
          <w:rStyle w:val="apple-converted-space"/>
          <w:color w:val="2D2D2D"/>
        </w:rPr>
        <w:t> </w:t>
      </w:r>
      <w:hyperlink r:id="rId42" w:history="1">
        <w:r w:rsidRPr="00B87D97">
          <w:rPr>
            <w:rStyle w:val="a3"/>
            <w:color w:val="00466E"/>
            <w:u w:val="none"/>
          </w:rPr>
          <w:t>10</w:t>
        </w:r>
      </w:hyperlink>
      <w:r w:rsidRPr="00B87D97">
        <w:rPr>
          <w:color w:val="2D2D2D"/>
        </w:rPr>
        <w:t>,</w:t>
      </w:r>
      <w:r w:rsidRPr="00B87D97">
        <w:rPr>
          <w:rStyle w:val="apple-converted-space"/>
          <w:color w:val="2D2D2D"/>
        </w:rPr>
        <w:t> </w:t>
      </w:r>
      <w:hyperlink r:id="rId43" w:history="1">
        <w:r w:rsidRPr="00B87D97">
          <w:rPr>
            <w:rStyle w:val="a3"/>
            <w:color w:val="00466E"/>
            <w:u w:val="none"/>
          </w:rPr>
          <w:t>11</w:t>
        </w:r>
      </w:hyperlink>
      <w:r w:rsidRPr="00B87D97">
        <w:rPr>
          <w:color w:val="2D2D2D"/>
        </w:rPr>
        <w:t>,</w:t>
      </w:r>
      <w:r w:rsidRPr="00B87D97">
        <w:rPr>
          <w:rStyle w:val="apple-converted-space"/>
          <w:color w:val="2D2D2D"/>
        </w:rPr>
        <w:t> </w:t>
      </w:r>
      <w:hyperlink r:id="rId44" w:history="1">
        <w:r w:rsidRPr="00B87D97">
          <w:rPr>
            <w:rStyle w:val="a3"/>
            <w:color w:val="00466E"/>
            <w:u w:val="none"/>
          </w:rPr>
          <w:t>12</w:t>
        </w:r>
      </w:hyperlink>
      <w:r w:rsidRPr="00B87D97">
        <w:rPr>
          <w:rStyle w:val="apple-converted-space"/>
          <w:color w:val="2D2D2D"/>
        </w:rPr>
        <w:t> </w:t>
      </w:r>
      <w:r w:rsidRPr="00B87D97">
        <w:rPr>
          <w:color w:val="2D2D2D"/>
        </w:rPr>
        <w:t>при наличии указанных характеристик транспортных средств проставляется слово «да», при отсутствии - «нет».</w:t>
      </w:r>
    </w:p>
    <w:p w:rsidR="00A054E7"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br/>
        <w:t>***Среднесписочное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r w:rsidRPr="00B87D97">
        <w:rPr>
          <w:color w:val="2D2D2D"/>
        </w:rPr>
        <w:br/>
        <w:t>Под отчетным периодом понимается период, равный 12 месяцам, предшествующим дате о проведении открытого конкурса.</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br/>
        <w:t>****Указывается наименование документов и количество листов.</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A054E7" w:rsidRPr="00B87D97" w:rsidRDefault="00A054E7" w:rsidP="00C120B5">
      <w:pPr>
        <w:pStyle w:val="formattext"/>
        <w:spacing w:before="0" w:beforeAutospacing="0" w:after="0" w:afterAutospacing="0" w:line="315" w:lineRule="atLeast"/>
        <w:textAlignment w:val="baseline"/>
        <w:rPr>
          <w:color w:val="2D2D2D"/>
        </w:rPr>
      </w:pPr>
      <w:r w:rsidRPr="00B87D97">
        <w:rPr>
          <w:color w:val="2D2D2D"/>
        </w:rPr>
        <w:t>________________________________________________</w:t>
      </w:r>
      <w:r w:rsidR="00D26353">
        <w:rPr>
          <w:color w:val="2D2D2D"/>
        </w:rPr>
        <w:t>_____________________________</w:t>
      </w:r>
    </w:p>
    <w:p w:rsidR="00C120B5" w:rsidRPr="00B87D97" w:rsidRDefault="00A054E7" w:rsidP="00A054E7">
      <w:pPr>
        <w:pStyle w:val="formattext"/>
        <w:spacing w:before="0" w:beforeAutospacing="0" w:after="0" w:afterAutospacing="0" w:line="315" w:lineRule="atLeast"/>
        <w:textAlignment w:val="baseline"/>
        <w:rPr>
          <w:color w:val="2D2D2D"/>
        </w:rPr>
      </w:pPr>
      <w:r w:rsidRPr="00B87D97">
        <w:rPr>
          <w:color w:val="2D2D2D"/>
        </w:rPr>
        <w:t xml:space="preserve">              </w:t>
      </w:r>
      <w:r w:rsidR="00C120B5" w:rsidRPr="00B87D97">
        <w:rPr>
          <w:color w:val="2D2D2D"/>
        </w:rPr>
        <w:t xml:space="preserve">(наименование юридического лица, Ф.И.О. индивидуального предпринимателя, </w:t>
      </w:r>
      <w:r w:rsidRPr="00B87D97">
        <w:rPr>
          <w:color w:val="2D2D2D"/>
        </w:rPr>
        <w:t xml:space="preserve">       </w:t>
      </w:r>
    </w:p>
    <w:p w:rsidR="00A054E7" w:rsidRPr="00B87D97" w:rsidRDefault="00A054E7" w:rsidP="00A054E7">
      <w:pPr>
        <w:pStyle w:val="formattext"/>
        <w:spacing w:before="0" w:beforeAutospacing="0" w:after="0" w:afterAutospacing="0" w:line="315" w:lineRule="atLeast"/>
        <w:textAlignment w:val="baseline"/>
        <w:rPr>
          <w:color w:val="2D2D2D"/>
        </w:rPr>
      </w:pPr>
      <w:r w:rsidRPr="00B87D97">
        <w:rPr>
          <w:color w:val="2D2D2D"/>
        </w:rPr>
        <w:t xml:space="preserve">                     </w:t>
      </w:r>
      <w:r w:rsidR="00251F5B" w:rsidRPr="00B87D97">
        <w:rPr>
          <w:color w:val="2D2D2D"/>
        </w:rPr>
        <w:t xml:space="preserve">           </w:t>
      </w:r>
      <w:r w:rsidRPr="00B87D97">
        <w:rPr>
          <w:color w:val="2D2D2D"/>
        </w:rPr>
        <w:t xml:space="preserve"> участников  договора простого товарищества)</w:t>
      </w:r>
    </w:p>
    <w:p w:rsidR="00251F5B" w:rsidRPr="00B87D97" w:rsidRDefault="00251F5B" w:rsidP="00A054E7">
      <w:pPr>
        <w:pStyle w:val="formattext"/>
        <w:spacing w:before="0" w:beforeAutospacing="0" w:after="0" w:afterAutospacing="0" w:line="315" w:lineRule="atLeast"/>
        <w:textAlignment w:val="baseline"/>
        <w:rPr>
          <w:color w:val="2D2D2D"/>
        </w:rPr>
      </w:pP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принимает установленные требования и условия организации и проведения открытого конкурса и гарантирует настоящей заявкой на участие в открытом конкурсе достоверность представленной информации</w:t>
      </w:r>
    </w:p>
    <w:p w:rsidR="00251F5B" w:rsidRPr="00B87D97" w:rsidRDefault="00251F5B" w:rsidP="00C120B5">
      <w:pPr>
        <w:pStyle w:val="formattext"/>
        <w:spacing w:before="0" w:beforeAutospacing="0" w:after="0" w:afterAutospacing="0" w:line="315" w:lineRule="atLeast"/>
        <w:textAlignment w:val="baseline"/>
        <w:rPr>
          <w:color w:val="2D2D2D"/>
        </w:rPr>
      </w:pPr>
    </w:p>
    <w:p w:rsidR="00251F5B" w:rsidRPr="00B87D97" w:rsidRDefault="00251F5B" w:rsidP="00C120B5">
      <w:pPr>
        <w:pStyle w:val="formattext"/>
        <w:spacing w:before="0" w:beforeAutospacing="0" w:after="0" w:afterAutospacing="0" w:line="315" w:lineRule="atLeast"/>
        <w:textAlignment w:val="baseline"/>
        <w:rPr>
          <w:color w:val="2D2D2D"/>
        </w:rPr>
      </w:pPr>
      <w:r w:rsidRPr="00B87D97">
        <w:rPr>
          <w:color w:val="2D2D2D"/>
        </w:rPr>
        <w:t xml:space="preserve">___________________________________          _____________ </w:t>
      </w:r>
      <w:r w:rsidR="00550426">
        <w:rPr>
          <w:color w:val="2D2D2D"/>
        </w:rPr>
        <w:t xml:space="preserve">          ___________________       </w:t>
      </w:r>
    </w:p>
    <w:p w:rsidR="00251F5B" w:rsidRPr="00B87D97" w:rsidRDefault="00251F5B" w:rsidP="00C120B5">
      <w:pPr>
        <w:pStyle w:val="formattext"/>
        <w:spacing w:before="0" w:beforeAutospacing="0" w:after="0" w:afterAutospacing="0" w:line="315" w:lineRule="atLeast"/>
        <w:textAlignment w:val="baseline"/>
        <w:rPr>
          <w:color w:val="2D2D2D"/>
        </w:rPr>
      </w:pPr>
      <w:r w:rsidRPr="00B87D97">
        <w:rPr>
          <w:color w:val="2D2D2D"/>
        </w:rPr>
        <w:t xml:space="preserve">         </w:t>
      </w:r>
      <w:r w:rsidR="00C120B5" w:rsidRPr="00B87D97">
        <w:rPr>
          <w:color w:val="2D2D2D"/>
        </w:rPr>
        <w:t xml:space="preserve">Руководитель юридического лица, </w:t>
      </w:r>
      <w:r w:rsidRPr="00B87D97">
        <w:rPr>
          <w:color w:val="2D2D2D"/>
        </w:rPr>
        <w:t xml:space="preserve">                      подпись                       (Ф.И.О.)             </w:t>
      </w:r>
    </w:p>
    <w:p w:rsidR="00251F5B" w:rsidRPr="00B87D97" w:rsidRDefault="00251F5B" w:rsidP="00C120B5">
      <w:pPr>
        <w:pStyle w:val="formattext"/>
        <w:spacing w:before="0" w:beforeAutospacing="0" w:after="0" w:afterAutospacing="0" w:line="315" w:lineRule="atLeast"/>
        <w:textAlignment w:val="baseline"/>
        <w:rPr>
          <w:color w:val="2D2D2D"/>
        </w:rPr>
      </w:pPr>
      <w:r w:rsidRPr="00B87D97">
        <w:rPr>
          <w:color w:val="2D2D2D"/>
        </w:rPr>
        <w:t xml:space="preserve">         </w:t>
      </w:r>
      <w:r w:rsidR="00C120B5" w:rsidRPr="00B87D97">
        <w:rPr>
          <w:color w:val="2D2D2D"/>
        </w:rPr>
        <w:t xml:space="preserve">индивидуальный предприниматель, </w:t>
      </w:r>
    </w:p>
    <w:p w:rsidR="00251F5B" w:rsidRPr="00B87D97" w:rsidRDefault="00251F5B" w:rsidP="00251F5B">
      <w:pPr>
        <w:pStyle w:val="formattext"/>
        <w:spacing w:before="0" w:beforeAutospacing="0" w:after="0" w:afterAutospacing="0" w:line="315" w:lineRule="atLeast"/>
        <w:textAlignment w:val="baseline"/>
        <w:rPr>
          <w:color w:val="2D2D2D"/>
        </w:rPr>
      </w:pPr>
      <w:r w:rsidRPr="00B87D97">
        <w:rPr>
          <w:color w:val="2D2D2D"/>
        </w:rPr>
        <w:t xml:space="preserve">         </w:t>
      </w:r>
      <w:r w:rsidR="00C120B5" w:rsidRPr="00B87D97">
        <w:rPr>
          <w:color w:val="2D2D2D"/>
        </w:rPr>
        <w:t xml:space="preserve">уполномоченный </w:t>
      </w:r>
      <w:r w:rsidRPr="00B87D97">
        <w:rPr>
          <w:color w:val="2D2D2D"/>
        </w:rPr>
        <w:t xml:space="preserve">  участник договора </w:t>
      </w:r>
    </w:p>
    <w:p w:rsidR="00251F5B" w:rsidRPr="00B87D97" w:rsidRDefault="00251F5B" w:rsidP="00251F5B">
      <w:pPr>
        <w:pStyle w:val="formattext"/>
        <w:spacing w:before="0" w:beforeAutospacing="0" w:after="0" w:afterAutospacing="0" w:line="315" w:lineRule="atLeast"/>
        <w:textAlignment w:val="baseline"/>
        <w:rPr>
          <w:color w:val="2D2D2D"/>
        </w:rPr>
      </w:pPr>
      <w:r w:rsidRPr="00B87D97">
        <w:rPr>
          <w:color w:val="2D2D2D"/>
        </w:rPr>
        <w:t xml:space="preserve">             простого товарищества</w:t>
      </w:r>
    </w:p>
    <w:p w:rsidR="00251F5B" w:rsidRPr="00B87D97" w:rsidRDefault="00251F5B" w:rsidP="00251F5B">
      <w:pPr>
        <w:pStyle w:val="formattext"/>
        <w:spacing w:before="0" w:beforeAutospacing="0" w:after="0" w:afterAutospacing="0" w:line="315" w:lineRule="atLeast"/>
        <w:textAlignment w:val="baseline"/>
        <w:rPr>
          <w:color w:val="2D2D2D"/>
        </w:rPr>
      </w:pPr>
    </w:p>
    <w:p w:rsidR="00251F5B" w:rsidRPr="00B87D97" w:rsidRDefault="00251F5B" w:rsidP="00251F5B">
      <w:pPr>
        <w:pStyle w:val="formattext"/>
        <w:spacing w:before="0" w:beforeAutospacing="0" w:after="0" w:afterAutospacing="0" w:line="315" w:lineRule="atLeast"/>
        <w:textAlignment w:val="baseline"/>
        <w:rPr>
          <w:color w:val="2D2D2D"/>
        </w:rPr>
      </w:pPr>
    </w:p>
    <w:p w:rsidR="00251F5B" w:rsidRPr="00B87D97" w:rsidRDefault="00251F5B" w:rsidP="00251F5B">
      <w:pPr>
        <w:pStyle w:val="formattext"/>
        <w:spacing w:before="0" w:beforeAutospacing="0" w:after="0" w:afterAutospacing="0" w:line="315" w:lineRule="atLeast"/>
        <w:textAlignment w:val="baseline"/>
        <w:rPr>
          <w:color w:val="2D2D2D"/>
        </w:rPr>
      </w:pPr>
    </w:p>
    <w:p w:rsidR="00251F5B" w:rsidRPr="00B87D97" w:rsidRDefault="00251F5B" w:rsidP="00251F5B">
      <w:pPr>
        <w:pStyle w:val="formattext"/>
        <w:spacing w:before="0" w:beforeAutospacing="0" w:after="0" w:afterAutospacing="0" w:line="315" w:lineRule="atLeast"/>
        <w:textAlignment w:val="baseline"/>
        <w:rPr>
          <w:color w:val="2D2D2D"/>
        </w:rPr>
      </w:pPr>
    </w:p>
    <w:p w:rsidR="00251F5B" w:rsidRPr="00B87D97" w:rsidRDefault="00251F5B" w:rsidP="00C120B5">
      <w:pPr>
        <w:pStyle w:val="formattext"/>
        <w:spacing w:before="0" w:beforeAutospacing="0" w:after="0" w:afterAutospacing="0" w:line="315" w:lineRule="atLeast"/>
        <w:textAlignment w:val="baseline"/>
        <w:rPr>
          <w:color w:val="2D2D2D"/>
        </w:rPr>
      </w:pPr>
    </w:p>
    <w:p w:rsidR="00C120B5" w:rsidRPr="00B87D97" w:rsidRDefault="00251F5B" w:rsidP="00C120B5">
      <w:pPr>
        <w:pStyle w:val="formattext"/>
        <w:spacing w:before="0" w:beforeAutospacing="0" w:after="0" w:afterAutospacing="0" w:line="315" w:lineRule="atLeast"/>
        <w:textAlignment w:val="baseline"/>
        <w:rPr>
          <w:color w:val="2D2D2D"/>
        </w:rPr>
      </w:pPr>
      <w:r w:rsidRPr="00B87D97">
        <w:rPr>
          <w:color w:val="2D2D2D"/>
        </w:rPr>
        <w:t xml:space="preserve"> </w:t>
      </w:r>
      <w:r w:rsidR="00C120B5" w:rsidRPr="00B87D97">
        <w:rPr>
          <w:color w:val="2D2D2D"/>
        </w:rPr>
        <w:t>«_____» _____________ 20____ г.</w:t>
      </w:r>
    </w:p>
    <w:p w:rsidR="00C120B5" w:rsidRPr="00B87D97" w:rsidRDefault="00C120B5" w:rsidP="00C120B5">
      <w:pPr>
        <w:pStyle w:val="formattext"/>
        <w:spacing w:before="0" w:beforeAutospacing="0" w:after="0" w:afterAutospacing="0" w:line="315" w:lineRule="atLeast"/>
        <w:textAlignment w:val="baseline"/>
        <w:rPr>
          <w:color w:val="2D2D2D"/>
        </w:rPr>
      </w:pPr>
      <w:r w:rsidRPr="00B87D97">
        <w:rPr>
          <w:color w:val="2D2D2D"/>
        </w:rPr>
        <w:t>М.П. (при наличии)</w:t>
      </w:r>
    </w:p>
    <w:p w:rsidR="00C120B5" w:rsidRPr="00B87D97" w:rsidRDefault="00C120B5" w:rsidP="0086400C">
      <w:pPr>
        <w:autoSpaceDE w:val="0"/>
        <w:autoSpaceDN w:val="0"/>
        <w:adjustRightInd w:val="0"/>
        <w:spacing w:line="276" w:lineRule="auto"/>
        <w:jc w:val="both"/>
        <w:rPr>
          <w:color w:val="2D2D2D"/>
          <w:spacing w:val="2"/>
          <w:shd w:val="clear" w:color="auto" w:fill="FFFFFF"/>
        </w:rPr>
      </w:pPr>
    </w:p>
    <w:p w:rsidR="00A47F8E" w:rsidRPr="00B87D97" w:rsidRDefault="00A47F8E" w:rsidP="0086400C">
      <w:pPr>
        <w:autoSpaceDE w:val="0"/>
        <w:autoSpaceDN w:val="0"/>
        <w:adjustRightInd w:val="0"/>
        <w:spacing w:line="276" w:lineRule="auto"/>
        <w:jc w:val="both"/>
        <w:rPr>
          <w:color w:val="2D2D2D"/>
          <w:spacing w:val="2"/>
          <w:shd w:val="clear" w:color="auto" w:fill="FFFFFF"/>
        </w:rPr>
      </w:pPr>
    </w:p>
    <w:p w:rsidR="00A47F8E" w:rsidRPr="00B87D97" w:rsidRDefault="00A47F8E" w:rsidP="0086400C">
      <w:pPr>
        <w:autoSpaceDE w:val="0"/>
        <w:autoSpaceDN w:val="0"/>
        <w:adjustRightInd w:val="0"/>
        <w:spacing w:line="276" w:lineRule="auto"/>
        <w:jc w:val="both"/>
        <w:rPr>
          <w:color w:val="2D2D2D"/>
          <w:spacing w:val="2"/>
          <w:shd w:val="clear" w:color="auto" w:fill="FFFFFF"/>
        </w:rPr>
      </w:pPr>
    </w:p>
    <w:p w:rsidR="00A47F8E" w:rsidRPr="00B87D97" w:rsidRDefault="00A47F8E" w:rsidP="0086400C">
      <w:pPr>
        <w:autoSpaceDE w:val="0"/>
        <w:autoSpaceDN w:val="0"/>
        <w:adjustRightInd w:val="0"/>
        <w:spacing w:line="276" w:lineRule="auto"/>
        <w:jc w:val="both"/>
        <w:rPr>
          <w:color w:val="2D2D2D"/>
          <w:spacing w:val="2"/>
          <w:shd w:val="clear" w:color="auto" w:fill="FFFFFF"/>
        </w:rPr>
      </w:pPr>
    </w:p>
    <w:p w:rsidR="00A47F8E" w:rsidRPr="00B87D97" w:rsidRDefault="00A47F8E" w:rsidP="0086400C">
      <w:pPr>
        <w:autoSpaceDE w:val="0"/>
        <w:autoSpaceDN w:val="0"/>
        <w:adjustRightInd w:val="0"/>
        <w:spacing w:line="276" w:lineRule="auto"/>
        <w:jc w:val="both"/>
        <w:rPr>
          <w:color w:val="2D2D2D"/>
          <w:spacing w:val="2"/>
          <w:shd w:val="clear" w:color="auto" w:fill="FFFFFF"/>
        </w:rPr>
      </w:pPr>
    </w:p>
    <w:p w:rsidR="00A47F8E" w:rsidRPr="00B87D97" w:rsidRDefault="00A47F8E" w:rsidP="0086400C">
      <w:pPr>
        <w:autoSpaceDE w:val="0"/>
        <w:autoSpaceDN w:val="0"/>
        <w:adjustRightInd w:val="0"/>
        <w:spacing w:line="276" w:lineRule="auto"/>
        <w:jc w:val="both"/>
        <w:rPr>
          <w:color w:val="2D2D2D"/>
          <w:spacing w:val="2"/>
          <w:shd w:val="clear" w:color="auto" w:fill="FFFFFF"/>
        </w:rPr>
      </w:pPr>
    </w:p>
    <w:p w:rsidR="00D26353" w:rsidRDefault="00D26353" w:rsidP="00A47F8E">
      <w:pPr>
        <w:autoSpaceDE w:val="0"/>
        <w:autoSpaceDN w:val="0"/>
        <w:adjustRightInd w:val="0"/>
        <w:spacing w:line="276" w:lineRule="auto"/>
        <w:jc w:val="right"/>
        <w:rPr>
          <w:color w:val="2D2D2D"/>
          <w:spacing w:val="2"/>
          <w:shd w:val="clear" w:color="auto" w:fill="FFFFFF"/>
        </w:rPr>
      </w:pPr>
    </w:p>
    <w:p w:rsidR="00D26353" w:rsidRDefault="00D26353" w:rsidP="00A47F8E">
      <w:pPr>
        <w:autoSpaceDE w:val="0"/>
        <w:autoSpaceDN w:val="0"/>
        <w:adjustRightInd w:val="0"/>
        <w:spacing w:line="276" w:lineRule="auto"/>
        <w:jc w:val="right"/>
        <w:rPr>
          <w:color w:val="2D2D2D"/>
          <w:spacing w:val="2"/>
          <w:shd w:val="clear" w:color="auto" w:fill="FFFFFF"/>
        </w:rPr>
      </w:pPr>
    </w:p>
    <w:p w:rsidR="00D26353" w:rsidRDefault="00D26353" w:rsidP="00A47F8E">
      <w:pPr>
        <w:autoSpaceDE w:val="0"/>
        <w:autoSpaceDN w:val="0"/>
        <w:adjustRightInd w:val="0"/>
        <w:spacing w:line="276" w:lineRule="auto"/>
        <w:jc w:val="right"/>
        <w:rPr>
          <w:color w:val="2D2D2D"/>
          <w:spacing w:val="2"/>
          <w:shd w:val="clear" w:color="auto" w:fill="FFFFFF"/>
        </w:rPr>
      </w:pPr>
    </w:p>
    <w:p w:rsidR="00D26353" w:rsidRDefault="00D26353" w:rsidP="00A47F8E">
      <w:pPr>
        <w:autoSpaceDE w:val="0"/>
        <w:autoSpaceDN w:val="0"/>
        <w:adjustRightInd w:val="0"/>
        <w:spacing w:line="276" w:lineRule="auto"/>
        <w:jc w:val="right"/>
        <w:rPr>
          <w:color w:val="2D2D2D"/>
          <w:spacing w:val="2"/>
          <w:shd w:val="clear" w:color="auto" w:fill="FFFFFF"/>
        </w:rPr>
      </w:pPr>
    </w:p>
    <w:p w:rsidR="000D0801" w:rsidRPr="00B87D97" w:rsidRDefault="000D0801" w:rsidP="000D0801">
      <w:pPr>
        <w:autoSpaceDE w:val="0"/>
        <w:autoSpaceDN w:val="0"/>
        <w:adjustRightInd w:val="0"/>
        <w:spacing w:line="276" w:lineRule="auto"/>
        <w:jc w:val="right"/>
        <w:rPr>
          <w:color w:val="2D2D2D"/>
          <w:spacing w:val="2"/>
          <w:shd w:val="clear" w:color="auto" w:fill="FFFFFF"/>
        </w:rPr>
      </w:pPr>
      <w:r w:rsidRPr="00B87D97">
        <w:rPr>
          <w:color w:val="2D2D2D"/>
          <w:spacing w:val="2"/>
          <w:shd w:val="clear" w:color="auto" w:fill="FFFFFF"/>
        </w:rPr>
        <w:t xml:space="preserve">Приложение N </w:t>
      </w:r>
      <w:r w:rsidR="004826C3">
        <w:rPr>
          <w:color w:val="2D2D2D"/>
          <w:spacing w:val="2"/>
          <w:shd w:val="clear" w:color="auto" w:fill="FFFFFF"/>
        </w:rPr>
        <w:t>3</w:t>
      </w:r>
      <w:r w:rsidRPr="00B87D97">
        <w:rPr>
          <w:color w:val="2D2D2D"/>
          <w:spacing w:val="2"/>
        </w:rPr>
        <w:br/>
      </w:r>
      <w:r w:rsidRPr="00B87D97">
        <w:rPr>
          <w:color w:val="2D2D2D"/>
          <w:spacing w:val="2"/>
          <w:shd w:val="clear" w:color="auto" w:fill="FFFFFF"/>
        </w:rPr>
        <w:t>к Порядку проведения открытого конкурса</w:t>
      </w:r>
      <w:r w:rsidRPr="00B87D97">
        <w:rPr>
          <w:color w:val="2D2D2D"/>
          <w:spacing w:val="2"/>
        </w:rPr>
        <w:br/>
      </w:r>
      <w:r w:rsidRPr="00B87D97">
        <w:rPr>
          <w:color w:val="2D2D2D"/>
          <w:spacing w:val="2"/>
          <w:shd w:val="clear" w:color="auto" w:fill="FFFFFF"/>
        </w:rPr>
        <w:t>на право осуществления перевозок по</w:t>
      </w:r>
      <w:r w:rsidRPr="00B87D97">
        <w:rPr>
          <w:color w:val="2D2D2D"/>
          <w:spacing w:val="2"/>
        </w:rPr>
        <w:br/>
      </w:r>
      <w:r w:rsidRPr="00B87D97">
        <w:rPr>
          <w:color w:val="2D2D2D"/>
          <w:spacing w:val="2"/>
          <w:shd w:val="clear" w:color="auto" w:fill="FFFFFF"/>
        </w:rPr>
        <w:t>муниципальным маршрутам</w:t>
      </w:r>
      <w:r w:rsidRPr="00B87D97">
        <w:rPr>
          <w:color w:val="2D2D2D"/>
          <w:spacing w:val="2"/>
        </w:rPr>
        <w:br/>
      </w:r>
      <w:r w:rsidRPr="00B87D97">
        <w:rPr>
          <w:color w:val="2D2D2D"/>
          <w:spacing w:val="2"/>
          <w:shd w:val="clear" w:color="auto" w:fill="FFFFFF"/>
        </w:rPr>
        <w:t>регулярных перевозок</w:t>
      </w:r>
    </w:p>
    <w:p w:rsidR="000D0801" w:rsidRPr="00B87D97" w:rsidRDefault="000D0801" w:rsidP="000D0801">
      <w:pPr>
        <w:autoSpaceDE w:val="0"/>
        <w:autoSpaceDN w:val="0"/>
        <w:adjustRightInd w:val="0"/>
        <w:spacing w:line="276" w:lineRule="auto"/>
        <w:jc w:val="both"/>
        <w:rPr>
          <w:color w:val="2D2D2D"/>
          <w:spacing w:val="2"/>
          <w:shd w:val="clear" w:color="auto" w:fill="FFFFFF"/>
        </w:rPr>
      </w:pPr>
    </w:p>
    <w:p w:rsidR="000D0801" w:rsidRPr="00B87D97" w:rsidRDefault="000D0801" w:rsidP="000D0801">
      <w:pPr>
        <w:autoSpaceDE w:val="0"/>
        <w:autoSpaceDN w:val="0"/>
        <w:adjustRightInd w:val="0"/>
        <w:spacing w:line="276" w:lineRule="auto"/>
        <w:jc w:val="both"/>
        <w:rPr>
          <w:color w:val="2D2D2D"/>
          <w:spacing w:val="2"/>
          <w:shd w:val="clear" w:color="auto" w:fill="FFFFFF"/>
        </w:rPr>
      </w:pPr>
    </w:p>
    <w:tbl>
      <w:tblPr>
        <w:tblW w:w="0" w:type="auto"/>
        <w:tblCellMar>
          <w:left w:w="0" w:type="dxa"/>
          <w:right w:w="0" w:type="dxa"/>
        </w:tblCellMar>
        <w:tblLook w:val="04A0"/>
      </w:tblPr>
      <w:tblGrid>
        <w:gridCol w:w="1352"/>
        <w:gridCol w:w="129"/>
        <w:gridCol w:w="3314"/>
        <w:gridCol w:w="2303"/>
        <w:gridCol w:w="963"/>
        <w:gridCol w:w="1591"/>
      </w:tblGrid>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D26353" w:rsidRDefault="000D0801" w:rsidP="000D0801">
            <w:pPr>
              <w:spacing w:line="288" w:lineRule="atLeast"/>
              <w:jc w:val="center"/>
              <w:textAlignment w:val="baseline"/>
              <w:rPr>
                <w:rStyle w:val="ae"/>
                <w:sz w:val="26"/>
                <w:szCs w:val="26"/>
              </w:rPr>
            </w:pPr>
            <w:r w:rsidRPr="00D26353">
              <w:rPr>
                <w:rStyle w:val="ae"/>
                <w:sz w:val="26"/>
                <w:szCs w:val="26"/>
              </w:rPr>
              <w:t>ЖУРНАЛ</w:t>
            </w:r>
            <w:r w:rsidRPr="00D26353">
              <w:rPr>
                <w:rStyle w:val="ae"/>
                <w:sz w:val="26"/>
                <w:szCs w:val="26"/>
              </w:rPr>
              <w:br/>
              <w:t>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p w:rsidR="000D0801" w:rsidRPr="00B87D97" w:rsidRDefault="000D0801" w:rsidP="000D0801">
            <w:pPr>
              <w:spacing w:line="288" w:lineRule="atLeast"/>
              <w:jc w:val="center"/>
              <w:textAlignment w:val="baseline"/>
              <w:rPr>
                <w:color w:val="3C3C3C"/>
              </w:rPr>
            </w:pPr>
            <w:r w:rsidRPr="00B87D97">
              <w:rPr>
                <w:color w:val="3C3C3C"/>
              </w:rPr>
              <w:t> </w:t>
            </w:r>
          </w:p>
        </w:tc>
      </w:tr>
      <w:tr w:rsidR="000D0801" w:rsidRPr="00B87D97" w:rsidTr="00387D22">
        <w:tc>
          <w:tcPr>
            <w:tcW w:w="1481" w:type="dxa"/>
            <w:gridSpan w:val="2"/>
            <w:tcBorders>
              <w:top w:val="nil"/>
              <w:left w:val="nil"/>
              <w:bottom w:val="nil"/>
              <w:right w:val="nil"/>
            </w:tcBorders>
            <w:tcMar>
              <w:top w:w="0" w:type="dxa"/>
              <w:left w:w="149" w:type="dxa"/>
              <w:bottom w:w="0" w:type="dxa"/>
              <w:right w:w="149" w:type="dxa"/>
            </w:tcMar>
            <w:hideMark/>
          </w:tcPr>
          <w:p w:rsidR="000D0801" w:rsidRPr="00B87D97" w:rsidRDefault="000D0801" w:rsidP="000D0801"/>
        </w:tc>
        <w:tc>
          <w:tcPr>
            <w:tcW w:w="6580" w:type="dxa"/>
            <w:gridSpan w:val="3"/>
            <w:tcBorders>
              <w:top w:val="nil"/>
              <w:left w:val="nil"/>
              <w:bottom w:val="single" w:sz="6" w:space="0" w:color="000000"/>
              <w:right w:val="nil"/>
            </w:tcBorders>
            <w:tcMar>
              <w:top w:w="0" w:type="dxa"/>
              <w:left w:w="149" w:type="dxa"/>
              <w:bottom w:w="0" w:type="dxa"/>
              <w:right w:w="149" w:type="dxa"/>
            </w:tcMar>
            <w:hideMark/>
          </w:tcPr>
          <w:p w:rsidR="000D0801" w:rsidRPr="00B87D97" w:rsidRDefault="000D0801" w:rsidP="000D0801"/>
        </w:tc>
        <w:tc>
          <w:tcPr>
            <w:tcW w:w="1591" w:type="dxa"/>
            <w:tcBorders>
              <w:top w:val="nil"/>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дата проведения конкурса)</w:t>
            </w:r>
          </w:p>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textAlignment w:val="baseline"/>
              <w:rPr>
                <w:color w:val="2D2D2D"/>
              </w:rPr>
            </w:pPr>
            <w:r w:rsidRPr="00B87D97">
              <w:rPr>
                <w:color w:val="2D2D2D"/>
              </w:rPr>
              <w:t>Начало регистрации конвертов «______________» ______ 20______ г. в ________ ч. __________ мин.</w:t>
            </w:r>
          </w:p>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textAlignment w:val="baseline"/>
              <w:rPr>
                <w:color w:val="2D2D2D"/>
              </w:rPr>
            </w:pPr>
          </w:p>
          <w:p w:rsidR="000D0801" w:rsidRPr="00B87D97" w:rsidRDefault="000D0801" w:rsidP="000D0801">
            <w:pPr>
              <w:spacing w:line="315" w:lineRule="atLeast"/>
              <w:textAlignment w:val="baseline"/>
              <w:rPr>
                <w:color w:val="2D2D2D"/>
              </w:rPr>
            </w:pPr>
            <w:r w:rsidRPr="00B87D97">
              <w:rPr>
                <w:color w:val="2D2D2D"/>
              </w:rPr>
              <w:t>Окончание регистрации конвертов «______________» ______ 20______ г. в ________ ч. __________ мин.</w:t>
            </w:r>
          </w:p>
          <w:p w:rsidR="000D0801" w:rsidRPr="00B87D97" w:rsidRDefault="000D0801" w:rsidP="000D0801">
            <w:pPr>
              <w:spacing w:line="315" w:lineRule="atLeast"/>
              <w:textAlignment w:val="baseline"/>
              <w:rPr>
                <w:color w:val="2D2D2D"/>
              </w:rPr>
            </w:pPr>
          </w:p>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9652" w:type="dxa"/>
            <w:gridSpan w:val="6"/>
            <w:tcBorders>
              <w:top w:val="nil"/>
              <w:left w:val="nil"/>
              <w:bottom w:val="single" w:sz="6" w:space="0" w:color="000000"/>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1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N конверта п/п</w:t>
            </w:r>
          </w:p>
        </w:tc>
        <w:tc>
          <w:tcPr>
            <w:tcW w:w="34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Дата и время поступления конверта с заявкой на участие в открытом конкурсе</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Конверт принял</w:t>
            </w:r>
            <w:r w:rsidRPr="00B87D97">
              <w:rPr>
                <w:color w:val="2D2D2D"/>
              </w:rPr>
              <w:br/>
              <w:t>(Ф.И.О., подпись)</w:t>
            </w:r>
          </w:p>
        </w:tc>
        <w:tc>
          <w:tcPr>
            <w:tcW w:w="2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Примечание*</w:t>
            </w:r>
          </w:p>
        </w:tc>
      </w:tr>
      <w:tr w:rsidR="000D0801" w:rsidRPr="00B87D97" w:rsidTr="00387D22">
        <w:tc>
          <w:tcPr>
            <w:tcW w:w="1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1</w:t>
            </w:r>
          </w:p>
        </w:tc>
        <w:tc>
          <w:tcPr>
            <w:tcW w:w="34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2</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3</w:t>
            </w:r>
          </w:p>
        </w:tc>
        <w:tc>
          <w:tcPr>
            <w:tcW w:w="2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4</w:t>
            </w:r>
          </w:p>
        </w:tc>
      </w:tr>
      <w:tr w:rsidR="000D0801" w:rsidRPr="00B87D97" w:rsidTr="00387D22">
        <w:tc>
          <w:tcPr>
            <w:tcW w:w="9652" w:type="dxa"/>
            <w:gridSpan w:val="6"/>
            <w:tcBorders>
              <w:top w:val="single" w:sz="6" w:space="0" w:color="000000"/>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textAlignment w:val="baseline"/>
              <w:rPr>
                <w:color w:val="2D2D2D"/>
              </w:rPr>
            </w:pPr>
          </w:p>
          <w:p w:rsidR="000D0801" w:rsidRPr="00B87D97" w:rsidRDefault="000D0801" w:rsidP="000D0801">
            <w:pPr>
              <w:spacing w:line="315" w:lineRule="atLeast"/>
              <w:jc w:val="both"/>
              <w:textAlignment w:val="baseline"/>
              <w:rPr>
                <w:color w:val="2D2D2D"/>
              </w:rPr>
            </w:pPr>
            <w:r w:rsidRPr="00B87D97">
              <w:rPr>
                <w:color w:val="2D2D2D"/>
              </w:rPr>
              <w:t>Журнал регистрации конвертов с заявками на участие в открытом конкурсе должен быть прошнурован, пронумерован и скреплен печатью для документов.</w:t>
            </w:r>
            <w:r w:rsidRPr="00B87D97">
              <w:rPr>
                <w:color w:val="2D2D2D"/>
              </w:rPr>
              <w:br/>
              <w:t xml:space="preserve">      *В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(N , дата принятия уведомления). Заполняется лицом, ответственным за прием документов.</w:t>
            </w:r>
          </w:p>
        </w:tc>
      </w:tr>
      <w:tr w:rsidR="000D0801" w:rsidRPr="00B87D97" w:rsidTr="00387D22">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tc>
      </w:tr>
      <w:tr w:rsidR="000D0801" w:rsidRPr="00B87D97" w:rsidTr="00387D22">
        <w:trPr>
          <w:trHeight w:val="383"/>
        </w:trPr>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**Расписка</w:t>
            </w:r>
          </w:p>
          <w:p w:rsidR="000D0801" w:rsidRPr="00B87D97" w:rsidRDefault="000D0801" w:rsidP="000D0801">
            <w:pPr>
              <w:spacing w:line="315" w:lineRule="atLeast"/>
              <w:jc w:val="center"/>
              <w:textAlignment w:val="baseline"/>
              <w:rPr>
                <w:color w:val="2D2D2D"/>
              </w:rPr>
            </w:pPr>
          </w:p>
        </w:tc>
      </w:tr>
      <w:tr w:rsidR="000D0801" w:rsidRPr="00B87D97" w:rsidTr="00BB0AD5">
        <w:tc>
          <w:tcPr>
            <w:tcW w:w="9652" w:type="dxa"/>
            <w:gridSpan w:val="6"/>
            <w:tcBorders>
              <w:top w:val="nil"/>
              <w:left w:val="nil"/>
              <w:right w:val="nil"/>
            </w:tcBorders>
            <w:tcMar>
              <w:top w:w="0" w:type="dxa"/>
              <w:left w:w="149" w:type="dxa"/>
              <w:bottom w:w="0" w:type="dxa"/>
              <w:right w:w="149" w:type="dxa"/>
            </w:tcMar>
            <w:hideMark/>
          </w:tcPr>
          <w:p w:rsidR="000D0801" w:rsidRPr="00B87D97" w:rsidRDefault="000D0801" w:rsidP="000D0801">
            <w:pPr>
              <w:spacing w:line="315" w:lineRule="atLeast"/>
              <w:jc w:val="both"/>
              <w:textAlignment w:val="baseline"/>
              <w:rPr>
                <w:color w:val="2D2D2D"/>
              </w:rPr>
            </w:pPr>
            <w:r w:rsidRPr="00B87D97">
              <w:rPr>
                <w:color w:val="2D2D2D"/>
              </w:rPr>
              <w:t>Настоящая расписка выдана в том, что «_____» ______ 20______ г. в _______ ч. ___ мин.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 под N ______________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0D0801" w:rsidRPr="00B87D97" w:rsidTr="00BB0AD5">
        <w:trPr>
          <w:trHeight w:val="555"/>
        </w:trPr>
        <w:tc>
          <w:tcPr>
            <w:tcW w:w="9652" w:type="dxa"/>
            <w:gridSpan w:val="6"/>
            <w:tcBorders>
              <w:top w:val="nil"/>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textAlignment w:val="baseline"/>
              <w:rPr>
                <w:color w:val="2D2D2D"/>
              </w:rPr>
            </w:pPr>
            <w:r w:rsidRPr="00B87D97">
              <w:rPr>
                <w:color w:val="2D2D2D"/>
              </w:rPr>
              <w:t xml:space="preserve"> </w:t>
            </w:r>
          </w:p>
          <w:p w:rsidR="000D0801" w:rsidRPr="00B87D97" w:rsidRDefault="000D0801" w:rsidP="00BB0AD5">
            <w:pPr>
              <w:spacing w:line="315" w:lineRule="atLeast"/>
              <w:textAlignment w:val="baseline"/>
              <w:rPr>
                <w:color w:val="2D2D2D"/>
              </w:rPr>
            </w:pPr>
            <w:r w:rsidRPr="00B87D97">
              <w:rPr>
                <w:color w:val="2D2D2D"/>
              </w:rPr>
              <w:t>Сведения о лице, принявшем конверт:</w:t>
            </w:r>
            <w:r w:rsidR="00BB0AD5">
              <w:rPr>
                <w:color w:val="2D2D2D"/>
              </w:rPr>
              <w:t>_____________________________________________</w:t>
            </w:r>
          </w:p>
        </w:tc>
      </w:tr>
      <w:tr w:rsidR="000D0801" w:rsidRPr="00B87D97" w:rsidTr="00BB0AD5">
        <w:tc>
          <w:tcPr>
            <w:tcW w:w="9652" w:type="dxa"/>
            <w:gridSpan w:val="6"/>
            <w:tcBorders>
              <w:top w:val="nil"/>
              <w:left w:val="nil"/>
              <w:right w:val="nil"/>
            </w:tcBorders>
            <w:tcMar>
              <w:top w:w="0" w:type="dxa"/>
              <w:left w:w="149" w:type="dxa"/>
              <w:bottom w:w="0" w:type="dxa"/>
              <w:right w:w="149" w:type="dxa"/>
            </w:tcMar>
            <w:hideMark/>
          </w:tcPr>
          <w:p w:rsidR="000D0801" w:rsidRPr="00B87D97" w:rsidRDefault="000D0801" w:rsidP="000D0801"/>
        </w:tc>
      </w:tr>
      <w:tr w:rsidR="000D0801" w:rsidRPr="00B87D97" w:rsidTr="00BB0AD5">
        <w:tc>
          <w:tcPr>
            <w:tcW w:w="9652" w:type="dxa"/>
            <w:gridSpan w:val="6"/>
            <w:tcBorders>
              <w:left w:val="nil"/>
              <w:bottom w:val="nil"/>
              <w:right w:val="nil"/>
            </w:tcBorders>
            <w:tcMar>
              <w:top w:w="0" w:type="dxa"/>
              <w:left w:w="149" w:type="dxa"/>
              <w:bottom w:w="0" w:type="dxa"/>
              <w:right w:w="149" w:type="dxa"/>
            </w:tcMar>
            <w:hideMark/>
          </w:tcPr>
          <w:p w:rsidR="000D0801" w:rsidRPr="00B87D97" w:rsidRDefault="000D0801" w:rsidP="001871D3">
            <w:pPr>
              <w:spacing w:line="315" w:lineRule="atLeast"/>
              <w:jc w:val="center"/>
              <w:textAlignment w:val="baseline"/>
              <w:rPr>
                <w:color w:val="2D2D2D"/>
              </w:rPr>
            </w:pPr>
            <w:r w:rsidRPr="00B87D97">
              <w:rPr>
                <w:color w:val="2D2D2D"/>
              </w:rPr>
              <w:t>(полное наименование должности)</w:t>
            </w:r>
          </w:p>
          <w:p w:rsidR="000D0801" w:rsidRPr="00B87D97" w:rsidRDefault="00BB0AD5" w:rsidP="001871D3">
            <w:pPr>
              <w:spacing w:line="315" w:lineRule="atLeast"/>
              <w:jc w:val="center"/>
              <w:textAlignment w:val="baseline"/>
              <w:rPr>
                <w:color w:val="2D2D2D"/>
              </w:rPr>
            </w:pPr>
            <w:r>
              <w:rPr>
                <w:color w:val="2D2D2D"/>
              </w:rPr>
              <w:t>_______________________________________________________________</w:t>
            </w:r>
          </w:p>
        </w:tc>
      </w:tr>
      <w:tr w:rsidR="000D0801" w:rsidRPr="00B87D97" w:rsidTr="00BB0AD5">
        <w:tc>
          <w:tcPr>
            <w:tcW w:w="9652" w:type="dxa"/>
            <w:gridSpan w:val="6"/>
            <w:tcBorders>
              <w:top w:val="nil"/>
              <w:left w:val="nil"/>
              <w:right w:val="nil"/>
            </w:tcBorders>
            <w:tcMar>
              <w:top w:w="0" w:type="dxa"/>
              <w:left w:w="149" w:type="dxa"/>
              <w:bottom w:w="0" w:type="dxa"/>
              <w:right w:w="149" w:type="dxa"/>
            </w:tcMar>
            <w:hideMark/>
          </w:tcPr>
          <w:p w:rsidR="000D0801" w:rsidRPr="00B87D97" w:rsidRDefault="000D0801" w:rsidP="000D0801"/>
        </w:tc>
      </w:tr>
      <w:tr w:rsidR="000D0801" w:rsidRPr="00B87D97" w:rsidTr="00BB0AD5">
        <w:tc>
          <w:tcPr>
            <w:tcW w:w="9652" w:type="dxa"/>
            <w:gridSpan w:val="6"/>
            <w:tcBorders>
              <w:left w:val="nil"/>
              <w:bottom w:val="nil"/>
              <w:right w:val="nil"/>
            </w:tcBorders>
            <w:tcMar>
              <w:top w:w="0" w:type="dxa"/>
              <w:left w:w="149" w:type="dxa"/>
              <w:bottom w:w="0" w:type="dxa"/>
              <w:right w:w="149" w:type="dxa"/>
            </w:tcMar>
            <w:hideMark/>
          </w:tcPr>
          <w:p w:rsidR="000D0801" w:rsidRPr="00B87D97" w:rsidRDefault="000D0801" w:rsidP="000D0801">
            <w:pPr>
              <w:spacing w:line="315" w:lineRule="atLeast"/>
              <w:jc w:val="center"/>
              <w:textAlignment w:val="baseline"/>
              <w:rPr>
                <w:color w:val="2D2D2D"/>
              </w:rPr>
            </w:pPr>
            <w:r w:rsidRPr="00B87D97">
              <w:rPr>
                <w:color w:val="2D2D2D"/>
              </w:rPr>
              <w:t>(Ф.И.О., подпись, телефон)</w:t>
            </w:r>
          </w:p>
        </w:tc>
      </w:tr>
    </w:tbl>
    <w:p w:rsidR="00D81808" w:rsidRDefault="00D81808" w:rsidP="00BB0AD5">
      <w:pPr>
        <w:shd w:val="clear" w:color="auto" w:fill="FFFFFF"/>
        <w:spacing w:line="315" w:lineRule="atLeast"/>
        <w:jc w:val="right"/>
        <w:textAlignment w:val="baseline"/>
        <w:rPr>
          <w:color w:val="2D2D2D"/>
          <w:spacing w:val="2"/>
        </w:rPr>
      </w:pPr>
    </w:p>
    <w:p w:rsidR="004826C3" w:rsidRDefault="004826C3" w:rsidP="00BB0AD5">
      <w:pPr>
        <w:shd w:val="clear" w:color="auto" w:fill="FFFFFF"/>
        <w:spacing w:line="315" w:lineRule="atLeast"/>
        <w:jc w:val="right"/>
        <w:textAlignment w:val="baseline"/>
        <w:rPr>
          <w:color w:val="2D2D2D"/>
          <w:spacing w:val="2"/>
        </w:rPr>
      </w:pPr>
    </w:p>
    <w:p w:rsidR="00BB0AD5" w:rsidRDefault="00BB0AD5" w:rsidP="00BB0AD5">
      <w:pPr>
        <w:shd w:val="clear" w:color="auto" w:fill="FFFFFF"/>
        <w:spacing w:line="315" w:lineRule="atLeast"/>
        <w:jc w:val="right"/>
        <w:textAlignment w:val="baseline"/>
        <w:rPr>
          <w:color w:val="2D2D2D"/>
          <w:spacing w:val="2"/>
        </w:rPr>
      </w:pPr>
      <w:r w:rsidRPr="00B87D97">
        <w:rPr>
          <w:color w:val="2D2D2D"/>
          <w:spacing w:val="2"/>
        </w:rPr>
        <w:t xml:space="preserve">Приложение N </w:t>
      </w:r>
      <w:r w:rsidR="004826C3">
        <w:rPr>
          <w:color w:val="2D2D2D"/>
          <w:spacing w:val="2"/>
        </w:rPr>
        <w:t>4</w:t>
      </w:r>
    </w:p>
    <w:p w:rsidR="00BB0AD5" w:rsidRPr="00B87D97" w:rsidRDefault="00BB0AD5" w:rsidP="00BB0AD5">
      <w:pPr>
        <w:shd w:val="clear" w:color="auto" w:fill="FFFFFF"/>
        <w:spacing w:line="315" w:lineRule="atLeast"/>
        <w:jc w:val="right"/>
        <w:textAlignment w:val="baseline"/>
        <w:rPr>
          <w:color w:val="2D2D2D"/>
          <w:spacing w:val="2"/>
        </w:rPr>
      </w:pPr>
      <w:r w:rsidRPr="00B87D97">
        <w:rPr>
          <w:color w:val="2D2D2D"/>
          <w:spacing w:val="2"/>
        </w:rPr>
        <w:t>к Порядку проведения открытого конкурса</w:t>
      </w:r>
      <w:r w:rsidRPr="00B87D97">
        <w:rPr>
          <w:color w:val="2D2D2D"/>
          <w:spacing w:val="2"/>
        </w:rPr>
        <w:br/>
        <w:t>на право осуществления перевозок по</w:t>
      </w:r>
      <w:r w:rsidRPr="00B87D97">
        <w:rPr>
          <w:color w:val="2D2D2D"/>
          <w:spacing w:val="2"/>
        </w:rPr>
        <w:br/>
        <w:t>муниципальным маршрутам</w:t>
      </w:r>
      <w:r w:rsidRPr="00B87D97">
        <w:rPr>
          <w:color w:val="2D2D2D"/>
          <w:spacing w:val="2"/>
        </w:rPr>
        <w:br/>
        <w:t>регулярных перевозок</w:t>
      </w:r>
    </w:p>
    <w:p w:rsidR="00BB0AD5" w:rsidRPr="00B87D97" w:rsidRDefault="00BB0AD5" w:rsidP="00BB0AD5">
      <w:pPr>
        <w:shd w:val="clear" w:color="auto" w:fill="FFFFFF"/>
        <w:spacing w:line="315" w:lineRule="atLeast"/>
        <w:jc w:val="center"/>
        <w:textAlignment w:val="baseline"/>
        <w:rPr>
          <w:color w:val="2D2D2D"/>
          <w:spacing w:val="2"/>
        </w:rPr>
      </w:pPr>
    </w:p>
    <w:tbl>
      <w:tblPr>
        <w:tblW w:w="0" w:type="auto"/>
        <w:tblCellMar>
          <w:left w:w="0" w:type="dxa"/>
          <w:right w:w="0" w:type="dxa"/>
        </w:tblCellMar>
        <w:tblLook w:val="04A0"/>
      </w:tblPr>
      <w:tblGrid>
        <w:gridCol w:w="781"/>
        <w:gridCol w:w="6833"/>
        <w:gridCol w:w="1740"/>
      </w:tblGrid>
      <w:tr w:rsidR="00BB0AD5" w:rsidRPr="00B87D97" w:rsidTr="00F74FF4">
        <w:trPr>
          <w:trHeight w:val="80"/>
        </w:trPr>
        <w:tc>
          <w:tcPr>
            <w:tcW w:w="781" w:type="dxa"/>
            <w:hideMark/>
          </w:tcPr>
          <w:p w:rsidR="00BB0AD5" w:rsidRPr="00B87D97" w:rsidRDefault="00BB0AD5" w:rsidP="00F74FF4"/>
        </w:tc>
        <w:tc>
          <w:tcPr>
            <w:tcW w:w="6833" w:type="dxa"/>
            <w:hideMark/>
          </w:tcPr>
          <w:p w:rsidR="00BB0AD5" w:rsidRPr="00B87D97" w:rsidRDefault="00BB0AD5" w:rsidP="00F74FF4"/>
        </w:tc>
        <w:tc>
          <w:tcPr>
            <w:tcW w:w="1740" w:type="dxa"/>
            <w:hideMark/>
          </w:tcPr>
          <w:p w:rsidR="00BB0AD5" w:rsidRPr="00B87D97" w:rsidRDefault="00BB0AD5" w:rsidP="00F74FF4"/>
        </w:tc>
      </w:tr>
      <w:tr w:rsidR="00BB0AD5" w:rsidRPr="00B87D97" w:rsidTr="00F74FF4">
        <w:tc>
          <w:tcPr>
            <w:tcW w:w="9354" w:type="dxa"/>
            <w:gridSpan w:val="3"/>
            <w:tcBorders>
              <w:top w:val="nil"/>
              <w:left w:val="nil"/>
              <w:bottom w:val="nil"/>
              <w:right w:val="nil"/>
            </w:tcBorders>
            <w:tcMar>
              <w:top w:w="0" w:type="dxa"/>
              <w:left w:w="149" w:type="dxa"/>
              <w:bottom w:w="0" w:type="dxa"/>
              <w:right w:w="149" w:type="dxa"/>
            </w:tcMar>
            <w:hideMark/>
          </w:tcPr>
          <w:p w:rsidR="00BB0AD5" w:rsidRPr="00D26353" w:rsidRDefault="00BB0AD5" w:rsidP="00F74FF4">
            <w:pPr>
              <w:spacing w:line="288" w:lineRule="atLeast"/>
              <w:jc w:val="center"/>
              <w:textAlignment w:val="baseline"/>
              <w:rPr>
                <w:rStyle w:val="ae"/>
                <w:sz w:val="26"/>
                <w:szCs w:val="26"/>
              </w:rPr>
            </w:pPr>
            <w:r w:rsidRPr="00D26353">
              <w:rPr>
                <w:rStyle w:val="ae"/>
                <w:sz w:val="26"/>
                <w:szCs w:val="26"/>
              </w:rPr>
              <w:t>Шкала для оценки критериев, используемых для оценки  и сопоставления заявок на участие в открытом конкурсе</w:t>
            </w:r>
          </w:p>
          <w:p w:rsidR="00BB0AD5" w:rsidRPr="00D26353" w:rsidRDefault="00BB0AD5" w:rsidP="00F74FF4">
            <w:pPr>
              <w:spacing w:line="288" w:lineRule="atLeast"/>
              <w:jc w:val="center"/>
              <w:textAlignment w:val="baseline"/>
              <w:rPr>
                <w:rStyle w:val="ae"/>
                <w:sz w:val="26"/>
                <w:szCs w:val="26"/>
              </w:rPr>
            </w:pPr>
          </w:p>
        </w:tc>
      </w:tr>
      <w:tr w:rsidR="00BB0AD5" w:rsidRPr="00B87D97" w:rsidTr="00F74FF4">
        <w:tc>
          <w:tcPr>
            <w:tcW w:w="9354" w:type="dxa"/>
            <w:gridSpan w:val="3"/>
            <w:tcBorders>
              <w:top w:val="nil"/>
              <w:left w:val="nil"/>
              <w:bottom w:val="nil"/>
              <w:right w:val="nil"/>
            </w:tcBorders>
            <w:tcMar>
              <w:top w:w="0" w:type="dxa"/>
              <w:left w:w="149" w:type="dxa"/>
              <w:bottom w:w="0" w:type="dxa"/>
              <w:right w:w="149" w:type="dxa"/>
            </w:tcMar>
            <w:hideMark/>
          </w:tcPr>
          <w:p w:rsidR="00BB0AD5" w:rsidRPr="00B87D97" w:rsidRDefault="00BB0AD5" w:rsidP="00F74FF4"/>
        </w:tc>
      </w:tr>
      <w:tr w:rsidR="00BB0AD5" w:rsidRPr="00B87D97" w:rsidTr="00F74FF4">
        <w:tc>
          <w:tcPr>
            <w:tcW w:w="9354" w:type="dxa"/>
            <w:gridSpan w:val="3"/>
            <w:tcBorders>
              <w:top w:val="nil"/>
              <w:left w:val="nil"/>
              <w:bottom w:val="single" w:sz="6" w:space="0" w:color="000000"/>
              <w:right w:val="nil"/>
            </w:tcBorders>
            <w:tcMar>
              <w:top w:w="0" w:type="dxa"/>
              <w:left w:w="149" w:type="dxa"/>
              <w:bottom w:w="0" w:type="dxa"/>
              <w:right w:w="149" w:type="dxa"/>
            </w:tcMar>
            <w:hideMark/>
          </w:tcPr>
          <w:p w:rsidR="00BB0AD5" w:rsidRPr="00B87D97" w:rsidRDefault="00BB0AD5" w:rsidP="00F74FF4"/>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N п/п</w:t>
            </w:r>
          </w:p>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Наименование критериев</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Оценка</w:t>
            </w:r>
            <w:r w:rsidRPr="00B87D97">
              <w:rPr>
                <w:color w:val="2D2D2D"/>
              </w:rPr>
              <w:br/>
              <w:t>(кол-во баллов)</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w:t>
            </w:r>
          </w:p>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both"/>
              <w:textAlignment w:val="baseline"/>
              <w:rPr>
                <w:color w:val="2D2D2D"/>
              </w:rPr>
            </w:pPr>
            <w:r w:rsidRPr="00B87D97">
              <w:rPr>
                <w:color w:val="2D2D2D"/>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(критерий рассчитывается по формуле: количество ДТП/среднесписочное количество транспортных средств)</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0</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10</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до 0,2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6</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более 0,2 до 0,3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3</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более 0,3</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0</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2.</w:t>
            </w:r>
          </w:p>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Опыт осуществления регулярных перевозок</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менее 1 года</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0</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от 1 года до 3 лет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от 3 лет до 5 лет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2</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от 5 лет до 7 лет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4</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от 7 лет до 9 лет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6</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от 9 лет до 11 лет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8</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11 лет и более</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10</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3.</w:t>
            </w:r>
          </w:p>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Характеристики транспортных средств, предлагаемых для осуществления перевозок (оценка определяется по каждому автобусу отдельно, и определяется средняя по всем заявленным автобусам)</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 наличие громкой связи для оповещения пассажиров</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 наличие оборудования для перевозок пассажиров с ограниченными возможностями передвижения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3</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 наличие системы видеонаблюдения в салоне транспортного средства</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 наличие кондиционера</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4.</w:t>
            </w:r>
          </w:p>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both"/>
              <w:textAlignment w:val="baseline"/>
              <w:rPr>
                <w:color w:val="2D2D2D"/>
              </w:rPr>
            </w:pPr>
            <w:r w:rsidRPr="00B87D97">
              <w:rPr>
                <w:color w:val="2D2D2D"/>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до 5 лет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10</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с 6 лет до 7 лет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8</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с 8 лет до 9 лет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6</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с 10 лет до 11 лет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4</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с 12 лет до 14 лет включительно</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2</w:t>
            </w:r>
          </w:p>
        </w:tc>
      </w:tr>
      <w:tr w:rsidR="00BB0AD5" w:rsidRPr="00B87D97" w:rsidTr="00F74FF4">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tc>
        <w:tc>
          <w:tcPr>
            <w:tcW w:w="6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textAlignment w:val="baseline"/>
              <w:rPr>
                <w:color w:val="2D2D2D"/>
              </w:rPr>
            </w:pPr>
            <w:r w:rsidRPr="00B87D97">
              <w:rPr>
                <w:color w:val="2D2D2D"/>
              </w:rPr>
              <w:t>с 15 лет и более</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0AD5" w:rsidRPr="00B87D97" w:rsidRDefault="00BB0AD5" w:rsidP="00F74FF4">
            <w:pPr>
              <w:spacing w:line="315" w:lineRule="atLeast"/>
              <w:jc w:val="center"/>
              <w:textAlignment w:val="baseline"/>
              <w:rPr>
                <w:color w:val="2D2D2D"/>
              </w:rPr>
            </w:pPr>
            <w:r w:rsidRPr="00B87D97">
              <w:rPr>
                <w:color w:val="2D2D2D"/>
              </w:rPr>
              <w:t>0</w:t>
            </w:r>
          </w:p>
        </w:tc>
      </w:tr>
    </w:tbl>
    <w:p w:rsidR="00BB0AD5" w:rsidRPr="00B87D97" w:rsidRDefault="00BB0AD5" w:rsidP="00BB0AD5">
      <w:pPr>
        <w:shd w:val="clear" w:color="auto" w:fill="FFFFFF"/>
        <w:spacing w:line="315" w:lineRule="atLeast"/>
        <w:textAlignment w:val="baseline"/>
        <w:rPr>
          <w:color w:val="2D2D2D"/>
          <w:spacing w:val="2"/>
        </w:rPr>
      </w:pPr>
      <w:r w:rsidRPr="00B87D97">
        <w:rPr>
          <w:color w:val="2D2D2D"/>
          <w:spacing w:val="2"/>
        </w:rPr>
        <w:br/>
      </w:r>
    </w:p>
    <w:p w:rsidR="00142CC6" w:rsidRDefault="00142CC6"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D26353" w:rsidRDefault="00D26353" w:rsidP="00387D22">
      <w:pPr>
        <w:shd w:val="clear" w:color="auto" w:fill="FFFFFF"/>
        <w:spacing w:line="315" w:lineRule="atLeast"/>
        <w:jc w:val="right"/>
        <w:textAlignment w:val="baseline"/>
        <w:rPr>
          <w:color w:val="2D2D2D"/>
          <w:spacing w:val="2"/>
        </w:rPr>
      </w:pPr>
    </w:p>
    <w:p w:rsidR="001A294C" w:rsidRPr="00B87D97" w:rsidRDefault="001A294C" w:rsidP="001A294C">
      <w:pPr>
        <w:autoSpaceDE w:val="0"/>
        <w:autoSpaceDN w:val="0"/>
        <w:adjustRightInd w:val="0"/>
        <w:spacing w:line="276" w:lineRule="auto"/>
        <w:jc w:val="right"/>
        <w:rPr>
          <w:color w:val="2D2D2D"/>
          <w:spacing w:val="2"/>
          <w:shd w:val="clear" w:color="auto" w:fill="FFFFFF"/>
        </w:rPr>
      </w:pPr>
      <w:r w:rsidRPr="00B87D97">
        <w:rPr>
          <w:color w:val="2D2D2D"/>
          <w:spacing w:val="2"/>
          <w:shd w:val="clear" w:color="auto" w:fill="FFFFFF"/>
        </w:rPr>
        <w:t xml:space="preserve">Приложение N </w:t>
      </w:r>
      <w:r w:rsidR="004826C3">
        <w:rPr>
          <w:color w:val="2D2D2D"/>
          <w:spacing w:val="2"/>
          <w:shd w:val="clear" w:color="auto" w:fill="FFFFFF"/>
        </w:rPr>
        <w:t>5</w:t>
      </w:r>
      <w:r w:rsidRPr="00B87D97">
        <w:rPr>
          <w:color w:val="2D2D2D"/>
          <w:spacing w:val="2"/>
        </w:rPr>
        <w:br/>
      </w:r>
      <w:r w:rsidRPr="00B87D97">
        <w:rPr>
          <w:color w:val="2D2D2D"/>
          <w:spacing w:val="2"/>
          <w:shd w:val="clear" w:color="auto" w:fill="FFFFFF"/>
        </w:rPr>
        <w:t>к Порядку проведения открытого конкурса</w:t>
      </w:r>
      <w:r w:rsidRPr="00B87D97">
        <w:rPr>
          <w:color w:val="2D2D2D"/>
          <w:spacing w:val="2"/>
        </w:rPr>
        <w:br/>
      </w:r>
      <w:r w:rsidRPr="00B87D97">
        <w:rPr>
          <w:color w:val="2D2D2D"/>
          <w:spacing w:val="2"/>
          <w:shd w:val="clear" w:color="auto" w:fill="FFFFFF"/>
        </w:rPr>
        <w:t>на право осуществления перевозок по</w:t>
      </w:r>
      <w:r w:rsidRPr="00B87D97">
        <w:rPr>
          <w:color w:val="2D2D2D"/>
          <w:spacing w:val="2"/>
        </w:rPr>
        <w:br/>
      </w:r>
      <w:r w:rsidRPr="00B87D97">
        <w:rPr>
          <w:color w:val="2D2D2D"/>
          <w:spacing w:val="2"/>
          <w:shd w:val="clear" w:color="auto" w:fill="FFFFFF"/>
        </w:rPr>
        <w:t>муниципальным маршрутам</w:t>
      </w:r>
      <w:r w:rsidRPr="00B87D97">
        <w:rPr>
          <w:color w:val="2D2D2D"/>
          <w:spacing w:val="2"/>
        </w:rPr>
        <w:br/>
      </w:r>
      <w:r w:rsidRPr="00B87D97">
        <w:rPr>
          <w:color w:val="2D2D2D"/>
          <w:spacing w:val="2"/>
          <w:shd w:val="clear" w:color="auto" w:fill="FFFFFF"/>
        </w:rPr>
        <w:t>регулярных перевозок</w:t>
      </w:r>
    </w:p>
    <w:p w:rsidR="00186034" w:rsidRPr="00B87D97" w:rsidRDefault="00186034" w:rsidP="001A294C">
      <w:pPr>
        <w:autoSpaceDE w:val="0"/>
        <w:autoSpaceDN w:val="0"/>
        <w:adjustRightInd w:val="0"/>
        <w:spacing w:line="276" w:lineRule="auto"/>
        <w:jc w:val="right"/>
        <w:rPr>
          <w:color w:val="2D2D2D"/>
          <w:spacing w:val="2"/>
          <w:shd w:val="clear" w:color="auto" w:fill="FFFFFF"/>
        </w:rPr>
      </w:pPr>
    </w:p>
    <w:p w:rsidR="00186034" w:rsidRPr="004826C3" w:rsidRDefault="005B50A8" w:rsidP="00186034">
      <w:pPr>
        <w:shd w:val="clear" w:color="auto" w:fill="FFFFFF"/>
        <w:autoSpaceDE w:val="0"/>
        <w:autoSpaceDN w:val="0"/>
        <w:adjustRightInd w:val="0"/>
        <w:jc w:val="center"/>
        <w:rPr>
          <w:rStyle w:val="ae"/>
          <w:sz w:val="32"/>
          <w:szCs w:val="32"/>
        </w:rPr>
      </w:pPr>
      <w:r w:rsidRPr="00BB0AD5">
        <w:rPr>
          <w:rStyle w:val="ae"/>
          <w:sz w:val="28"/>
          <w:szCs w:val="28"/>
        </w:rPr>
        <w:t xml:space="preserve"> </w:t>
      </w:r>
      <w:r w:rsidRPr="004826C3">
        <w:rPr>
          <w:rStyle w:val="ae"/>
          <w:sz w:val="32"/>
          <w:szCs w:val="32"/>
        </w:rPr>
        <w:t>Примерный д</w:t>
      </w:r>
      <w:r w:rsidR="00186034" w:rsidRPr="004826C3">
        <w:rPr>
          <w:rStyle w:val="ae"/>
          <w:sz w:val="32"/>
          <w:szCs w:val="32"/>
        </w:rPr>
        <w:t xml:space="preserve">оговор </w:t>
      </w:r>
    </w:p>
    <w:p w:rsidR="00186034" w:rsidRPr="004826C3" w:rsidRDefault="00186034" w:rsidP="00142CC6">
      <w:pPr>
        <w:shd w:val="clear" w:color="auto" w:fill="FFFFFF"/>
        <w:autoSpaceDE w:val="0"/>
        <w:autoSpaceDN w:val="0"/>
        <w:adjustRightInd w:val="0"/>
        <w:jc w:val="center"/>
        <w:rPr>
          <w:rStyle w:val="ae"/>
          <w:sz w:val="32"/>
          <w:szCs w:val="32"/>
        </w:rPr>
      </w:pPr>
      <w:r w:rsidRPr="004826C3">
        <w:rPr>
          <w:rStyle w:val="ae"/>
          <w:sz w:val="32"/>
          <w:szCs w:val="32"/>
        </w:rPr>
        <w:t xml:space="preserve">на право осуществления </w:t>
      </w:r>
      <w:r w:rsidR="00142CC6" w:rsidRPr="004826C3">
        <w:rPr>
          <w:rStyle w:val="ae"/>
          <w:sz w:val="32"/>
          <w:szCs w:val="32"/>
        </w:rPr>
        <w:t xml:space="preserve">муниципальных </w:t>
      </w:r>
      <w:r w:rsidRPr="004826C3">
        <w:rPr>
          <w:rStyle w:val="ae"/>
          <w:sz w:val="32"/>
          <w:szCs w:val="32"/>
        </w:rPr>
        <w:t>маршрут</w:t>
      </w:r>
      <w:r w:rsidR="00142CC6" w:rsidRPr="004826C3">
        <w:rPr>
          <w:rStyle w:val="ae"/>
          <w:sz w:val="32"/>
          <w:szCs w:val="32"/>
        </w:rPr>
        <w:t xml:space="preserve">ов регулярных перевозок в </w:t>
      </w:r>
      <w:r w:rsidRPr="004826C3">
        <w:rPr>
          <w:rStyle w:val="ae"/>
          <w:sz w:val="32"/>
          <w:szCs w:val="32"/>
        </w:rPr>
        <w:t>Лахденпохско</w:t>
      </w:r>
      <w:r w:rsidR="00142CC6" w:rsidRPr="004826C3">
        <w:rPr>
          <w:rStyle w:val="ae"/>
          <w:sz w:val="32"/>
          <w:szCs w:val="32"/>
        </w:rPr>
        <w:t>м</w:t>
      </w:r>
      <w:r w:rsidRPr="004826C3">
        <w:rPr>
          <w:rStyle w:val="ae"/>
          <w:sz w:val="32"/>
          <w:szCs w:val="32"/>
        </w:rPr>
        <w:t xml:space="preserve"> муниципально</w:t>
      </w:r>
      <w:r w:rsidR="00142CC6" w:rsidRPr="004826C3">
        <w:rPr>
          <w:rStyle w:val="ae"/>
          <w:sz w:val="32"/>
          <w:szCs w:val="32"/>
        </w:rPr>
        <w:t>м</w:t>
      </w:r>
      <w:r w:rsidRPr="004826C3">
        <w:rPr>
          <w:rStyle w:val="ae"/>
          <w:sz w:val="32"/>
          <w:szCs w:val="32"/>
        </w:rPr>
        <w:t xml:space="preserve"> район</w:t>
      </w:r>
      <w:r w:rsidR="00142CC6" w:rsidRPr="004826C3">
        <w:rPr>
          <w:rStyle w:val="ae"/>
          <w:sz w:val="32"/>
          <w:szCs w:val="32"/>
        </w:rPr>
        <w:t>е</w:t>
      </w:r>
      <w:r w:rsidRPr="004826C3">
        <w:rPr>
          <w:rStyle w:val="ae"/>
          <w:sz w:val="32"/>
          <w:szCs w:val="32"/>
        </w:rPr>
        <w:t xml:space="preserve">  </w:t>
      </w:r>
    </w:p>
    <w:p w:rsidR="00186034" w:rsidRPr="00BB0AD5" w:rsidRDefault="00186034" w:rsidP="00186034">
      <w:pPr>
        <w:shd w:val="clear" w:color="auto" w:fill="FFFFFF"/>
        <w:autoSpaceDE w:val="0"/>
        <w:autoSpaceDN w:val="0"/>
        <w:adjustRightInd w:val="0"/>
        <w:jc w:val="both"/>
        <w:rPr>
          <w:rStyle w:val="ae"/>
          <w:sz w:val="28"/>
          <w:szCs w:val="28"/>
        </w:rPr>
      </w:pPr>
    </w:p>
    <w:p w:rsidR="00186034" w:rsidRPr="00B87D97" w:rsidRDefault="00186034" w:rsidP="00186034">
      <w:pPr>
        <w:shd w:val="clear" w:color="auto" w:fill="FFFFFF"/>
        <w:autoSpaceDE w:val="0"/>
        <w:autoSpaceDN w:val="0"/>
        <w:adjustRightInd w:val="0"/>
        <w:jc w:val="both"/>
      </w:pPr>
      <w:r w:rsidRPr="00B87D97">
        <w:t xml:space="preserve">г. Лахденпохья                                                         </w:t>
      </w:r>
      <w:r w:rsidR="00BB0AD5">
        <w:t xml:space="preserve">                    </w:t>
      </w:r>
      <w:r w:rsidRPr="00B87D97">
        <w:t xml:space="preserve"> «___» ________ 20___ </w:t>
      </w:r>
      <w:r w:rsidR="00BB0AD5">
        <w:t>г.</w:t>
      </w:r>
    </w:p>
    <w:p w:rsidR="00186034" w:rsidRPr="00B87D97" w:rsidRDefault="00186034" w:rsidP="00186034">
      <w:pPr>
        <w:shd w:val="clear" w:color="auto" w:fill="FFFFFF"/>
        <w:autoSpaceDE w:val="0"/>
        <w:autoSpaceDN w:val="0"/>
        <w:adjustRightInd w:val="0"/>
        <w:jc w:val="both"/>
      </w:pPr>
    </w:p>
    <w:p w:rsidR="00186034" w:rsidRPr="00B87D97" w:rsidRDefault="00186034" w:rsidP="00186034">
      <w:pPr>
        <w:shd w:val="clear" w:color="auto" w:fill="FFFFFF"/>
        <w:autoSpaceDE w:val="0"/>
        <w:autoSpaceDN w:val="0"/>
        <w:adjustRightInd w:val="0"/>
        <w:jc w:val="both"/>
      </w:pPr>
    </w:p>
    <w:p w:rsidR="00186034" w:rsidRPr="00B87D97" w:rsidRDefault="00186034" w:rsidP="00186034">
      <w:pPr>
        <w:shd w:val="clear" w:color="auto" w:fill="FFFFFF"/>
        <w:autoSpaceDE w:val="0"/>
        <w:autoSpaceDN w:val="0"/>
        <w:adjustRightInd w:val="0"/>
        <w:spacing w:line="276" w:lineRule="auto"/>
        <w:jc w:val="both"/>
      </w:pPr>
      <w:r w:rsidRPr="00B87D97">
        <w:t xml:space="preserve">         Администрация Лахденпохского муниципального района в лице Главы Администрации Лахденпохского муниципального района____________________________________</w:t>
      </w:r>
      <w:r w:rsidR="000D3406">
        <w:t>___________</w:t>
      </w:r>
      <w:r w:rsidRPr="00B87D97">
        <w:t xml:space="preserve">, действующего на основании Устава, именуемая в дальнейшем "Заказчик", с одной стороны </w:t>
      </w:r>
    </w:p>
    <w:p w:rsidR="00186034" w:rsidRPr="00B87D97" w:rsidRDefault="00186034" w:rsidP="00186034">
      <w:pPr>
        <w:shd w:val="clear" w:color="auto" w:fill="FFFFFF"/>
        <w:autoSpaceDE w:val="0"/>
        <w:autoSpaceDN w:val="0"/>
        <w:adjustRightInd w:val="0"/>
        <w:spacing w:line="276" w:lineRule="auto"/>
        <w:jc w:val="both"/>
      </w:pPr>
      <w:r w:rsidRPr="00B87D97">
        <w:t>и ____________________________________________</w:t>
      </w:r>
      <w:r w:rsidR="000D3406">
        <w:t>__________________</w:t>
      </w:r>
      <w:r w:rsidRPr="00B87D97">
        <w:t>,</w:t>
      </w:r>
      <w:r w:rsidR="000D3406">
        <w:t xml:space="preserve"> </w:t>
      </w:r>
      <w:r w:rsidRPr="00B87D97">
        <w:t>в лице ______________</w:t>
      </w:r>
      <w:r w:rsidR="000D3406">
        <w:t>___________________________</w:t>
      </w:r>
      <w:r w:rsidRPr="00B87D97">
        <w:t>, действующего на основании, __________________, именуемый в дальнейшем "Перевозчик", с другой стороны, вместе именуемые Стороны, заключили настоящий договор о нижеследующем:</w:t>
      </w:r>
    </w:p>
    <w:p w:rsidR="00186034" w:rsidRPr="00B87D97" w:rsidRDefault="00186034" w:rsidP="00186034">
      <w:pPr>
        <w:shd w:val="clear" w:color="auto" w:fill="FFFFFF"/>
        <w:autoSpaceDE w:val="0"/>
        <w:autoSpaceDN w:val="0"/>
        <w:adjustRightInd w:val="0"/>
        <w:spacing w:line="276" w:lineRule="auto"/>
        <w:jc w:val="both"/>
      </w:pPr>
    </w:p>
    <w:p w:rsidR="00186034" w:rsidRPr="00B87D97" w:rsidRDefault="00186034" w:rsidP="00186034">
      <w:pPr>
        <w:shd w:val="clear" w:color="auto" w:fill="FFFFFF"/>
        <w:autoSpaceDE w:val="0"/>
        <w:autoSpaceDN w:val="0"/>
        <w:adjustRightInd w:val="0"/>
        <w:jc w:val="center"/>
        <w:rPr>
          <w:b/>
          <w:bCs/>
        </w:rPr>
      </w:pPr>
      <w:r w:rsidRPr="00B87D97">
        <w:rPr>
          <w:b/>
          <w:bCs/>
        </w:rPr>
        <w:t>1. Предмет договора</w:t>
      </w:r>
    </w:p>
    <w:p w:rsidR="00186034" w:rsidRPr="00B87D97" w:rsidRDefault="00186034" w:rsidP="00186034">
      <w:pPr>
        <w:shd w:val="clear" w:color="auto" w:fill="FFFFFF"/>
        <w:autoSpaceDE w:val="0"/>
        <w:autoSpaceDN w:val="0"/>
        <w:adjustRightInd w:val="0"/>
        <w:jc w:val="center"/>
      </w:pPr>
    </w:p>
    <w:p w:rsidR="00936566" w:rsidRDefault="00865E34" w:rsidP="00186034">
      <w:pPr>
        <w:shd w:val="clear" w:color="auto" w:fill="FFFFFF"/>
        <w:autoSpaceDE w:val="0"/>
        <w:autoSpaceDN w:val="0"/>
        <w:adjustRightInd w:val="0"/>
        <w:spacing w:line="276" w:lineRule="auto"/>
        <w:jc w:val="both"/>
      </w:pPr>
      <w:r w:rsidRPr="00B87D97">
        <w:t xml:space="preserve">         1.1. </w:t>
      </w:r>
      <w:r w:rsidR="00186034" w:rsidRPr="00B87D97">
        <w:t>Заказчик поручает, а Перевозчик принимает на себя обязательства по осуществлению муниципальных регулярных перевозок пассажиров и багажа автомобильным транспортом по утвержденному расписанию движения автобусов на период</w:t>
      </w:r>
      <w:r w:rsidR="00936566">
        <w:t xml:space="preserve"> </w:t>
      </w:r>
      <w:r w:rsidR="00186034" w:rsidRPr="00B87D97">
        <w:t>с</w:t>
      </w:r>
      <w:r w:rsidR="00936566">
        <w:t xml:space="preserve"> </w:t>
      </w:r>
      <w:r w:rsidR="00186034" w:rsidRPr="00B87D97">
        <w:t>2016-20</w:t>
      </w:r>
      <w:r w:rsidR="00936566">
        <w:softHyphen/>
      </w:r>
      <w:r w:rsidR="00936566">
        <w:softHyphen/>
      </w:r>
      <w:r w:rsidR="00936566">
        <w:softHyphen/>
      </w:r>
      <w:r w:rsidR="00936566">
        <w:softHyphen/>
        <w:t xml:space="preserve">__ </w:t>
      </w:r>
      <w:r w:rsidR="00186034" w:rsidRPr="00B87D97">
        <w:t xml:space="preserve">годы по маршруту </w:t>
      </w:r>
      <w:r w:rsidR="00936566">
        <w:t>____________________________________________</w:t>
      </w:r>
    </w:p>
    <w:p w:rsidR="00186034" w:rsidRPr="00B87D97" w:rsidRDefault="00186034" w:rsidP="00186034">
      <w:pPr>
        <w:shd w:val="clear" w:color="auto" w:fill="FFFFFF"/>
        <w:autoSpaceDE w:val="0"/>
        <w:autoSpaceDN w:val="0"/>
        <w:adjustRightInd w:val="0"/>
        <w:spacing w:line="276" w:lineRule="auto"/>
        <w:jc w:val="both"/>
      </w:pPr>
      <w:r w:rsidRPr="00B87D97">
        <w:t>на территории Лахденпохского муниципального района.</w:t>
      </w:r>
    </w:p>
    <w:p w:rsidR="00186034" w:rsidRPr="00B87D97" w:rsidRDefault="00865E34" w:rsidP="00186034">
      <w:pPr>
        <w:shd w:val="clear" w:color="auto" w:fill="FFFFFF"/>
        <w:autoSpaceDE w:val="0"/>
        <w:autoSpaceDN w:val="0"/>
        <w:adjustRightInd w:val="0"/>
        <w:spacing w:line="276" w:lineRule="auto"/>
        <w:jc w:val="both"/>
      </w:pPr>
      <w:r w:rsidRPr="00B87D97">
        <w:t xml:space="preserve">        1.2. </w:t>
      </w:r>
      <w:r w:rsidR="00186034" w:rsidRPr="00B87D97">
        <w:t xml:space="preserve">Муниципальный маршрут </w:t>
      </w:r>
      <w:r w:rsidRPr="00B87D97">
        <w:t>р</w:t>
      </w:r>
      <w:r w:rsidR="00186034" w:rsidRPr="00B87D97">
        <w:t>е</w:t>
      </w:r>
      <w:r w:rsidRPr="00B87D97">
        <w:t>г</w:t>
      </w:r>
      <w:r w:rsidR="00186034" w:rsidRPr="00B87D97">
        <w:t xml:space="preserve">улярных перевозок и расписание движения по </w:t>
      </w:r>
      <w:r w:rsidRPr="00B87D97">
        <w:t xml:space="preserve">муниципальному </w:t>
      </w:r>
      <w:r w:rsidR="00186034" w:rsidRPr="00B87D97">
        <w:t>маршруту устанавливаются в соответствии с условиями, указанными в Приложении №1 к настоящему договору, которое является его неотъемлемой частью.</w:t>
      </w:r>
    </w:p>
    <w:p w:rsidR="00142CC6" w:rsidRPr="00B87D97" w:rsidRDefault="00186034" w:rsidP="00186034">
      <w:pPr>
        <w:shd w:val="clear" w:color="auto" w:fill="FFFFFF"/>
        <w:autoSpaceDE w:val="0"/>
        <w:autoSpaceDN w:val="0"/>
        <w:adjustRightInd w:val="0"/>
        <w:spacing w:line="276" w:lineRule="auto"/>
        <w:jc w:val="both"/>
        <w:rPr>
          <w:b/>
          <w:bCs/>
        </w:rPr>
      </w:pPr>
      <w:r w:rsidRPr="00B87D97">
        <w:t xml:space="preserve">        </w:t>
      </w:r>
      <w:r w:rsidRPr="00B87D97">
        <w:rPr>
          <w:b/>
          <w:bCs/>
        </w:rPr>
        <w:t xml:space="preserve">                                                </w:t>
      </w:r>
    </w:p>
    <w:p w:rsidR="00186034" w:rsidRDefault="00142CC6" w:rsidP="00186034">
      <w:pPr>
        <w:shd w:val="clear" w:color="auto" w:fill="FFFFFF"/>
        <w:autoSpaceDE w:val="0"/>
        <w:autoSpaceDN w:val="0"/>
        <w:adjustRightInd w:val="0"/>
        <w:spacing w:line="276" w:lineRule="auto"/>
        <w:jc w:val="both"/>
        <w:rPr>
          <w:b/>
          <w:bCs/>
        </w:rPr>
      </w:pPr>
      <w:r w:rsidRPr="00B87D97">
        <w:rPr>
          <w:b/>
          <w:bCs/>
        </w:rPr>
        <w:t xml:space="preserve">                                                   </w:t>
      </w:r>
      <w:r w:rsidR="00186034" w:rsidRPr="00B87D97">
        <w:rPr>
          <w:b/>
          <w:bCs/>
        </w:rPr>
        <w:t xml:space="preserve"> 2. Права и обязанности сторон</w:t>
      </w:r>
    </w:p>
    <w:p w:rsidR="00BB0AD5" w:rsidRPr="00B87D97" w:rsidRDefault="00BB0AD5" w:rsidP="00186034">
      <w:pPr>
        <w:shd w:val="clear" w:color="auto" w:fill="FFFFFF"/>
        <w:autoSpaceDE w:val="0"/>
        <w:autoSpaceDN w:val="0"/>
        <w:adjustRightInd w:val="0"/>
        <w:spacing w:line="276" w:lineRule="auto"/>
        <w:jc w:val="both"/>
      </w:pPr>
    </w:p>
    <w:p w:rsidR="00186034" w:rsidRPr="00B87D97" w:rsidRDefault="00186034" w:rsidP="00186034">
      <w:pPr>
        <w:shd w:val="clear" w:color="auto" w:fill="FFFFFF"/>
        <w:autoSpaceDE w:val="0"/>
        <w:autoSpaceDN w:val="0"/>
        <w:adjustRightInd w:val="0"/>
        <w:spacing w:line="276" w:lineRule="auto"/>
        <w:jc w:val="both"/>
        <w:rPr>
          <w:b/>
          <w:bCs/>
        </w:rPr>
      </w:pPr>
      <w:r w:rsidRPr="00B87D97">
        <w:rPr>
          <w:b/>
          <w:bCs/>
        </w:rPr>
        <w:t xml:space="preserve">      </w:t>
      </w:r>
      <w:r w:rsidRPr="00B87D97">
        <w:rPr>
          <w:bCs/>
        </w:rPr>
        <w:t>2.1. Перевозчик обязуется</w:t>
      </w:r>
      <w:r w:rsidRPr="00B87D97">
        <w:rPr>
          <w:b/>
          <w:bCs/>
        </w:rPr>
        <w:t>:</w:t>
      </w:r>
    </w:p>
    <w:p w:rsidR="00186034" w:rsidRPr="00B87D97" w:rsidRDefault="00186034" w:rsidP="00186034">
      <w:pPr>
        <w:shd w:val="clear" w:color="auto" w:fill="FFFFFF"/>
        <w:autoSpaceDE w:val="0"/>
        <w:autoSpaceDN w:val="0"/>
        <w:adjustRightInd w:val="0"/>
        <w:spacing w:line="276" w:lineRule="auto"/>
        <w:jc w:val="both"/>
        <w:rPr>
          <w:bCs/>
        </w:rPr>
      </w:pPr>
      <w:r w:rsidRPr="00B87D97">
        <w:rPr>
          <w:b/>
          <w:bCs/>
        </w:rPr>
        <w:t xml:space="preserve">         </w:t>
      </w:r>
      <w:r w:rsidRPr="00B87D97">
        <w:rPr>
          <w:bCs/>
        </w:rPr>
        <w:t xml:space="preserve">1) осуществлять </w:t>
      </w:r>
      <w:r w:rsidR="00865E34" w:rsidRPr="00B87D97">
        <w:rPr>
          <w:bCs/>
        </w:rPr>
        <w:t>регулярные</w:t>
      </w:r>
      <w:r w:rsidRPr="00B87D97">
        <w:rPr>
          <w:bCs/>
        </w:rPr>
        <w:t xml:space="preserve"> перевозки</w:t>
      </w:r>
      <w:r w:rsidR="00865E34" w:rsidRPr="00B87D97">
        <w:rPr>
          <w:bCs/>
        </w:rPr>
        <w:t xml:space="preserve"> пассажиров и багажа автомобильны</w:t>
      </w:r>
      <w:r w:rsidR="00D81808">
        <w:rPr>
          <w:bCs/>
        </w:rPr>
        <w:t>м</w:t>
      </w:r>
      <w:r w:rsidR="00865E34" w:rsidRPr="00B87D97">
        <w:rPr>
          <w:bCs/>
        </w:rPr>
        <w:t xml:space="preserve"> транспортом</w:t>
      </w:r>
      <w:r w:rsidRPr="00B87D97">
        <w:rPr>
          <w:bCs/>
        </w:rPr>
        <w:t xml:space="preserve"> по утвержденному расписанию движения автобусов на территории Лахденпохского муниципального района;</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2) осуществлять </w:t>
      </w:r>
      <w:r w:rsidR="00865E34" w:rsidRPr="00B87D97">
        <w:rPr>
          <w:bCs/>
        </w:rPr>
        <w:t xml:space="preserve">регулярные </w:t>
      </w:r>
      <w:r w:rsidRPr="00B87D97">
        <w:rPr>
          <w:bCs/>
        </w:rPr>
        <w:t xml:space="preserve">перевозки </w:t>
      </w:r>
      <w:r w:rsidR="00865E34" w:rsidRPr="00B87D97">
        <w:rPr>
          <w:bCs/>
        </w:rPr>
        <w:t xml:space="preserve">пассажиров и транспорта </w:t>
      </w:r>
      <w:r w:rsidRPr="00B87D97">
        <w:rPr>
          <w:bCs/>
        </w:rPr>
        <w:t>в соответствии с требованиями безопасности дорожного движения, установленными федеральными законами и другими нормативно-правовыми актами, регламентирующими деятельность по перевозке пассажиров;</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3) осуществлять </w:t>
      </w:r>
      <w:r w:rsidR="00865E34" w:rsidRPr="00B87D97">
        <w:rPr>
          <w:bCs/>
        </w:rPr>
        <w:t xml:space="preserve">муниципальные </w:t>
      </w:r>
      <w:r w:rsidRPr="00B87D97">
        <w:rPr>
          <w:bCs/>
        </w:rPr>
        <w:t>пассажирские перевозки транспортными средствами, соответствующими требованиям, предъявляемым к пассажирским перевозкам:</w:t>
      </w:r>
    </w:p>
    <w:p w:rsidR="00186034" w:rsidRPr="00B87D97" w:rsidRDefault="00186034" w:rsidP="00186034">
      <w:pPr>
        <w:shd w:val="clear" w:color="auto" w:fill="FFFFFF"/>
        <w:autoSpaceDE w:val="0"/>
        <w:autoSpaceDN w:val="0"/>
        <w:adjustRightInd w:val="0"/>
        <w:spacing w:line="276" w:lineRule="auto"/>
        <w:jc w:val="both"/>
      </w:pPr>
      <w:r w:rsidRPr="00B87D97">
        <w:t>-  содержать транспортные средства в исправном техническом состоянии, обеспечивающие безопасность выполнения пассажирских перевозок,</w:t>
      </w:r>
    </w:p>
    <w:p w:rsidR="00186034" w:rsidRPr="00B87D97" w:rsidRDefault="00186034" w:rsidP="00186034">
      <w:pPr>
        <w:shd w:val="clear" w:color="auto" w:fill="FFFFFF"/>
        <w:autoSpaceDE w:val="0"/>
        <w:autoSpaceDN w:val="0"/>
        <w:adjustRightInd w:val="0"/>
        <w:spacing w:line="276" w:lineRule="auto"/>
        <w:jc w:val="both"/>
      </w:pPr>
      <w:r w:rsidRPr="00B87D97">
        <w:t>-  проходить в установленные сроки государственный технический осмотр автомобильного транспорта, обеспечить обязательный технический осмотр перед выездом на линию;</w:t>
      </w:r>
    </w:p>
    <w:p w:rsidR="00186034" w:rsidRPr="00B87D97" w:rsidRDefault="00186034" w:rsidP="00186034">
      <w:pPr>
        <w:shd w:val="clear" w:color="auto" w:fill="FFFFFF"/>
        <w:autoSpaceDE w:val="0"/>
        <w:autoSpaceDN w:val="0"/>
        <w:adjustRightInd w:val="0"/>
        <w:spacing w:line="276" w:lineRule="auto"/>
        <w:jc w:val="both"/>
      </w:pPr>
      <w:r w:rsidRPr="00B87D97">
        <w:t>- обеспечить транспортные средства водителями, имеющими квалификацию, необходимую для допуска к перевозкам пассажиров автомобильным транспортом;</w:t>
      </w:r>
    </w:p>
    <w:p w:rsidR="00186034" w:rsidRPr="00B87D97" w:rsidRDefault="00186034" w:rsidP="00186034">
      <w:pPr>
        <w:shd w:val="clear" w:color="auto" w:fill="FFFFFF"/>
        <w:autoSpaceDE w:val="0"/>
        <w:autoSpaceDN w:val="0"/>
        <w:adjustRightInd w:val="0"/>
        <w:spacing w:line="276" w:lineRule="auto"/>
        <w:jc w:val="both"/>
      </w:pPr>
      <w:r w:rsidRPr="00B87D97">
        <w:t>-  проводить в установленные сроки медицинское освидетельствование и ежедневный медицинский осмотр водителей;</w:t>
      </w:r>
    </w:p>
    <w:p w:rsidR="00186034" w:rsidRPr="00B87D97" w:rsidRDefault="00186034" w:rsidP="00186034">
      <w:pPr>
        <w:shd w:val="clear" w:color="auto" w:fill="FFFFFF"/>
        <w:autoSpaceDE w:val="0"/>
        <w:autoSpaceDN w:val="0"/>
        <w:adjustRightInd w:val="0"/>
        <w:spacing w:line="276" w:lineRule="auto"/>
        <w:jc w:val="both"/>
      </w:pPr>
      <w:r w:rsidRPr="00B87D97">
        <w:t>-  проводить инструктажи, стажировки и обеспечивать водителей схемой маршрута общего пользования;</w:t>
      </w:r>
    </w:p>
    <w:p w:rsidR="00186034" w:rsidRPr="00B87D97" w:rsidRDefault="00186034" w:rsidP="00186034">
      <w:pPr>
        <w:shd w:val="clear" w:color="auto" w:fill="FFFFFF"/>
        <w:autoSpaceDE w:val="0"/>
        <w:autoSpaceDN w:val="0"/>
        <w:adjustRightInd w:val="0"/>
        <w:spacing w:line="276" w:lineRule="auto"/>
        <w:jc w:val="both"/>
      </w:pPr>
      <w:r w:rsidRPr="00B87D97">
        <w:t>-   соблюдать транспортную дисциплину и нормы вместимости;</w:t>
      </w:r>
    </w:p>
    <w:p w:rsidR="00186034" w:rsidRPr="00B87D97" w:rsidRDefault="00186034" w:rsidP="00186034">
      <w:pPr>
        <w:shd w:val="clear" w:color="auto" w:fill="FFFFFF"/>
        <w:autoSpaceDE w:val="0"/>
        <w:autoSpaceDN w:val="0"/>
        <w:adjustRightInd w:val="0"/>
        <w:spacing w:line="276" w:lineRule="auto"/>
        <w:jc w:val="both"/>
      </w:pPr>
      <w:r w:rsidRPr="00B87D97">
        <w:t>-   соблюдать установленное время выезда на линию и возвращения;</w:t>
      </w:r>
    </w:p>
    <w:p w:rsidR="00186034" w:rsidRPr="00B87D97" w:rsidRDefault="00186034" w:rsidP="00186034">
      <w:pPr>
        <w:shd w:val="clear" w:color="auto" w:fill="FFFFFF"/>
        <w:autoSpaceDE w:val="0"/>
        <w:autoSpaceDN w:val="0"/>
        <w:adjustRightInd w:val="0"/>
        <w:spacing w:line="276" w:lineRule="auto"/>
        <w:jc w:val="both"/>
      </w:pPr>
      <w:r w:rsidRPr="00B87D97">
        <w:t>-   обеспечить установленный режим труда и отдыха водителя;</w:t>
      </w:r>
    </w:p>
    <w:p w:rsidR="00186034" w:rsidRPr="00B87D97" w:rsidRDefault="00186034" w:rsidP="00186034">
      <w:pPr>
        <w:shd w:val="clear" w:color="auto" w:fill="FFFFFF"/>
        <w:autoSpaceDE w:val="0"/>
        <w:autoSpaceDN w:val="0"/>
        <w:adjustRightInd w:val="0"/>
        <w:spacing w:line="276" w:lineRule="auto"/>
        <w:jc w:val="both"/>
        <w:rPr>
          <w:bCs/>
        </w:rPr>
      </w:pPr>
      <w:r w:rsidRPr="00B87D97">
        <w:t xml:space="preserve">      4) осуществлять перевозки пассажиров и багажа </w:t>
      </w:r>
      <w:r w:rsidRPr="00B87D97">
        <w:rPr>
          <w:bCs/>
        </w:rPr>
        <w:t xml:space="preserve">на территории Лахденпохского муниципального района по тарифам, утвержденным </w:t>
      </w:r>
      <w:r w:rsidR="003A2230" w:rsidRPr="00B87D97">
        <w:rPr>
          <w:bCs/>
        </w:rPr>
        <w:t>в соответствии с действующим законодательством</w:t>
      </w:r>
      <w:r w:rsidRPr="00B87D97">
        <w:rPr>
          <w:bCs/>
        </w:rPr>
        <w:t>;</w:t>
      </w:r>
    </w:p>
    <w:p w:rsidR="00186034" w:rsidRPr="00B87D97" w:rsidRDefault="00186034" w:rsidP="00186034">
      <w:pPr>
        <w:shd w:val="clear" w:color="auto" w:fill="FFFFFF"/>
        <w:autoSpaceDE w:val="0"/>
        <w:autoSpaceDN w:val="0"/>
        <w:adjustRightInd w:val="0"/>
        <w:spacing w:line="276" w:lineRule="auto"/>
        <w:jc w:val="both"/>
      </w:pPr>
      <w:r w:rsidRPr="00B87D97">
        <w:rPr>
          <w:bCs/>
        </w:rPr>
        <w:t xml:space="preserve">      5) </w:t>
      </w:r>
      <w:r w:rsidRPr="00B87D97">
        <w:t>обеспечивать пассажиров информацией об утвержденном расписании движения автомобильного транспорта, правилах и стоимости проезда и перевозки багажа</w:t>
      </w:r>
      <w:r w:rsidR="003A2230" w:rsidRPr="00B87D97">
        <w:t xml:space="preserve"> через районную газету и официальный сайт Администрации Лахденпохского муниципального района</w:t>
      </w:r>
      <w:r w:rsidRPr="00B87D97">
        <w:t>;</w:t>
      </w:r>
    </w:p>
    <w:p w:rsidR="00186034" w:rsidRPr="00B87D97" w:rsidRDefault="00186034" w:rsidP="00186034">
      <w:pPr>
        <w:shd w:val="clear" w:color="auto" w:fill="FFFFFF"/>
        <w:autoSpaceDE w:val="0"/>
        <w:autoSpaceDN w:val="0"/>
        <w:adjustRightInd w:val="0"/>
        <w:spacing w:line="276" w:lineRule="auto"/>
        <w:jc w:val="both"/>
      </w:pPr>
      <w:r w:rsidRPr="00B87D97">
        <w:t xml:space="preserve">      6) обеспечить наличие в автомобильном транспортном средстве: таблички с указанием фамилии, имени, отчества водителя, информации о владельце (адрес, телефон), таблички о количестве мест для пассажиров с детьми и инвалидов в автомобильном транспорте вместимостью свыше 15 мест для сидения, огнетушителя и указания его месторасположения, указания мест аварийных выходов и способа их открывания, схемы маршрута с перечнем остановок; правил пользования автобусом, информации о стоимости проезда, билетной продукции;</w:t>
      </w:r>
    </w:p>
    <w:p w:rsidR="00186034" w:rsidRPr="00B87D97" w:rsidRDefault="00186034" w:rsidP="00186034">
      <w:pPr>
        <w:shd w:val="clear" w:color="auto" w:fill="FFFFFF"/>
        <w:autoSpaceDE w:val="0"/>
        <w:autoSpaceDN w:val="0"/>
        <w:adjustRightInd w:val="0"/>
        <w:spacing w:line="276" w:lineRule="auto"/>
        <w:jc w:val="both"/>
      </w:pPr>
      <w:r w:rsidRPr="00B87D97">
        <w:t xml:space="preserve">      7)  выдавать пассажирам билеты за проезд и перевозку багажа;</w:t>
      </w:r>
    </w:p>
    <w:p w:rsidR="00186034" w:rsidRPr="00B87D97" w:rsidRDefault="00186034" w:rsidP="00186034">
      <w:pPr>
        <w:shd w:val="clear" w:color="auto" w:fill="FFFFFF"/>
        <w:autoSpaceDE w:val="0"/>
        <w:autoSpaceDN w:val="0"/>
        <w:adjustRightInd w:val="0"/>
        <w:spacing w:line="276" w:lineRule="auto"/>
        <w:jc w:val="both"/>
        <w:rPr>
          <w:bCs/>
        </w:rPr>
      </w:pPr>
      <w:r w:rsidRPr="00B87D97">
        <w:t xml:space="preserve">      8) незамедлительно информировать Заказчика о невозможности исполнения обязательств в рамках настоящего договора и (или) о нецелесообразности осуществления пассажирских перевозок </w:t>
      </w:r>
      <w:r w:rsidRPr="00B87D97">
        <w:rPr>
          <w:bCs/>
        </w:rPr>
        <w:t xml:space="preserve">по утвержденному расписанию движения автобусов по заявленному </w:t>
      </w:r>
      <w:r w:rsidR="003A2230" w:rsidRPr="00B87D97">
        <w:rPr>
          <w:bCs/>
        </w:rPr>
        <w:t xml:space="preserve">муниципальному </w:t>
      </w:r>
      <w:r w:rsidRPr="00B87D97">
        <w:rPr>
          <w:bCs/>
        </w:rPr>
        <w:t xml:space="preserve">маршруту </w:t>
      </w:r>
      <w:r w:rsidR="003A2230" w:rsidRPr="00B87D97">
        <w:rPr>
          <w:bCs/>
        </w:rPr>
        <w:t>регулярных перевозок пассажиров и багажа</w:t>
      </w:r>
      <w:r w:rsidRPr="00B87D97">
        <w:rPr>
          <w:bCs/>
        </w:rPr>
        <w:t xml:space="preserve"> на территории Лахденпохского муниципального района;</w:t>
      </w:r>
    </w:p>
    <w:p w:rsidR="00186034" w:rsidRPr="00B87D97" w:rsidRDefault="00186034" w:rsidP="00186034">
      <w:pPr>
        <w:shd w:val="clear" w:color="auto" w:fill="FFFFFF"/>
        <w:autoSpaceDE w:val="0"/>
        <w:autoSpaceDN w:val="0"/>
        <w:adjustRightInd w:val="0"/>
        <w:spacing w:line="276" w:lineRule="auto"/>
        <w:jc w:val="both"/>
      </w:pPr>
      <w:r w:rsidRPr="00B87D97">
        <w:rPr>
          <w:bCs/>
        </w:rPr>
        <w:t xml:space="preserve">      9) </w:t>
      </w:r>
      <w:r w:rsidRPr="00B87D97">
        <w:t xml:space="preserve">по требованию Заказчика предоставлять отчетную информацию о работе предприятия, оценивать удовлетворенность населения услугами пассажирских </w:t>
      </w:r>
      <w:r w:rsidR="003A2230" w:rsidRPr="00B87D97">
        <w:t xml:space="preserve">регулярных </w:t>
      </w:r>
      <w:r w:rsidRPr="00B87D97">
        <w:t>перевозок.</w:t>
      </w:r>
    </w:p>
    <w:p w:rsidR="00186034" w:rsidRPr="00B87D97" w:rsidRDefault="00186034" w:rsidP="00186034">
      <w:pPr>
        <w:shd w:val="clear" w:color="auto" w:fill="FFFFFF"/>
        <w:autoSpaceDE w:val="0"/>
        <w:autoSpaceDN w:val="0"/>
        <w:adjustRightInd w:val="0"/>
        <w:spacing w:line="276" w:lineRule="auto"/>
        <w:jc w:val="both"/>
        <w:rPr>
          <w:bCs/>
        </w:rPr>
      </w:pPr>
      <w:r w:rsidRPr="00B87D97">
        <w:t xml:space="preserve">      2.2. Перевозчик вправе письменно обращаться к Заказчику с предложениями о корректировке расписания движения автобусов </w:t>
      </w:r>
      <w:r w:rsidRPr="00B87D97">
        <w:rPr>
          <w:bCs/>
        </w:rPr>
        <w:t xml:space="preserve">по заявленному </w:t>
      </w:r>
      <w:r w:rsidR="003A2230" w:rsidRPr="00B87D97">
        <w:rPr>
          <w:bCs/>
        </w:rPr>
        <w:t xml:space="preserve">муниципальному маршруту регулярных перевозок пассажиров и багажа </w:t>
      </w:r>
      <w:r w:rsidRPr="00B87D97">
        <w:rPr>
          <w:bCs/>
        </w:rPr>
        <w:t>на территории Лахденпохского муниципального района;</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2.3. Заказчик обязуется:</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1) передать Перевозчику всю необходимую информацию для осуществления пассажирских перевозок по утвержденному </w:t>
      </w:r>
      <w:r w:rsidRPr="00B87D97">
        <w:t xml:space="preserve">расписанию движения автобусов </w:t>
      </w:r>
      <w:r w:rsidRPr="00B87D97">
        <w:rPr>
          <w:bCs/>
        </w:rPr>
        <w:t xml:space="preserve">по заявленному </w:t>
      </w:r>
      <w:r w:rsidR="003A2230" w:rsidRPr="00B87D97">
        <w:rPr>
          <w:bCs/>
        </w:rPr>
        <w:t xml:space="preserve">муниципальному маршруту регулярных перевозок пассажиров и багажа </w:t>
      </w:r>
      <w:r w:rsidRPr="00B87D97">
        <w:rPr>
          <w:bCs/>
        </w:rPr>
        <w:t>на территории Лахденпохского муниципального района;</w:t>
      </w:r>
    </w:p>
    <w:p w:rsidR="00186034" w:rsidRDefault="00186034" w:rsidP="00186034">
      <w:pPr>
        <w:shd w:val="clear" w:color="auto" w:fill="FFFFFF"/>
        <w:autoSpaceDE w:val="0"/>
        <w:autoSpaceDN w:val="0"/>
        <w:adjustRightInd w:val="0"/>
        <w:spacing w:line="276" w:lineRule="auto"/>
        <w:jc w:val="both"/>
      </w:pPr>
      <w:r w:rsidRPr="00B87D97">
        <w:rPr>
          <w:bCs/>
        </w:rPr>
        <w:t xml:space="preserve">      2) </w:t>
      </w:r>
      <w:r w:rsidRPr="00B87D97">
        <w:t xml:space="preserve">принимать совместно со службами городского и дорожного хозяйства меры по обеспечению безопасных условий движения транспортных средств на </w:t>
      </w:r>
      <w:r w:rsidR="003A2230" w:rsidRPr="00B87D97">
        <w:t xml:space="preserve">муниципальных </w:t>
      </w:r>
      <w:r w:rsidRPr="00B87D97">
        <w:t>автобусных маршрутах.</w:t>
      </w:r>
    </w:p>
    <w:p w:rsidR="00D81808" w:rsidRPr="00B87D97" w:rsidRDefault="00D81808" w:rsidP="00186034">
      <w:pPr>
        <w:shd w:val="clear" w:color="auto" w:fill="FFFFFF"/>
        <w:autoSpaceDE w:val="0"/>
        <w:autoSpaceDN w:val="0"/>
        <w:adjustRightInd w:val="0"/>
        <w:spacing w:line="276" w:lineRule="auto"/>
        <w:jc w:val="both"/>
      </w:pPr>
      <w:r>
        <w:t xml:space="preserve">      3)  Выдать свидетельство и карты маршрута</w:t>
      </w:r>
      <w:r w:rsidRPr="00B87D97">
        <w:t xml:space="preserve"> </w:t>
      </w:r>
      <w:r>
        <w:t>об</w:t>
      </w:r>
      <w:r w:rsidRPr="00B87D97">
        <w:t xml:space="preserve"> осуществлении регулярных перевозок</w:t>
      </w:r>
      <w:r w:rsidR="00F74FF4">
        <w:t>.</w:t>
      </w:r>
    </w:p>
    <w:p w:rsidR="00186034" w:rsidRPr="00B87D97" w:rsidRDefault="00186034" w:rsidP="00186034">
      <w:pPr>
        <w:shd w:val="clear" w:color="auto" w:fill="FFFFFF"/>
        <w:autoSpaceDE w:val="0"/>
        <w:autoSpaceDN w:val="0"/>
        <w:adjustRightInd w:val="0"/>
        <w:spacing w:line="276" w:lineRule="auto"/>
        <w:jc w:val="both"/>
      </w:pPr>
      <w:r w:rsidRPr="00B87D97">
        <w:rPr>
          <w:bCs/>
        </w:rPr>
        <w:t xml:space="preserve">      2.4. Заказчик вправе </w:t>
      </w:r>
      <w:r w:rsidRPr="00B87D97">
        <w:t>осуществлять контроль за соблюдением государственной дисциплины цен (тарифов).</w:t>
      </w:r>
    </w:p>
    <w:p w:rsidR="00186034" w:rsidRPr="00B87D97" w:rsidRDefault="00186034" w:rsidP="00186034">
      <w:pPr>
        <w:shd w:val="clear" w:color="auto" w:fill="FFFFFF"/>
        <w:autoSpaceDE w:val="0"/>
        <w:autoSpaceDN w:val="0"/>
        <w:adjustRightInd w:val="0"/>
        <w:spacing w:line="276" w:lineRule="auto"/>
        <w:jc w:val="both"/>
      </w:pPr>
      <w:r w:rsidRPr="00B87D97">
        <w:t xml:space="preserve">      2.5.  По согласованию с Перевозчиком может быть проведена корректировка расписания движения транспортных средств, что подлежит оформлению дополнительным соглашением к настоящему договору.</w:t>
      </w:r>
    </w:p>
    <w:p w:rsidR="00FB5EEB" w:rsidRDefault="00186034" w:rsidP="00142CC6">
      <w:pPr>
        <w:shd w:val="clear" w:color="auto" w:fill="FFFFFF"/>
        <w:autoSpaceDE w:val="0"/>
        <w:autoSpaceDN w:val="0"/>
        <w:adjustRightInd w:val="0"/>
        <w:spacing w:line="276" w:lineRule="auto"/>
        <w:jc w:val="both"/>
      </w:pPr>
      <w:r w:rsidRPr="00B87D97">
        <w:t xml:space="preserve">     2.6. Заказчик </w:t>
      </w:r>
      <w:r w:rsidR="00142CC6" w:rsidRPr="00B87D97">
        <w:t>устанавливает муниципальный маршрут регулярных перевозок в соответствии с Постановлением Администрации Лахденпохского муниципального района</w:t>
      </w:r>
      <w:r w:rsidR="00FB5EEB">
        <w:t>.</w:t>
      </w:r>
    </w:p>
    <w:p w:rsidR="00186034" w:rsidRPr="00B87D97" w:rsidRDefault="00FB5EEB" w:rsidP="00142CC6">
      <w:pPr>
        <w:shd w:val="clear" w:color="auto" w:fill="FFFFFF"/>
        <w:autoSpaceDE w:val="0"/>
        <w:autoSpaceDN w:val="0"/>
        <w:adjustRightInd w:val="0"/>
        <w:spacing w:line="276" w:lineRule="auto"/>
        <w:jc w:val="both"/>
      </w:pPr>
      <w:r>
        <w:t xml:space="preserve">     2.7. </w:t>
      </w:r>
      <w:r>
        <w:rPr>
          <w:color w:val="000000"/>
        </w:rPr>
        <w:t>Заказчик может предусматривать предоставление Перевозчику субсидий за счет средств местного бюджета в целях возмещения части затрат на выполнение работ, связанных с осуществлением регулярных перевозок по регулируемым тарифам.</w:t>
      </w:r>
      <w:r w:rsidR="00186034" w:rsidRPr="00B87D97">
        <w:t xml:space="preserve"> </w:t>
      </w:r>
    </w:p>
    <w:p w:rsidR="00186034" w:rsidRPr="00B87D97" w:rsidRDefault="00186034" w:rsidP="00142CC6">
      <w:pPr>
        <w:shd w:val="clear" w:color="auto" w:fill="FFFFFF"/>
        <w:autoSpaceDE w:val="0"/>
        <w:autoSpaceDN w:val="0"/>
        <w:adjustRightInd w:val="0"/>
        <w:spacing w:line="276" w:lineRule="auto"/>
        <w:jc w:val="both"/>
        <w:rPr>
          <w:bCs/>
        </w:rPr>
      </w:pPr>
      <w:r w:rsidRPr="00B87D97">
        <w:t xml:space="preserve">    </w:t>
      </w:r>
    </w:p>
    <w:p w:rsidR="00186034" w:rsidRPr="00B87D97" w:rsidRDefault="00186034" w:rsidP="00620B74">
      <w:pPr>
        <w:shd w:val="clear" w:color="auto" w:fill="FFFFFF"/>
        <w:autoSpaceDE w:val="0"/>
        <w:autoSpaceDN w:val="0"/>
        <w:adjustRightInd w:val="0"/>
        <w:spacing w:line="276" w:lineRule="auto"/>
        <w:jc w:val="center"/>
        <w:rPr>
          <w:b/>
          <w:bCs/>
        </w:rPr>
      </w:pPr>
      <w:r w:rsidRPr="00B87D97">
        <w:rPr>
          <w:b/>
          <w:bCs/>
        </w:rPr>
        <w:t>3. Ответственность сторон</w:t>
      </w:r>
    </w:p>
    <w:p w:rsidR="00186034" w:rsidRPr="00B87D97" w:rsidRDefault="00186034" w:rsidP="00186034">
      <w:pPr>
        <w:shd w:val="clear" w:color="auto" w:fill="FFFFFF"/>
        <w:autoSpaceDE w:val="0"/>
        <w:autoSpaceDN w:val="0"/>
        <w:adjustRightInd w:val="0"/>
        <w:spacing w:line="276" w:lineRule="auto"/>
        <w:jc w:val="both"/>
      </w:pPr>
    </w:p>
    <w:p w:rsidR="00186034" w:rsidRPr="00B87D97" w:rsidRDefault="00186034" w:rsidP="00186034">
      <w:pPr>
        <w:shd w:val="clear" w:color="auto" w:fill="FFFFFF"/>
        <w:autoSpaceDE w:val="0"/>
        <w:autoSpaceDN w:val="0"/>
        <w:adjustRightInd w:val="0"/>
        <w:spacing w:line="276" w:lineRule="auto"/>
        <w:jc w:val="both"/>
      </w:pPr>
      <w:r w:rsidRPr="00B87D97">
        <w:t xml:space="preserve">       3.1. Стороны несут ответственность за невыполнение взятых на себя обязательств в соответствии с действующим законодательством и настоящим договором.</w:t>
      </w:r>
    </w:p>
    <w:p w:rsidR="00186034" w:rsidRPr="00B87D97" w:rsidRDefault="00186034" w:rsidP="00186034">
      <w:pPr>
        <w:shd w:val="clear" w:color="auto" w:fill="FFFFFF"/>
        <w:autoSpaceDE w:val="0"/>
        <w:autoSpaceDN w:val="0"/>
        <w:adjustRightInd w:val="0"/>
        <w:spacing w:line="276" w:lineRule="auto"/>
        <w:jc w:val="both"/>
      </w:pPr>
      <w:r w:rsidRPr="00B87D97">
        <w:t xml:space="preserve">       3.2. Перевозчик несет ответственность за жизнь, здоровье и безопасность пассажиров, сохранность багажа в соответствии с действующими законодательными актами.</w:t>
      </w:r>
    </w:p>
    <w:p w:rsidR="00186034" w:rsidRPr="00B87D97" w:rsidRDefault="00186034" w:rsidP="00186034">
      <w:pPr>
        <w:shd w:val="clear" w:color="auto" w:fill="FFFFFF"/>
        <w:autoSpaceDE w:val="0"/>
        <w:autoSpaceDN w:val="0"/>
        <w:adjustRightInd w:val="0"/>
        <w:spacing w:line="276" w:lineRule="auto"/>
        <w:jc w:val="both"/>
      </w:pPr>
      <w:r w:rsidRPr="00B87D97">
        <w:t xml:space="preserve">       3.3.  Все споры по настоящему договору решаются сторонами путем переговоров. Если стороны не пришли к соглашению, то данный спор рассматривается в судебном порядке в соответствии с действующим законодательством Российской Федерации.</w:t>
      </w:r>
    </w:p>
    <w:p w:rsidR="00186034" w:rsidRPr="00B87D97" w:rsidRDefault="00186034" w:rsidP="00186034">
      <w:pPr>
        <w:shd w:val="clear" w:color="auto" w:fill="FFFFFF"/>
        <w:autoSpaceDE w:val="0"/>
        <w:autoSpaceDN w:val="0"/>
        <w:adjustRightInd w:val="0"/>
        <w:spacing w:line="276" w:lineRule="auto"/>
        <w:jc w:val="both"/>
      </w:pPr>
    </w:p>
    <w:p w:rsidR="00186034" w:rsidRPr="00B87D97" w:rsidRDefault="00186034" w:rsidP="00620B74">
      <w:pPr>
        <w:shd w:val="clear" w:color="auto" w:fill="FFFFFF"/>
        <w:autoSpaceDE w:val="0"/>
        <w:autoSpaceDN w:val="0"/>
        <w:adjustRightInd w:val="0"/>
        <w:spacing w:line="276" w:lineRule="auto"/>
        <w:jc w:val="center"/>
        <w:rPr>
          <w:b/>
          <w:bCs/>
        </w:rPr>
      </w:pPr>
      <w:r w:rsidRPr="00B87D97">
        <w:rPr>
          <w:b/>
          <w:bCs/>
        </w:rPr>
        <w:t>4. Изменение и расторжение договора</w:t>
      </w:r>
    </w:p>
    <w:p w:rsidR="00186034" w:rsidRPr="00B87D97" w:rsidRDefault="00186034" w:rsidP="00186034">
      <w:pPr>
        <w:shd w:val="clear" w:color="auto" w:fill="FFFFFF"/>
        <w:autoSpaceDE w:val="0"/>
        <w:autoSpaceDN w:val="0"/>
        <w:adjustRightInd w:val="0"/>
        <w:spacing w:line="276" w:lineRule="auto"/>
        <w:jc w:val="both"/>
      </w:pPr>
    </w:p>
    <w:p w:rsidR="00186034" w:rsidRPr="00B87D97" w:rsidRDefault="00186034" w:rsidP="00186034">
      <w:pPr>
        <w:shd w:val="clear" w:color="auto" w:fill="FFFFFF"/>
        <w:autoSpaceDE w:val="0"/>
        <w:autoSpaceDN w:val="0"/>
        <w:adjustRightInd w:val="0"/>
        <w:spacing w:line="276" w:lineRule="auto"/>
        <w:jc w:val="both"/>
      </w:pPr>
      <w:r w:rsidRPr="00B87D97">
        <w:t xml:space="preserve">       4.1 Настоящий договор может быть изменен или дополнен по взаимному письменному соглашению сторон.</w:t>
      </w:r>
    </w:p>
    <w:p w:rsidR="00186034" w:rsidRPr="00B87D97" w:rsidRDefault="00186034" w:rsidP="00186034">
      <w:pPr>
        <w:shd w:val="clear" w:color="auto" w:fill="FFFFFF"/>
        <w:autoSpaceDE w:val="0"/>
        <w:autoSpaceDN w:val="0"/>
        <w:adjustRightInd w:val="0"/>
        <w:spacing w:line="276" w:lineRule="auto"/>
        <w:jc w:val="both"/>
      </w:pPr>
      <w:r w:rsidRPr="00B87D97">
        <w:t xml:space="preserve">       4.2. За неисполнение или ненадлежащее исполнение Перевозчиком обязательств по настоящему договору Заказчик вправе в одностороннем порядке расторгнуть договор до истечения установленного срока действия, с предварительным уведомлением Перевозчика за 5 дней по расторжения договора, в случаях:</w:t>
      </w:r>
    </w:p>
    <w:p w:rsidR="00186034" w:rsidRPr="00B87D97" w:rsidRDefault="00186034" w:rsidP="00186034">
      <w:pPr>
        <w:shd w:val="clear" w:color="auto" w:fill="FFFFFF"/>
        <w:autoSpaceDE w:val="0"/>
        <w:autoSpaceDN w:val="0"/>
        <w:adjustRightInd w:val="0"/>
        <w:spacing w:line="276" w:lineRule="auto"/>
        <w:jc w:val="both"/>
      </w:pPr>
      <w:r w:rsidRPr="00B87D97">
        <w:t xml:space="preserve">       1) нарушения Перевозчиком требований безопасности дорожного движения, установленных федеральными законами и другими нормативно-правовыми актами, регламентирующими деятельность по перевозке пассажиров;</w:t>
      </w:r>
    </w:p>
    <w:p w:rsidR="00186034" w:rsidRPr="00B87D97" w:rsidRDefault="00186034" w:rsidP="00186034">
      <w:pPr>
        <w:shd w:val="clear" w:color="auto" w:fill="FFFFFF"/>
        <w:autoSpaceDE w:val="0"/>
        <w:autoSpaceDN w:val="0"/>
        <w:adjustRightInd w:val="0"/>
        <w:spacing w:line="276" w:lineRule="auto"/>
        <w:jc w:val="both"/>
      </w:pPr>
      <w:r w:rsidRPr="00B87D97">
        <w:t xml:space="preserve">       2) аннулирования или приостановления действия лицензии, невыполнение лицензионных требований;</w:t>
      </w:r>
    </w:p>
    <w:p w:rsidR="00186034" w:rsidRPr="00B87D97" w:rsidRDefault="00186034" w:rsidP="00186034">
      <w:pPr>
        <w:shd w:val="clear" w:color="auto" w:fill="FFFFFF"/>
        <w:autoSpaceDE w:val="0"/>
        <w:autoSpaceDN w:val="0"/>
        <w:adjustRightInd w:val="0"/>
        <w:spacing w:line="276" w:lineRule="auto"/>
        <w:jc w:val="both"/>
        <w:rPr>
          <w:bCs/>
        </w:rPr>
      </w:pPr>
      <w:r w:rsidRPr="00B87D97">
        <w:t xml:space="preserve">       3) несоблюдения Перевозчиком расписания движения автобусов </w:t>
      </w:r>
      <w:r w:rsidRPr="00B87D97">
        <w:rPr>
          <w:bCs/>
        </w:rPr>
        <w:t xml:space="preserve">по заявленному </w:t>
      </w:r>
      <w:r w:rsidR="00620B74" w:rsidRPr="00B87D97">
        <w:rPr>
          <w:bCs/>
        </w:rPr>
        <w:t xml:space="preserve">муниципальному маршруту регулярных перевозок пассажиров и багажа </w:t>
      </w:r>
      <w:r w:rsidRPr="00B87D97">
        <w:rPr>
          <w:bCs/>
        </w:rPr>
        <w:t>на территории Лахденпохского муниципального района;</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4) несоответствия транспортных средств Перевозчика по назначению, конструкции, внешнему и внутреннему оборудованию техническим требованиям в отношении перевозок пассажиров;</w:t>
      </w:r>
    </w:p>
    <w:p w:rsidR="00186034" w:rsidRPr="00B87D97" w:rsidRDefault="00186034" w:rsidP="00186034">
      <w:pPr>
        <w:shd w:val="clear" w:color="auto" w:fill="FFFFFF"/>
        <w:autoSpaceDE w:val="0"/>
        <w:autoSpaceDN w:val="0"/>
        <w:adjustRightInd w:val="0"/>
        <w:spacing w:line="276" w:lineRule="auto"/>
        <w:jc w:val="both"/>
        <w:rPr>
          <w:bCs/>
        </w:rPr>
      </w:pPr>
      <w:r w:rsidRPr="00B87D97">
        <w:rPr>
          <w:bCs/>
        </w:rPr>
        <w:t xml:space="preserve">       5) осуществления перевозки пассажиров и багажа по </w:t>
      </w:r>
      <w:r w:rsidR="00620B74" w:rsidRPr="00B87D97">
        <w:rPr>
          <w:bCs/>
        </w:rPr>
        <w:t xml:space="preserve">муниципальному маршруту регулярных перевозок </w:t>
      </w:r>
      <w:r w:rsidRPr="00B87D97">
        <w:rPr>
          <w:bCs/>
        </w:rPr>
        <w:t>на территории Лахденпохского муниципального района по тарифам в размерах превышающих утвержденные в установленном законодательством порядке.</w:t>
      </w:r>
    </w:p>
    <w:p w:rsidR="00186034" w:rsidRPr="00B87D97" w:rsidRDefault="00186034" w:rsidP="00186034">
      <w:pPr>
        <w:shd w:val="clear" w:color="auto" w:fill="FFFFFF"/>
        <w:autoSpaceDE w:val="0"/>
        <w:autoSpaceDN w:val="0"/>
        <w:adjustRightInd w:val="0"/>
        <w:spacing w:line="276" w:lineRule="auto"/>
        <w:jc w:val="both"/>
        <w:rPr>
          <w:bCs/>
        </w:rPr>
      </w:pPr>
      <w:r w:rsidRPr="00B87D97">
        <w:t xml:space="preserve">      4.3 Настоящий договор может быть расторгнут в случае принятия Сторонами согласованного решения о прекращении осуществления пассажирских перевозок по утвержденному расписанию движения автобусов </w:t>
      </w:r>
      <w:r w:rsidRPr="00B87D97">
        <w:rPr>
          <w:bCs/>
        </w:rPr>
        <w:t>на территории Лахденпохского муниципального района.</w:t>
      </w:r>
    </w:p>
    <w:p w:rsidR="00186034" w:rsidRPr="00B87D97" w:rsidRDefault="00186034" w:rsidP="00186034">
      <w:pPr>
        <w:shd w:val="clear" w:color="auto" w:fill="FFFFFF"/>
        <w:autoSpaceDE w:val="0"/>
        <w:autoSpaceDN w:val="0"/>
        <w:adjustRightInd w:val="0"/>
        <w:spacing w:line="276" w:lineRule="auto"/>
        <w:jc w:val="both"/>
        <w:rPr>
          <w:bCs/>
        </w:rPr>
      </w:pPr>
    </w:p>
    <w:p w:rsidR="00186034" w:rsidRPr="00B87D97" w:rsidRDefault="00186034" w:rsidP="00D81808">
      <w:pPr>
        <w:shd w:val="clear" w:color="auto" w:fill="FFFFFF"/>
        <w:autoSpaceDE w:val="0"/>
        <w:autoSpaceDN w:val="0"/>
        <w:adjustRightInd w:val="0"/>
        <w:spacing w:line="276" w:lineRule="auto"/>
        <w:jc w:val="center"/>
        <w:rPr>
          <w:b/>
          <w:bCs/>
        </w:rPr>
      </w:pPr>
      <w:r w:rsidRPr="00B87D97">
        <w:rPr>
          <w:b/>
          <w:bCs/>
        </w:rPr>
        <w:t>5.</w:t>
      </w:r>
      <w:r w:rsidR="002331D5">
        <w:rPr>
          <w:b/>
          <w:bCs/>
        </w:rPr>
        <w:t xml:space="preserve"> </w:t>
      </w:r>
      <w:r w:rsidRPr="00B87D97">
        <w:rPr>
          <w:b/>
          <w:bCs/>
        </w:rPr>
        <w:t>Сроки действия договора.</w:t>
      </w:r>
    </w:p>
    <w:p w:rsidR="00186034" w:rsidRPr="00B87D97" w:rsidRDefault="00186034" w:rsidP="00D81808">
      <w:pPr>
        <w:shd w:val="clear" w:color="auto" w:fill="FFFFFF"/>
        <w:autoSpaceDE w:val="0"/>
        <w:autoSpaceDN w:val="0"/>
        <w:adjustRightInd w:val="0"/>
        <w:spacing w:line="276" w:lineRule="auto"/>
        <w:jc w:val="center"/>
      </w:pPr>
    </w:p>
    <w:p w:rsidR="00186034" w:rsidRPr="00B87D97" w:rsidRDefault="00186034" w:rsidP="00D81808">
      <w:pPr>
        <w:shd w:val="clear" w:color="auto" w:fill="FFFFFF"/>
        <w:autoSpaceDE w:val="0"/>
        <w:autoSpaceDN w:val="0"/>
        <w:adjustRightInd w:val="0"/>
        <w:spacing w:line="276" w:lineRule="auto"/>
        <w:jc w:val="both"/>
      </w:pPr>
      <w:r w:rsidRPr="00B87D97">
        <w:t xml:space="preserve">5.1. Настоящий договор вступает в силу и действует с </w:t>
      </w:r>
      <w:r w:rsidR="005B50A8" w:rsidRPr="00B87D97">
        <w:t>_____20__</w:t>
      </w:r>
      <w:r w:rsidR="008725E4">
        <w:t>__</w:t>
      </w:r>
      <w:r w:rsidR="005B50A8" w:rsidRPr="00B87D97">
        <w:t xml:space="preserve"> г.  по ___20__</w:t>
      </w:r>
      <w:r w:rsidR="008725E4">
        <w:t>__</w:t>
      </w:r>
      <w:r w:rsidR="005B50A8" w:rsidRPr="00B87D97">
        <w:t xml:space="preserve"> г.</w:t>
      </w:r>
    </w:p>
    <w:p w:rsidR="00186034" w:rsidRPr="00B87D97" w:rsidRDefault="00186034" w:rsidP="00D81808">
      <w:pPr>
        <w:shd w:val="clear" w:color="auto" w:fill="FFFFFF"/>
        <w:autoSpaceDE w:val="0"/>
        <w:autoSpaceDN w:val="0"/>
        <w:adjustRightInd w:val="0"/>
        <w:spacing w:line="276" w:lineRule="auto"/>
        <w:jc w:val="both"/>
      </w:pPr>
      <w:r w:rsidRPr="00B87D97">
        <w:t>5.2. Все приложения к настоящему договору являются его неотъемлемой частью.</w:t>
      </w:r>
    </w:p>
    <w:p w:rsidR="00186034" w:rsidRPr="00B87D97" w:rsidRDefault="00186034" w:rsidP="00D81808">
      <w:pPr>
        <w:shd w:val="clear" w:color="auto" w:fill="FFFFFF"/>
        <w:autoSpaceDE w:val="0"/>
        <w:autoSpaceDN w:val="0"/>
        <w:adjustRightInd w:val="0"/>
        <w:spacing w:line="276" w:lineRule="auto"/>
        <w:jc w:val="both"/>
      </w:pPr>
      <w:r w:rsidRPr="00B87D97">
        <w:t>5.3. Настоящий договор составлен в двух экземплярах на русском языке, имеющих равную юридическую силу, по одному экземпляру для каждой из сторон.</w:t>
      </w:r>
    </w:p>
    <w:p w:rsidR="00142CC6" w:rsidRPr="00B87D97" w:rsidRDefault="00142CC6" w:rsidP="005B50A8">
      <w:pPr>
        <w:shd w:val="clear" w:color="auto" w:fill="FFFFFF"/>
        <w:autoSpaceDE w:val="0"/>
        <w:autoSpaceDN w:val="0"/>
        <w:adjustRightInd w:val="0"/>
        <w:spacing w:line="276" w:lineRule="auto"/>
        <w:jc w:val="center"/>
        <w:rPr>
          <w:b/>
          <w:bCs/>
        </w:rPr>
      </w:pPr>
    </w:p>
    <w:p w:rsidR="00186034" w:rsidRPr="00B87D97" w:rsidRDefault="00186034" w:rsidP="005B50A8">
      <w:pPr>
        <w:shd w:val="clear" w:color="auto" w:fill="FFFFFF"/>
        <w:autoSpaceDE w:val="0"/>
        <w:autoSpaceDN w:val="0"/>
        <w:adjustRightInd w:val="0"/>
        <w:spacing w:line="276" w:lineRule="auto"/>
        <w:jc w:val="center"/>
        <w:rPr>
          <w:b/>
          <w:bCs/>
        </w:rPr>
      </w:pPr>
      <w:r w:rsidRPr="00B87D97">
        <w:rPr>
          <w:b/>
          <w:bCs/>
        </w:rPr>
        <w:t>6. Юридические адреса и подписи сторон</w:t>
      </w:r>
    </w:p>
    <w:p w:rsidR="004E27F9" w:rsidRPr="00B87D97" w:rsidRDefault="004E27F9" w:rsidP="005B50A8">
      <w:pPr>
        <w:shd w:val="clear" w:color="auto" w:fill="FFFFFF"/>
        <w:autoSpaceDE w:val="0"/>
        <w:autoSpaceDN w:val="0"/>
        <w:adjustRightInd w:val="0"/>
        <w:spacing w:line="276" w:lineRule="auto"/>
        <w:jc w:val="center"/>
        <w:rPr>
          <w:b/>
          <w:bCs/>
        </w:rPr>
      </w:pPr>
    </w:p>
    <w:tbl>
      <w:tblPr>
        <w:tblW w:w="0" w:type="auto"/>
        <w:tblLook w:val="04A0"/>
      </w:tblPr>
      <w:tblGrid>
        <w:gridCol w:w="4674"/>
        <w:gridCol w:w="4896"/>
      </w:tblGrid>
      <w:tr w:rsidR="004E27F9" w:rsidRPr="00B87D97" w:rsidTr="000C7294">
        <w:tc>
          <w:tcPr>
            <w:tcW w:w="4785" w:type="dxa"/>
          </w:tcPr>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b/>
                <w:sz w:val="24"/>
                <w:szCs w:val="24"/>
              </w:rPr>
              <w:t xml:space="preserve">«Заказчик»                                                              </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Администрация Лахденпохского муниципального района</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186730 Лахденпохья, ул. Советская д.7а</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ИНН 1012001120,    КПП 101201001</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Управление федерального казначейства по Республике Карелия</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(ОФК 09  Администрация Лахденпохского муниципального района)</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р/счет 40101810600000010006</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 xml:space="preserve">Банк: Отделение-НБ Республика  Карелия </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 xml:space="preserve">г. Петрозаводск </w:t>
            </w:r>
          </w:p>
          <w:p w:rsidR="004E27F9" w:rsidRPr="00B87D97" w:rsidRDefault="004E27F9" w:rsidP="000C7294">
            <w:pPr>
              <w:autoSpaceDE w:val="0"/>
              <w:autoSpaceDN w:val="0"/>
              <w:adjustRightInd w:val="0"/>
              <w:spacing w:line="276" w:lineRule="auto"/>
            </w:pPr>
            <w:r w:rsidRPr="00B87D97">
              <w:t>БИК: 048602001</w:t>
            </w:r>
          </w:p>
          <w:p w:rsidR="004E27F9" w:rsidRPr="00B87D97" w:rsidRDefault="004E27F9" w:rsidP="004E27F9">
            <w:pPr>
              <w:pStyle w:val="ConsPlusNonformat"/>
              <w:rPr>
                <w:rFonts w:ascii="Times New Roman" w:hAnsi="Times New Roman" w:cs="Times New Roman"/>
                <w:sz w:val="24"/>
                <w:szCs w:val="24"/>
              </w:rPr>
            </w:pPr>
            <w:r w:rsidRPr="00B87D97">
              <w:rPr>
                <w:rFonts w:ascii="Times New Roman" w:hAnsi="Times New Roman" w:cs="Times New Roman"/>
                <w:sz w:val="24"/>
                <w:szCs w:val="24"/>
              </w:rPr>
              <w:t>ОКАТО 86218000000</w:t>
            </w:r>
          </w:p>
          <w:p w:rsidR="004E27F9" w:rsidRPr="00B87D97" w:rsidRDefault="004E27F9" w:rsidP="004E27F9">
            <w:pPr>
              <w:pStyle w:val="ConsPlusNonformat"/>
              <w:rPr>
                <w:rFonts w:ascii="Times New Roman" w:hAnsi="Times New Roman" w:cs="Times New Roman"/>
                <w:sz w:val="24"/>
                <w:szCs w:val="24"/>
              </w:rPr>
            </w:pPr>
            <w:r w:rsidRPr="00B87D97">
              <w:rPr>
                <w:rFonts w:ascii="Times New Roman" w:hAnsi="Times New Roman" w:cs="Times New Roman"/>
                <w:sz w:val="24"/>
                <w:szCs w:val="24"/>
              </w:rPr>
              <w:t>Телефон: 881450-22186</w:t>
            </w:r>
          </w:p>
          <w:p w:rsidR="004E27F9" w:rsidRPr="00B87D97" w:rsidRDefault="004E27F9" w:rsidP="000C7294">
            <w:pPr>
              <w:autoSpaceDE w:val="0"/>
              <w:autoSpaceDN w:val="0"/>
              <w:adjustRightInd w:val="0"/>
              <w:spacing w:line="276" w:lineRule="auto"/>
              <w:rPr>
                <w:b/>
                <w:bCs/>
              </w:rPr>
            </w:pPr>
          </w:p>
        </w:tc>
        <w:tc>
          <w:tcPr>
            <w:tcW w:w="4785" w:type="dxa"/>
          </w:tcPr>
          <w:p w:rsidR="004E27F9" w:rsidRPr="00B87D97" w:rsidRDefault="004E27F9" w:rsidP="000C7294">
            <w:pPr>
              <w:pStyle w:val="ConsPlusNonformat"/>
              <w:spacing w:line="276" w:lineRule="auto"/>
              <w:jc w:val="both"/>
              <w:rPr>
                <w:rFonts w:ascii="Times New Roman" w:hAnsi="Times New Roman" w:cs="Times New Roman"/>
                <w:b/>
                <w:sz w:val="24"/>
                <w:szCs w:val="24"/>
              </w:rPr>
            </w:pPr>
            <w:r w:rsidRPr="00B87D97">
              <w:rPr>
                <w:rFonts w:ascii="Times New Roman" w:hAnsi="Times New Roman" w:cs="Times New Roman"/>
                <w:b/>
                <w:sz w:val="24"/>
                <w:szCs w:val="24"/>
              </w:rPr>
              <w:t>«Перевозчик»</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_______________________________________</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______________________________________</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 xml:space="preserve">______________________________________ </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ИНН ____________, КПП _________________</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р/сч. ___________________________,                             ______________________________________</w:t>
            </w:r>
          </w:p>
          <w:p w:rsidR="004E27F9" w:rsidRPr="00B87D97" w:rsidRDefault="004E27F9" w:rsidP="000C7294">
            <w:pPr>
              <w:pStyle w:val="ConsPlusNonformat"/>
              <w:spacing w:line="276" w:lineRule="auto"/>
              <w:jc w:val="both"/>
              <w:rPr>
                <w:rFonts w:ascii="Times New Roman" w:hAnsi="Times New Roman" w:cs="Times New Roman"/>
                <w:sz w:val="24"/>
                <w:szCs w:val="24"/>
              </w:rPr>
            </w:pPr>
            <w:r w:rsidRPr="00B87D97">
              <w:rPr>
                <w:rFonts w:ascii="Times New Roman" w:hAnsi="Times New Roman" w:cs="Times New Roman"/>
                <w:sz w:val="24"/>
                <w:szCs w:val="24"/>
              </w:rPr>
              <w:t>______________________________________</w:t>
            </w:r>
          </w:p>
          <w:p w:rsidR="004E27F9" w:rsidRPr="00B87D97" w:rsidRDefault="004E27F9" w:rsidP="000C7294">
            <w:pPr>
              <w:autoSpaceDE w:val="0"/>
              <w:autoSpaceDN w:val="0"/>
              <w:adjustRightInd w:val="0"/>
              <w:spacing w:line="276" w:lineRule="auto"/>
              <w:jc w:val="center"/>
              <w:rPr>
                <w:b/>
                <w:bCs/>
              </w:rPr>
            </w:pPr>
            <w:r w:rsidRPr="00B87D97">
              <w:t>______________________________________</w:t>
            </w:r>
          </w:p>
        </w:tc>
      </w:tr>
    </w:tbl>
    <w:p w:rsidR="004E27F9" w:rsidRPr="00B87D97" w:rsidRDefault="004E27F9" w:rsidP="005B50A8">
      <w:pPr>
        <w:shd w:val="clear" w:color="auto" w:fill="FFFFFF"/>
        <w:autoSpaceDE w:val="0"/>
        <w:autoSpaceDN w:val="0"/>
        <w:adjustRightInd w:val="0"/>
        <w:spacing w:line="276" w:lineRule="auto"/>
        <w:jc w:val="center"/>
        <w:rPr>
          <w:b/>
          <w:bCs/>
        </w:rPr>
      </w:pPr>
    </w:p>
    <w:p w:rsidR="00186034" w:rsidRPr="00B87D97" w:rsidRDefault="00186034" w:rsidP="00186034">
      <w:pPr>
        <w:pStyle w:val="ConsPlusNonformat"/>
        <w:spacing w:line="276" w:lineRule="auto"/>
        <w:jc w:val="both"/>
        <w:rPr>
          <w:rFonts w:ascii="Times New Roman" w:hAnsi="Times New Roman" w:cs="Times New Roman"/>
          <w:sz w:val="24"/>
          <w:szCs w:val="24"/>
        </w:rPr>
      </w:pPr>
    </w:p>
    <w:p w:rsidR="00186034" w:rsidRPr="00B87D97" w:rsidRDefault="00186034" w:rsidP="00186034">
      <w:pPr>
        <w:pStyle w:val="ConsPlusNonformat"/>
        <w:jc w:val="center"/>
        <w:rPr>
          <w:rFonts w:ascii="Times New Roman" w:hAnsi="Times New Roman" w:cs="Times New Roman"/>
          <w:b/>
          <w:sz w:val="24"/>
          <w:szCs w:val="24"/>
        </w:rPr>
      </w:pPr>
    </w:p>
    <w:p w:rsidR="00186034" w:rsidRPr="00B87D97" w:rsidRDefault="004E27F9" w:rsidP="004E27F9">
      <w:pPr>
        <w:pStyle w:val="ConsPlusNonformat"/>
        <w:rPr>
          <w:rFonts w:ascii="Times New Roman" w:hAnsi="Times New Roman" w:cs="Times New Roman"/>
          <w:sz w:val="24"/>
          <w:szCs w:val="24"/>
        </w:rPr>
      </w:pPr>
      <w:r w:rsidRPr="00B87D97">
        <w:rPr>
          <w:rFonts w:ascii="Times New Roman" w:hAnsi="Times New Roman" w:cs="Times New Roman"/>
          <w:sz w:val="24"/>
          <w:szCs w:val="24"/>
        </w:rPr>
        <w:t>Заказчик                                                                                      Перевозчик</w:t>
      </w:r>
    </w:p>
    <w:p w:rsidR="00186034" w:rsidRPr="00B87D97" w:rsidRDefault="00186034" w:rsidP="004E27F9">
      <w:pPr>
        <w:pStyle w:val="ConsPlusNonformat"/>
        <w:rPr>
          <w:rFonts w:ascii="Times New Roman" w:hAnsi="Times New Roman" w:cs="Times New Roman"/>
          <w:b/>
          <w:sz w:val="24"/>
          <w:szCs w:val="24"/>
        </w:rPr>
      </w:pPr>
    </w:p>
    <w:p w:rsidR="00186034" w:rsidRPr="00B87D97" w:rsidRDefault="00186034" w:rsidP="00186034">
      <w:pPr>
        <w:pStyle w:val="ConsPlusNonformat"/>
        <w:jc w:val="both"/>
        <w:rPr>
          <w:rFonts w:ascii="Times New Roman" w:hAnsi="Times New Roman" w:cs="Times New Roman"/>
          <w:sz w:val="24"/>
          <w:szCs w:val="24"/>
        </w:rPr>
      </w:pPr>
      <w:r w:rsidRPr="00B87D97">
        <w:rPr>
          <w:rFonts w:ascii="Times New Roman" w:hAnsi="Times New Roman" w:cs="Times New Roman"/>
          <w:sz w:val="24"/>
          <w:szCs w:val="24"/>
        </w:rPr>
        <w:t>Глава Администрации</w:t>
      </w:r>
    </w:p>
    <w:p w:rsidR="00186034" w:rsidRPr="00B87D97" w:rsidRDefault="00186034" w:rsidP="00186034">
      <w:pPr>
        <w:pStyle w:val="ConsPlusNonformat"/>
        <w:jc w:val="both"/>
        <w:rPr>
          <w:rFonts w:ascii="Times New Roman" w:hAnsi="Times New Roman" w:cs="Times New Roman"/>
          <w:sz w:val="24"/>
          <w:szCs w:val="24"/>
        </w:rPr>
      </w:pPr>
      <w:r w:rsidRPr="00B87D97">
        <w:rPr>
          <w:rFonts w:ascii="Times New Roman" w:hAnsi="Times New Roman" w:cs="Times New Roman"/>
          <w:sz w:val="24"/>
          <w:szCs w:val="24"/>
        </w:rPr>
        <w:t xml:space="preserve">Лахденпохского муниципального района                 </w:t>
      </w:r>
      <w:r w:rsidR="004E27F9" w:rsidRPr="00B87D97">
        <w:rPr>
          <w:rFonts w:ascii="Times New Roman" w:hAnsi="Times New Roman" w:cs="Times New Roman"/>
          <w:sz w:val="24"/>
          <w:szCs w:val="24"/>
        </w:rPr>
        <w:t xml:space="preserve">      </w:t>
      </w:r>
      <w:r w:rsidRPr="00B87D97">
        <w:rPr>
          <w:rFonts w:ascii="Times New Roman" w:hAnsi="Times New Roman" w:cs="Times New Roman"/>
          <w:sz w:val="24"/>
          <w:szCs w:val="24"/>
        </w:rPr>
        <w:t>___________________________</w:t>
      </w:r>
    </w:p>
    <w:p w:rsidR="00186034" w:rsidRPr="00B87D97" w:rsidRDefault="00186034" w:rsidP="00186034">
      <w:pPr>
        <w:pStyle w:val="ConsPlusNonformat"/>
        <w:jc w:val="both"/>
        <w:rPr>
          <w:rFonts w:ascii="Times New Roman" w:hAnsi="Times New Roman" w:cs="Times New Roman"/>
          <w:sz w:val="24"/>
          <w:szCs w:val="24"/>
        </w:rPr>
      </w:pPr>
    </w:p>
    <w:p w:rsidR="00186034" w:rsidRPr="00B87D97" w:rsidRDefault="00186034" w:rsidP="00186034">
      <w:pPr>
        <w:pStyle w:val="ConsPlusNonformat"/>
        <w:jc w:val="both"/>
        <w:rPr>
          <w:rFonts w:ascii="Times New Roman" w:hAnsi="Times New Roman" w:cs="Times New Roman"/>
          <w:sz w:val="24"/>
          <w:szCs w:val="24"/>
        </w:rPr>
      </w:pPr>
    </w:p>
    <w:p w:rsidR="00186034" w:rsidRPr="00B87D97" w:rsidRDefault="00186034" w:rsidP="00186034">
      <w:pPr>
        <w:pStyle w:val="ConsPlusNonformat"/>
        <w:jc w:val="both"/>
        <w:rPr>
          <w:rFonts w:ascii="Times New Roman" w:hAnsi="Times New Roman" w:cs="Times New Roman"/>
          <w:sz w:val="24"/>
          <w:szCs w:val="24"/>
        </w:rPr>
      </w:pPr>
      <w:r w:rsidRPr="00B87D97">
        <w:rPr>
          <w:rFonts w:ascii="Times New Roman" w:hAnsi="Times New Roman" w:cs="Times New Roman"/>
          <w:sz w:val="24"/>
          <w:szCs w:val="24"/>
        </w:rPr>
        <w:t xml:space="preserve">_______________________ </w:t>
      </w:r>
      <w:r w:rsidR="004E27F9" w:rsidRPr="00B87D97">
        <w:rPr>
          <w:rFonts w:ascii="Times New Roman" w:hAnsi="Times New Roman" w:cs="Times New Roman"/>
          <w:sz w:val="24"/>
          <w:szCs w:val="24"/>
        </w:rPr>
        <w:t xml:space="preserve">                                              </w:t>
      </w:r>
      <w:r w:rsidRPr="00B87D97">
        <w:rPr>
          <w:rFonts w:ascii="Times New Roman" w:hAnsi="Times New Roman" w:cs="Times New Roman"/>
          <w:sz w:val="24"/>
          <w:szCs w:val="24"/>
        </w:rPr>
        <w:t>_______________(_________)</w:t>
      </w:r>
    </w:p>
    <w:p w:rsidR="00186034" w:rsidRPr="00B87D97" w:rsidRDefault="00186034" w:rsidP="00186034">
      <w:pPr>
        <w:pStyle w:val="ConsPlusNonformat"/>
        <w:jc w:val="both"/>
        <w:rPr>
          <w:rFonts w:ascii="Times New Roman" w:hAnsi="Times New Roman" w:cs="Times New Roman"/>
          <w:sz w:val="24"/>
          <w:szCs w:val="24"/>
        </w:rPr>
      </w:pPr>
    </w:p>
    <w:p w:rsidR="00186034" w:rsidRDefault="00186034" w:rsidP="00186034">
      <w:pPr>
        <w:pStyle w:val="ConsPlusNonformat"/>
        <w:jc w:val="both"/>
        <w:rPr>
          <w:rFonts w:ascii="Times New Roman" w:hAnsi="Times New Roman" w:cs="Times New Roman"/>
          <w:sz w:val="24"/>
          <w:szCs w:val="24"/>
        </w:rPr>
      </w:pPr>
      <w:r w:rsidRPr="00B87D97">
        <w:rPr>
          <w:rFonts w:ascii="Times New Roman" w:hAnsi="Times New Roman" w:cs="Times New Roman"/>
          <w:sz w:val="24"/>
          <w:szCs w:val="24"/>
        </w:rPr>
        <w:t xml:space="preserve">М.П.   </w:t>
      </w:r>
      <w:r w:rsidR="004826C3">
        <w:rPr>
          <w:rFonts w:ascii="Times New Roman" w:hAnsi="Times New Roman" w:cs="Times New Roman"/>
          <w:sz w:val="24"/>
          <w:szCs w:val="24"/>
        </w:rPr>
        <w:t xml:space="preserve">              </w:t>
      </w:r>
      <w:r w:rsidRPr="00B87D97">
        <w:rPr>
          <w:rFonts w:ascii="Times New Roman" w:hAnsi="Times New Roman" w:cs="Times New Roman"/>
          <w:sz w:val="24"/>
          <w:szCs w:val="24"/>
        </w:rPr>
        <w:t xml:space="preserve">                                                                               М.П.</w:t>
      </w:r>
    </w:p>
    <w:sectPr w:rsidR="00186034" w:rsidSect="00A054E7">
      <w:footerReference w:type="default" r:id="rId4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34" w:rsidRDefault="00C86334" w:rsidP="00E916CB">
      <w:r>
        <w:separator/>
      </w:r>
    </w:p>
  </w:endnote>
  <w:endnote w:type="continuationSeparator" w:id="1">
    <w:p w:rsidR="00C86334" w:rsidRDefault="00C86334" w:rsidP="00E9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1" w:rsidRPr="00BE692C" w:rsidRDefault="00E92291" w:rsidP="00937A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34" w:rsidRDefault="00C86334" w:rsidP="00E916CB">
      <w:r>
        <w:separator/>
      </w:r>
    </w:p>
  </w:footnote>
  <w:footnote w:type="continuationSeparator" w:id="1">
    <w:p w:rsidR="00C86334" w:rsidRDefault="00C86334" w:rsidP="00E9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60E22"/>
    <w:multiLevelType w:val="hybridMultilevel"/>
    <w:tmpl w:val="F5A8F210"/>
    <w:lvl w:ilvl="0" w:tplc="D5641E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FB83D82"/>
    <w:multiLevelType w:val="hybridMultilevel"/>
    <w:tmpl w:val="FA02B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D89"/>
    <w:rsid w:val="00010DEB"/>
    <w:rsid w:val="00015FDA"/>
    <w:rsid w:val="00031DA3"/>
    <w:rsid w:val="000350BD"/>
    <w:rsid w:val="00040436"/>
    <w:rsid w:val="0004638B"/>
    <w:rsid w:val="0006521B"/>
    <w:rsid w:val="00065CE9"/>
    <w:rsid w:val="00071637"/>
    <w:rsid w:val="00080034"/>
    <w:rsid w:val="00095223"/>
    <w:rsid w:val="000C3BA8"/>
    <w:rsid w:val="000C7294"/>
    <w:rsid w:val="000D0801"/>
    <w:rsid w:val="000D3406"/>
    <w:rsid w:val="000D5DB5"/>
    <w:rsid w:val="000E11A2"/>
    <w:rsid w:val="000F6CF5"/>
    <w:rsid w:val="001215D9"/>
    <w:rsid w:val="00136BB5"/>
    <w:rsid w:val="00142CC6"/>
    <w:rsid w:val="00145CF6"/>
    <w:rsid w:val="00152857"/>
    <w:rsid w:val="00162E62"/>
    <w:rsid w:val="00177143"/>
    <w:rsid w:val="00186034"/>
    <w:rsid w:val="001871D3"/>
    <w:rsid w:val="00192A84"/>
    <w:rsid w:val="001A294C"/>
    <w:rsid w:val="001B039D"/>
    <w:rsid w:val="001B0BE0"/>
    <w:rsid w:val="001E5986"/>
    <w:rsid w:val="00200235"/>
    <w:rsid w:val="00224DF1"/>
    <w:rsid w:val="002331D5"/>
    <w:rsid w:val="002371CA"/>
    <w:rsid w:val="00245366"/>
    <w:rsid w:val="00251F5B"/>
    <w:rsid w:val="00260E55"/>
    <w:rsid w:val="00275854"/>
    <w:rsid w:val="002813EC"/>
    <w:rsid w:val="002B3DEC"/>
    <w:rsid w:val="002E7F8C"/>
    <w:rsid w:val="00307123"/>
    <w:rsid w:val="0033616B"/>
    <w:rsid w:val="003602AD"/>
    <w:rsid w:val="003630C3"/>
    <w:rsid w:val="00387D22"/>
    <w:rsid w:val="00390FFD"/>
    <w:rsid w:val="003A013A"/>
    <w:rsid w:val="003A2230"/>
    <w:rsid w:val="003E579D"/>
    <w:rsid w:val="00404154"/>
    <w:rsid w:val="00425A28"/>
    <w:rsid w:val="00431B4A"/>
    <w:rsid w:val="004826C3"/>
    <w:rsid w:val="004A3649"/>
    <w:rsid w:val="004E27F9"/>
    <w:rsid w:val="004F5C18"/>
    <w:rsid w:val="00501F56"/>
    <w:rsid w:val="005103AD"/>
    <w:rsid w:val="00514670"/>
    <w:rsid w:val="00542526"/>
    <w:rsid w:val="00550426"/>
    <w:rsid w:val="00591634"/>
    <w:rsid w:val="005B1E25"/>
    <w:rsid w:val="005B50A8"/>
    <w:rsid w:val="005C7470"/>
    <w:rsid w:val="005D15FF"/>
    <w:rsid w:val="005E0C13"/>
    <w:rsid w:val="005E53EB"/>
    <w:rsid w:val="005E613F"/>
    <w:rsid w:val="00620A8D"/>
    <w:rsid w:val="00620B74"/>
    <w:rsid w:val="00631169"/>
    <w:rsid w:val="006418F6"/>
    <w:rsid w:val="00664041"/>
    <w:rsid w:val="00666710"/>
    <w:rsid w:val="00666CF4"/>
    <w:rsid w:val="006722C7"/>
    <w:rsid w:val="006858D9"/>
    <w:rsid w:val="00687FDF"/>
    <w:rsid w:val="006918F5"/>
    <w:rsid w:val="00693E18"/>
    <w:rsid w:val="006A0122"/>
    <w:rsid w:val="006A55D1"/>
    <w:rsid w:val="006E4EC9"/>
    <w:rsid w:val="006F7D61"/>
    <w:rsid w:val="00711820"/>
    <w:rsid w:val="00721D42"/>
    <w:rsid w:val="00741496"/>
    <w:rsid w:val="00750803"/>
    <w:rsid w:val="007674ED"/>
    <w:rsid w:val="00771DDE"/>
    <w:rsid w:val="00794D15"/>
    <w:rsid w:val="007966B9"/>
    <w:rsid w:val="007B0410"/>
    <w:rsid w:val="007F6B38"/>
    <w:rsid w:val="00820F69"/>
    <w:rsid w:val="0082252F"/>
    <w:rsid w:val="00825823"/>
    <w:rsid w:val="00825DB2"/>
    <w:rsid w:val="00837888"/>
    <w:rsid w:val="0086400C"/>
    <w:rsid w:val="00865E34"/>
    <w:rsid w:val="008725E4"/>
    <w:rsid w:val="00873A69"/>
    <w:rsid w:val="008774E0"/>
    <w:rsid w:val="00882BCC"/>
    <w:rsid w:val="008A2778"/>
    <w:rsid w:val="008A3D01"/>
    <w:rsid w:val="008C2D81"/>
    <w:rsid w:val="008C70CB"/>
    <w:rsid w:val="008D4087"/>
    <w:rsid w:val="008D61DD"/>
    <w:rsid w:val="00900083"/>
    <w:rsid w:val="00915351"/>
    <w:rsid w:val="00936566"/>
    <w:rsid w:val="00937A83"/>
    <w:rsid w:val="009609E2"/>
    <w:rsid w:val="00975969"/>
    <w:rsid w:val="009A10F5"/>
    <w:rsid w:val="009A356A"/>
    <w:rsid w:val="009A4070"/>
    <w:rsid w:val="009B28D0"/>
    <w:rsid w:val="009F1D5F"/>
    <w:rsid w:val="00A054E7"/>
    <w:rsid w:val="00A06E4E"/>
    <w:rsid w:val="00A12648"/>
    <w:rsid w:val="00A23D89"/>
    <w:rsid w:val="00A24FED"/>
    <w:rsid w:val="00A47F8E"/>
    <w:rsid w:val="00A52410"/>
    <w:rsid w:val="00A642CE"/>
    <w:rsid w:val="00A82D82"/>
    <w:rsid w:val="00A97076"/>
    <w:rsid w:val="00AC285A"/>
    <w:rsid w:val="00AE0C70"/>
    <w:rsid w:val="00AE75B8"/>
    <w:rsid w:val="00AF04A0"/>
    <w:rsid w:val="00B00636"/>
    <w:rsid w:val="00B14B21"/>
    <w:rsid w:val="00B15256"/>
    <w:rsid w:val="00B3078E"/>
    <w:rsid w:val="00B6382F"/>
    <w:rsid w:val="00B80935"/>
    <w:rsid w:val="00B87D97"/>
    <w:rsid w:val="00B94CF7"/>
    <w:rsid w:val="00B94E16"/>
    <w:rsid w:val="00BA07ED"/>
    <w:rsid w:val="00BA10A8"/>
    <w:rsid w:val="00BB0AD5"/>
    <w:rsid w:val="00BC45EF"/>
    <w:rsid w:val="00BF7A0B"/>
    <w:rsid w:val="00C07059"/>
    <w:rsid w:val="00C120B5"/>
    <w:rsid w:val="00C20EC2"/>
    <w:rsid w:val="00C34A43"/>
    <w:rsid w:val="00C35115"/>
    <w:rsid w:val="00C506FC"/>
    <w:rsid w:val="00C6390B"/>
    <w:rsid w:val="00C65BB8"/>
    <w:rsid w:val="00C73CEA"/>
    <w:rsid w:val="00C7658D"/>
    <w:rsid w:val="00C76E76"/>
    <w:rsid w:val="00C77976"/>
    <w:rsid w:val="00C86334"/>
    <w:rsid w:val="00C92739"/>
    <w:rsid w:val="00C928B5"/>
    <w:rsid w:val="00CA0D6C"/>
    <w:rsid w:val="00CA4A04"/>
    <w:rsid w:val="00CA5720"/>
    <w:rsid w:val="00CA75E1"/>
    <w:rsid w:val="00CC1C53"/>
    <w:rsid w:val="00CC1E71"/>
    <w:rsid w:val="00CC50C0"/>
    <w:rsid w:val="00CD6B92"/>
    <w:rsid w:val="00CF26F1"/>
    <w:rsid w:val="00D0234B"/>
    <w:rsid w:val="00D023F9"/>
    <w:rsid w:val="00D26353"/>
    <w:rsid w:val="00D33CCE"/>
    <w:rsid w:val="00D71D41"/>
    <w:rsid w:val="00D81808"/>
    <w:rsid w:val="00D91A10"/>
    <w:rsid w:val="00D92346"/>
    <w:rsid w:val="00DB40E0"/>
    <w:rsid w:val="00DC357E"/>
    <w:rsid w:val="00DD6DB0"/>
    <w:rsid w:val="00DE5EB8"/>
    <w:rsid w:val="00E252DD"/>
    <w:rsid w:val="00E2574D"/>
    <w:rsid w:val="00E370D2"/>
    <w:rsid w:val="00E4779D"/>
    <w:rsid w:val="00E5274E"/>
    <w:rsid w:val="00E54315"/>
    <w:rsid w:val="00E57C9E"/>
    <w:rsid w:val="00E76673"/>
    <w:rsid w:val="00E802DD"/>
    <w:rsid w:val="00E80E62"/>
    <w:rsid w:val="00E81D5F"/>
    <w:rsid w:val="00E82E31"/>
    <w:rsid w:val="00E916CB"/>
    <w:rsid w:val="00E92291"/>
    <w:rsid w:val="00E95402"/>
    <w:rsid w:val="00EC6D19"/>
    <w:rsid w:val="00ED135E"/>
    <w:rsid w:val="00ED50FF"/>
    <w:rsid w:val="00EF07E7"/>
    <w:rsid w:val="00EF2579"/>
    <w:rsid w:val="00EF4B3B"/>
    <w:rsid w:val="00F07F85"/>
    <w:rsid w:val="00F11866"/>
    <w:rsid w:val="00F21C58"/>
    <w:rsid w:val="00F5491F"/>
    <w:rsid w:val="00F72518"/>
    <w:rsid w:val="00F74FF4"/>
    <w:rsid w:val="00F80A01"/>
    <w:rsid w:val="00F91E8E"/>
    <w:rsid w:val="00F93B7F"/>
    <w:rsid w:val="00FA625C"/>
    <w:rsid w:val="00FB5EEB"/>
    <w:rsid w:val="00FC5FA5"/>
    <w:rsid w:val="00FE3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3"/>
    <w:rPr>
      <w:sz w:val="24"/>
      <w:szCs w:val="24"/>
    </w:rPr>
  </w:style>
  <w:style w:type="paragraph" w:styleId="1">
    <w:name w:val="heading 1"/>
    <w:basedOn w:val="a"/>
    <w:next w:val="a"/>
    <w:qFormat/>
    <w:rsid w:val="00EF2579"/>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E57C9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809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E7F8C"/>
    <w:pPr>
      <w:widowControl w:val="0"/>
      <w:autoSpaceDE w:val="0"/>
      <w:autoSpaceDN w:val="0"/>
      <w:adjustRightInd w:val="0"/>
      <w:ind w:right="19772"/>
    </w:pPr>
    <w:rPr>
      <w:rFonts w:ascii="Courier New" w:hAnsi="Courier New" w:cs="Courier New"/>
    </w:rPr>
  </w:style>
  <w:style w:type="paragraph" w:customStyle="1" w:styleId="ConsNormal">
    <w:name w:val="ConsNormal"/>
    <w:rsid w:val="002E7F8C"/>
    <w:pPr>
      <w:widowControl w:val="0"/>
      <w:autoSpaceDE w:val="0"/>
      <w:autoSpaceDN w:val="0"/>
      <w:adjustRightInd w:val="0"/>
      <w:ind w:right="19772" w:firstLine="720"/>
    </w:pPr>
    <w:rPr>
      <w:rFonts w:ascii="Arial" w:hAnsi="Arial" w:cs="Arial"/>
    </w:rPr>
  </w:style>
  <w:style w:type="character" w:styleId="a3">
    <w:name w:val="Hyperlink"/>
    <w:basedOn w:val="a0"/>
    <w:rsid w:val="00200235"/>
    <w:rPr>
      <w:color w:val="0000FF"/>
      <w:u w:val="single"/>
    </w:rPr>
  </w:style>
  <w:style w:type="paragraph" w:customStyle="1" w:styleId="ConsTitle">
    <w:name w:val="ConsTitle"/>
    <w:uiPriority w:val="99"/>
    <w:rsid w:val="00EF2579"/>
    <w:pPr>
      <w:widowControl w:val="0"/>
      <w:autoSpaceDE w:val="0"/>
      <w:autoSpaceDN w:val="0"/>
      <w:adjustRightInd w:val="0"/>
      <w:ind w:right="19772"/>
    </w:pPr>
    <w:rPr>
      <w:rFonts w:ascii="Arial" w:hAnsi="Arial" w:cs="Arial"/>
      <w:b/>
      <w:bCs/>
    </w:rPr>
  </w:style>
  <w:style w:type="table" w:styleId="a4">
    <w:name w:val="Table Grid"/>
    <w:basedOn w:val="a1"/>
    <w:rsid w:val="00EF2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EF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5">
    <w:name w:val="Цветовое выделение"/>
    <w:rsid w:val="00EF2579"/>
    <w:rPr>
      <w:b/>
      <w:bCs/>
      <w:color w:val="000080"/>
    </w:rPr>
  </w:style>
  <w:style w:type="character" w:customStyle="1" w:styleId="a6">
    <w:name w:val="Гипертекстовая ссылка"/>
    <w:basedOn w:val="a5"/>
    <w:rsid w:val="00EF2579"/>
    <w:rPr>
      <w:color w:val="008000"/>
    </w:rPr>
  </w:style>
  <w:style w:type="paragraph" w:customStyle="1" w:styleId="a7">
    <w:name w:val="Нормальный (таблица)"/>
    <w:basedOn w:val="a"/>
    <w:next w:val="a"/>
    <w:rsid w:val="00EF2579"/>
    <w:pPr>
      <w:widowControl w:val="0"/>
      <w:autoSpaceDE w:val="0"/>
      <w:autoSpaceDN w:val="0"/>
      <w:adjustRightInd w:val="0"/>
      <w:jc w:val="both"/>
    </w:pPr>
    <w:rPr>
      <w:rFonts w:ascii="Arial" w:hAnsi="Arial" w:cs="Arial"/>
    </w:rPr>
  </w:style>
  <w:style w:type="paragraph" w:customStyle="1" w:styleId="a8">
    <w:name w:val="Прижатый влево"/>
    <w:basedOn w:val="a"/>
    <w:next w:val="a"/>
    <w:rsid w:val="00EF2579"/>
    <w:pPr>
      <w:widowControl w:val="0"/>
      <w:autoSpaceDE w:val="0"/>
      <w:autoSpaceDN w:val="0"/>
      <w:adjustRightInd w:val="0"/>
    </w:pPr>
    <w:rPr>
      <w:rFonts w:ascii="Arial" w:hAnsi="Arial" w:cs="Arial"/>
    </w:rPr>
  </w:style>
  <w:style w:type="paragraph" w:customStyle="1" w:styleId="ConsPlusNormal">
    <w:name w:val="ConsPlusNormal"/>
    <w:rsid w:val="009A356A"/>
    <w:pPr>
      <w:widowControl w:val="0"/>
      <w:autoSpaceDE w:val="0"/>
      <w:autoSpaceDN w:val="0"/>
    </w:pPr>
    <w:rPr>
      <w:rFonts w:ascii="Calibri" w:hAnsi="Calibri" w:cs="Calibri"/>
      <w:sz w:val="22"/>
    </w:rPr>
  </w:style>
  <w:style w:type="paragraph" w:customStyle="1" w:styleId="ConsPlusTitle">
    <w:name w:val="ConsPlusTitle"/>
    <w:rsid w:val="009A356A"/>
    <w:pPr>
      <w:widowControl w:val="0"/>
      <w:autoSpaceDE w:val="0"/>
      <w:autoSpaceDN w:val="0"/>
    </w:pPr>
    <w:rPr>
      <w:rFonts w:ascii="Calibri" w:hAnsi="Calibri" w:cs="Calibri"/>
      <w:b/>
      <w:sz w:val="22"/>
    </w:rPr>
  </w:style>
  <w:style w:type="paragraph" w:styleId="a9">
    <w:name w:val="No Spacing"/>
    <w:uiPriority w:val="1"/>
    <w:qFormat/>
    <w:rsid w:val="009A356A"/>
    <w:rPr>
      <w:sz w:val="24"/>
      <w:szCs w:val="24"/>
    </w:rPr>
  </w:style>
  <w:style w:type="character" w:customStyle="1" w:styleId="apple-converted-space">
    <w:name w:val="apple-converted-space"/>
    <w:basedOn w:val="a0"/>
    <w:rsid w:val="00CA5720"/>
  </w:style>
  <w:style w:type="character" w:customStyle="1" w:styleId="20">
    <w:name w:val="Заголовок 2 Знак"/>
    <w:basedOn w:val="a0"/>
    <w:link w:val="2"/>
    <w:uiPriority w:val="9"/>
    <w:semiHidden/>
    <w:rsid w:val="00E57C9E"/>
    <w:rPr>
      <w:rFonts w:ascii="Cambria" w:eastAsia="Times New Roman" w:hAnsi="Cambria" w:cs="Times New Roman"/>
      <w:b/>
      <w:bCs/>
      <w:i/>
      <w:iCs/>
      <w:sz w:val="28"/>
      <w:szCs w:val="28"/>
    </w:rPr>
  </w:style>
  <w:style w:type="paragraph" w:customStyle="1" w:styleId="formattext">
    <w:name w:val="formattext"/>
    <w:basedOn w:val="a"/>
    <w:rsid w:val="009F1D5F"/>
    <w:pPr>
      <w:spacing w:before="100" w:beforeAutospacing="1" w:after="100" w:afterAutospacing="1"/>
    </w:pPr>
  </w:style>
  <w:style w:type="character" w:customStyle="1" w:styleId="30">
    <w:name w:val="Заголовок 3 Знак"/>
    <w:basedOn w:val="a0"/>
    <w:link w:val="3"/>
    <w:uiPriority w:val="9"/>
    <w:rsid w:val="00B80935"/>
    <w:rPr>
      <w:rFonts w:ascii="Cambria" w:eastAsia="Times New Roman" w:hAnsi="Cambria" w:cs="Times New Roman"/>
      <w:b/>
      <w:bCs/>
      <w:sz w:val="26"/>
      <w:szCs w:val="26"/>
    </w:rPr>
  </w:style>
  <w:style w:type="paragraph" w:customStyle="1" w:styleId="headertext">
    <w:name w:val="headertext"/>
    <w:basedOn w:val="a"/>
    <w:rsid w:val="00915351"/>
    <w:pPr>
      <w:spacing w:before="100" w:beforeAutospacing="1" w:after="100" w:afterAutospacing="1"/>
    </w:pPr>
  </w:style>
  <w:style w:type="paragraph" w:customStyle="1" w:styleId="ConsPlusNonformat">
    <w:name w:val="ConsPlusNonformat"/>
    <w:uiPriority w:val="99"/>
    <w:rsid w:val="00186034"/>
    <w:pPr>
      <w:autoSpaceDE w:val="0"/>
      <w:autoSpaceDN w:val="0"/>
      <w:adjustRightInd w:val="0"/>
    </w:pPr>
    <w:rPr>
      <w:rFonts w:ascii="Courier New" w:hAnsi="Courier New" w:cs="Courier New"/>
    </w:rPr>
  </w:style>
  <w:style w:type="paragraph" w:styleId="aa">
    <w:name w:val="footer"/>
    <w:basedOn w:val="a"/>
    <w:link w:val="ab"/>
    <w:rsid w:val="00186034"/>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rsid w:val="00186034"/>
    <w:rPr>
      <w:rFonts w:ascii="Calibri" w:eastAsia="Calibri" w:hAnsi="Calibri"/>
      <w:sz w:val="22"/>
      <w:szCs w:val="22"/>
      <w:lang w:eastAsia="en-US"/>
    </w:rPr>
  </w:style>
  <w:style w:type="paragraph" w:styleId="ac">
    <w:name w:val="Title"/>
    <w:basedOn w:val="a"/>
    <w:next w:val="a"/>
    <w:link w:val="ad"/>
    <w:uiPriority w:val="10"/>
    <w:qFormat/>
    <w:rsid w:val="00E2574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E2574D"/>
    <w:rPr>
      <w:rFonts w:ascii="Cambria" w:eastAsia="Times New Roman" w:hAnsi="Cambria" w:cs="Times New Roman"/>
      <w:b/>
      <w:bCs/>
      <w:kern w:val="28"/>
      <w:sz w:val="32"/>
      <w:szCs w:val="32"/>
    </w:rPr>
  </w:style>
  <w:style w:type="character" w:styleId="ae">
    <w:name w:val="Strong"/>
    <w:basedOn w:val="a0"/>
    <w:uiPriority w:val="22"/>
    <w:qFormat/>
    <w:rsid w:val="00E2574D"/>
    <w:rPr>
      <w:b/>
      <w:bCs/>
    </w:rPr>
  </w:style>
</w:styles>
</file>

<file path=word/webSettings.xml><?xml version="1.0" encoding="utf-8"?>
<w:webSettings xmlns:r="http://schemas.openxmlformats.org/officeDocument/2006/relationships" xmlns:w="http://schemas.openxmlformats.org/wordprocessingml/2006/main">
  <w:divs>
    <w:div w:id="60980537">
      <w:bodyDiv w:val="1"/>
      <w:marLeft w:val="0"/>
      <w:marRight w:val="0"/>
      <w:marTop w:val="0"/>
      <w:marBottom w:val="0"/>
      <w:divBdr>
        <w:top w:val="none" w:sz="0" w:space="0" w:color="auto"/>
        <w:left w:val="none" w:sz="0" w:space="0" w:color="auto"/>
        <w:bottom w:val="none" w:sz="0" w:space="0" w:color="auto"/>
        <w:right w:val="none" w:sz="0" w:space="0" w:color="auto"/>
      </w:divBdr>
    </w:div>
    <w:div w:id="293679538">
      <w:bodyDiv w:val="1"/>
      <w:marLeft w:val="0"/>
      <w:marRight w:val="0"/>
      <w:marTop w:val="0"/>
      <w:marBottom w:val="0"/>
      <w:divBdr>
        <w:top w:val="none" w:sz="0" w:space="0" w:color="auto"/>
        <w:left w:val="none" w:sz="0" w:space="0" w:color="auto"/>
        <w:bottom w:val="none" w:sz="0" w:space="0" w:color="auto"/>
        <w:right w:val="none" w:sz="0" w:space="0" w:color="auto"/>
      </w:divBdr>
    </w:div>
    <w:div w:id="433481531">
      <w:bodyDiv w:val="1"/>
      <w:marLeft w:val="0"/>
      <w:marRight w:val="0"/>
      <w:marTop w:val="0"/>
      <w:marBottom w:val="0"/>
      <w:divBdr>
        <w:top w:val="none" w:sz="0" w:space="0" w:color="auto"/>
        <w:left w:val="none" w:sz="0" w:space="0" w:color="auto"/>
        <w:bottom w:val="none" w:sz="0" w:space="0" w:color="auto"/>
        <w:right w:val="none" w:sz="0" w:space="0" w:color="auto"/>
      </w:divBdr>
    </w:div>
    <w:div w:id="454637208">
      <w:bodyDiv w:val="1"/>
      <w:marLeft w:val="0"/>
      <w:marRight w:val="0"/>
      <w:marTop w:val="0"/>
      <w:marBottom w:val="0"/>
      <w:divBdr>
        <w:top w:val="none" w:sz="0" w:space="0" w:color="auto"/>
        <w:left w:val="none" w:sz="0" w:space="0" w:color="auto"/>
        <w:bottom w:val="none" w:sz="0" w:space="0" w:color="auto"/>
        <w:right w:val="none" w:sz="0" w:space="0" w:color="auto"/>
      </w:divBdr>
    </w:div>
    <w:div w:id="487786559">
      <w:bodyDiv w:val="1"/>
      <w:marLeft w:val="0"/>
      <w:marRight w:val="0"/>
      <w:marTop w:val="0"/>
      <w:marBottom w:val="0"/>
      <w:divBdr>
        <w:top w:val="none" w:sz="0" w:space="0" w:color="auto"/>
        <w:left w:val="none" w:sz="0" w:space="0" w:color="auto"/>
        <w:bottom w:val="none" w:sz="0" w:space="0" w:color="auto"/>
        <w:right w:val="none" w:sz="0" w:space="0" w:color="auto"/>
      </w:divBdr>
      <w:divsChild>
        <w:div w:id="2024745134">
          <w:marLeft w:val="0"/>
          <w:marRight w:val="0"/>
          <w:marTop w:val="0"/>
          <w:marBottom w:val="0"/>
          <w:divBdr>
            <w:top w:val="inset" w:sz="2" w:space="0" w:color="auto"/>
            <w:left w:val="inset" w:sz="2" w:space="1" w:color="auto"/>
            <w:bottom w:val="inset" w:sz="2" w:space="0" w:color="auto"/>
            <w:right w:val="inset" w:sz="2" w:space="1" w:color="auto"/>
          </w:divBdr>
        </w:div>
      </w:divsChild>
    </w:div>
    <w:div w:id="554658120">
      <w:bodyDiv w:val="1"/>
      <w:marLeft w:val="0"/>
      <w:marRight w:val="0"/>
      <w:marTop w:val="0"/>
      <w:marBottom w:val="0"/>
      <w:divBdr>
        <w:top w:val="none" w:sz="0" w:space="0" w:color="auto"/>
        <w:left w:val="none" w:sz="0" w:space="0" w:color="auto"/>
        <w:bottom w:val="none" w:sz="0" w:space="0" w:color="auto"/>
        <w:right w:val="none" w:sz="0" w:space="0" w:color="auto"/>
      </w:divBdr>
    </w:div>
    <w:div w:id="561865441">
      <w:bodyDiv w:val="1"/>
      <w:marLeft w:val="0"/>
      <w:marRight w:val="0"/>
      <w:marTop w:val="0"/>
      <w:marBottom w:val="0"/>
      <w:divBdr>
        <w:top w:val="none" w:sz="0" w:space="0" w:color="auto"/>
        <w:left w:val="none" w:sz="0" w:space="0" w:color="auto"/>
        <w:bottom w:val="none" w:sz="0" w:space="0" w:color="auto"/>
        <w:right w:val="none" w:sz="0" w:space="0" w:color="auto"/>
      </w:divBdr>
      <w:divsChild>
        <w:div w:id="680668537">
          <w:marLeft w:val="0"/>
          <w:marRight w:val="0"/>
          <w:marTop w:val="0"/>
          <w:marBottom w:val="0"/>
          <w:divBdr>
            <w:top w:val="inset" w:sz="2" w:space="0" w:color="auto"/>
            <w:left w:val="inset" w:sz="2" w:space="1" w:color="auto"/>
            <w:bottom w:val="inset" w:sz="2" w:space="0" w:color="auto"/>
            <w:right w:val="inset" w:sz="2" w:space="1" w:color="auto"/>
          </w:divBdr>
        </w:div>
      </w:divsChild>
    </w:div>
    <w:div w:id="574097132">
      <w:bodyDiv w:val="1"/>
      <w:marLeft w:val="0"/>
      <w:marRight w:val="0"/>
      <w:marTop w:val="0"/>
      <w:marBottom w:val="0"/>
      <w:divBdr>
        <w:top w:val="none" w:sz="0" w:space="0" w:color="auto"/>
        <w:left w:val="none" w:sz="0" w:space="0" w:color="auto"/>
        <w:bottom w:val="none" w:sz="0" w:space="0" w:color="auto"/>
        <w:right w:val="none" w:sz="0" w:space="0" w:color="auto"/>
      </w:divBdr>
    </w:div>
    <w:div w:id="657030230">
      <w:bodyDiv w:val="1"/>
      <w:marLeft w:val="0"/>
      <w:marRight w:val="0"/>
      <w:marTop w:val="0"/>
      <w:marBottom w:val="0"/>
      <w:divBdr>
        <w:top w:val="none" w:sz="0" w:space="0" w:color="auto"/>
        <w:left w:val="none" w:sz="0" w:space="0" w:color="auto"/>
        <w:bottom w:val="none" w:sz="0" w:space="0" w:color="auto"/>
        <w:right w:val="none" w:sz="0" w:space="0" w:color="auto"/>
      </w:divBdr>
    </w:div>
    <w:div w:id="702440133">
      <w:bodyDiv w:val="1"/>
      <w:marLeft w:val="0"/>
      <w:marRight w:val="0"/>
      <w:marTop w:val="0"/>
      <w:marBottom w:val="0"/>
      <w:divBdr>
        <w:top w:val="none" w:sz="0" w:space="0" w:color="auto"/>
        <w:left w:val="none" w:sz="0" w:space="0" w:color="auto"/>
        <w:bottom w:val="none" w:sz="0" w:space="0" w:color="auto"/>
        <w:right w:val="none" w:sz="0" w:space="0" w:color="auto"/>
      </w:divBdr>
    </w:div>
    <w:div w:id="815411872">
      <w:bodyDiv w:val="1"/>
      <w:marLeft w:val="0"/>
      <w:marRight w:val="0"/>
      <w:marTop w:val="0"/>
      <w:marBottom w:val="0"/>
      <w:divBdr>
        <w:top w:val="none" w:sz="0" w:space="0" w:color="auto"/>
        <w:left w:val="none" w:sz="0" w:space="0" w:color="auto"/>
        <w:bottom w:val="none" w:sz="0" w:space="0" w:color="auto"/>
        <w:right w:val="none" w:sz="0" w:space="0" w:color="auto"/>
      </w:divBdr>
    </w:div>
    <w:div w:id="825632181">
      <w:bodyDiv w:val="1"/>
      <w:marLeft w:val="0"/>
      <w:marRight w:val="0"/>
      <w:marTop w:val="0"/>
      <w:marBottom w:val="0"/>
      <w:divBdr>
        <w:top w:val="none" w:sz="0" w:space="0" w:color="auto"/>
        <w:left w:val="none" w:sz="0" w:space="0" w:color="auto"/>
        <w:bottom w:val="none" w:sz="0" w:space="0" w:color="auto"/>
        <w:right w:val="none" w:sz="0" w:space="0" w:color="auto"/>
      </w:divBdr>
    </w:div>
    <w:div w:id="826626466">
      <w:bodyDiv w:val="1"/>
      <w:marLeft w:val="0"/>
      <w:marRight w:val="0"/>
      <w:marTop w:val="0"/>
      <w:marBottom w:val="0"/>
      <w:divBdr>
        <w:top w:val="none" w:sz="0" w:space="0" w:color="auto"/>
        <w:left w:val="none" w:sz="0" w:space="0" w:color="auto"/>
        <w:bottom w:val="none" w:sz="0" w:space="0" w:color="auto"/>
        <w:right w:val="none" w:sz="0" w:space="0" w:color="auto"/>
      </w:divBdr>
    </w:div>
    <w:div w:id="849493488">
      <w:bodyDiv w:val="1"/>
      <w:marLeft w:val="0"/>
      <w:marRight w:val="0"/>
      <w:marTop w:val="0"/>
      <w:marBottom w:val="0"/>
      <w:divBdr>
        <w:top w:val="none" w:sz="0" w:space="0" w:color="auto"/>
        <w:left w:val="none" w:sz="0" w:space="0" w:color="auto"/>
        <w:bottom w:val="none" w:sz="0" w:space="0" w:color="auto"/>
        <w:right w:val="none" w:sz="0" w:space="0" w:color="auto"/>
      </w:divBdr>
    </w:div>
    <w:div w:id="900949260">
      <w:bodyDiv w:val="1"/>
      <w:marLeft w:val="0"/>
      <w:marRight w:val="0"/>
      <w:marTop w:val="0"/>
      <w:marBottom w:val="0"/>
      <w:divBdr>
        <w:top w:val="none" w:sz="0" w:space="0" w:color="auto"/>
        <w:left w:val="none" w:sz="0" w:space="0" w:color="auto"/>
        <w:bottom w:val="none" w:sz="0" w:space="0" w:color="auto"/>
        <w:right w:val="none" w:sz="0" w:space="0" w:color="auto"/>
      </w:divBdr>
      <w:divsChild>
        <w:div w:id="1202323771">
          <w:marLeft w:val="0"/>
          <w:marRight w:val="0"/>
          <w:marTop w:val="0"/>
          <w:marBottom w:val="0"/>
          <w:divBdr>
            <w:top w:val="inset" w:sz="2" w:space="0" w:color="auto"/>
            <w:left w:val="inset" w:sz="2" w:space="1" w:color="auto"/>
            <w:bottom w:val="inset" w:sz="2" w:space="0" w:color="auto"/>
            <w:right w:val="inset" w:sz="2" w:space="1" w:color="auto"/>
          </w:divBdr>
        </w:div>
      </w:divsChild>
    </w:div>
    <w:div w:id="932663313">
      <w:bodyDiv w:val="1"/>
      <w:marLeft w:val="0"/>
      <w:marRight w:val="0"/>
      <w:marTop w:val="0"/>
      <w:marBottom w:val="0"/>
      <w:divBdr>
        <w:top w:val="none" w:sz="0" w:space="0" w:color="auto"/>
        <w:left w:val="none" w:sz="0" w:space="0" w:color="auto"/>
        <w:bottom w:val="none" w:sz="0" w:space="0" w:color="auto"/>
        <w:right w:val="none" w:sz="0" w:space="0" w:color="auto"/>
      </w:divBdr>
    </w:div>
    <w:div w:id="934478635">
      <w:bodyDiv w:val="1"/>
      <w:marLeft w:val="0"/>
      <w:marRight w:val="0"/>
      <w:marTop w:val="0"/>
      <w:marBottom w:val="0"/>
      <w:divBdr>
        <w:top w:val="none" w:sz="0" w:space="0" w:color="auto"/>
        <w:left w:val="none" w:sz="0" w:space="0" w:color="auto"/>
        <w:bottom w:val="none" w:sz="0" w:space="0" w:color="auto"/>
        <w:right w:val="none" w:sz="0" w:space="0" w:color="auto"/>
      </w:divBdr>
    </w:div>
    <w:div w:id="1144080304">
      <w:bodyDiv w:val="1"/>
      <w:marLeft w:val="0"/>
      <w:marRight w:val="0"/>
      <w:marTop w:val="0"/>
      <w:marBottom w:val="0"/>
      <w:divBdr>
        <w:top w:val="none" w:sz="0" w:space="0" w:color="auto"/>
        <w:left w:val="none" w:sz="0" w:space="0" w:color="auto"/>
        <w:bottom w:val="none" w:sz="0" w:space="0" w:color="auto"/>
        <w:right w:val="none" w:sz="0" w:space="0" w:color="auto"/>
      </w:divBdr>
    </w:div>
    <w:div w:id="1326012766">
      <w:bodyDiv w:val="1"/>
      <w:marLeft w:val="0"/>
      <w:marRight w:val="0"/>
      <w:marTop w:val="0"/>
      <w:marBottom w:val="0"/>
      <w:divBdr>
        <w:top w:val="none" w:sz="0" w:space="0" w:color="auto"/>
        <w:left w:val="none" w:sz="0" w:space="0" w:color="auto"/>
        <w:bottom w:val="none" w:sz="0" w:space="0" w:color="auto"/>
        <w:right w:val="none" w:sz="0" w:space="0" w:color="auto"/>
      </w:divBdr>
    </w:div>
    <w:div w:id="1434134375">
      <w:bodyDiv w:val="1"/>
      <w:marLeft w:val="0"/>
      <w:marRight w:val="0"/>
      <w:marTop w:val="0"/>
      <w:marBottom w:val="0"/>
      <w:divBdr>
        <w:top w:val="none" w:sz="0" w:space="0" w:color="auto"/>
        <w:left w:val="none" w:sz="0" w:space="0" w:color="auto"/>
        <w:bottom w:val="none" w:sz="0" w:space="0" w:color="auto"/>
        <w:right w:val="none" w:sz="0" w:space="0" w:color="auto"/>
      </w:divBdr>
    </w:div>
    <w:div w:id="1616448541">
      <w:bodyDiv w:val="1"/>
      <w:marLeft w:val="0"/>
      <w:marRight w:val="0"/>
      <w:marTop w:val="0"/>
      <w:marBottom w:val="0"/>
      <w:divBdr>
        <w:top w:val="none" w:sz="0" w:space="0" w:color="auto"/>
        <w:left w:val="none" w:sz="0" w:space="0" w:color="auto"/>
        <w:bottom w:val="none" w:sz="0" w:space="0" w:color="auto"/>
        <w:right w:val="none" w:sz="0" w:space="0" w:color="auto"/>
      </w:divBdr>
    </w:div>
    <w:div w:id="1927693318">
      <w:bodyDiv w:val="1"/>
      <w:marLeft w:val="0"/>
      <w:marRight w:val="0"/>
      <w:marTop w:val="0"/>
      <w:marBottom w:val="0"/>
      <w:divBdr>
        <w:top w:val="none" w:sz="0" w:space="0" w:color="auto"/>
        <w:left w:val="none" w:sz="0" w:space="0" w:color="auto"/>
        <w:bottom w:val="none" w:sz="0" w:space="0" w:color="auto"/>
        <w:right w:val="none" w:sz="0" w:space="0" w:color="auto"/>
      </w:divBdr>
    </w:div>
    <w:div w:id="2114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31359" TargetMode="External"/><Relationship Id="rId13" Type="http://schemas.openxmlformats.org/officeDocument/2006/relationships/hyperlink" Target="http://docs.cntd.ru/document/465331359" TargetMode="External"/><Relationship Id="rId18" Type="http://schemas.openxmlformats.org/officeDocument/2006/relationships/hyperlink" Target="http://docs.cntd.ru/document/465331359" TargetMode="External"/><Relationship Id="rId26" Type="http://schemas.openxmlformats.org/officeDocument/2006/relationships/hyperlink" Target="http://docs.cntd.ru/document/465331359" TargetMode="External"/><Relationship Id="rId39" Type="http://schemas.openxmlformats.org/officeDocument/2006/relationships/hyperlink" Target="http://docs.cntd.ru/document/465331359" TargetMode="External"/><Relationship Id="rId3" Type="http://schemas.openxmlformats.org/officeDocument/2006/relationships/styles" Target="styles.xml"/><Relationship Id="rId21" Type="http://schemas.openxmlformats.org/officeDocument/2006/relationships/hyperlink" Target="http://docs.cntd.ru/document/465331359" TargetMode="External"/><Relationship Id="rId34" Type="http://schemas.openxmlformats.org/officeDocument/2006/relationships/hyperlink" Target="http://docs.cntd.ru/document/465331359" TargetMode="External"/><Relationship Id="rId42" Type="http://schemas.openxmlformats.org/officeDocument/2006/relationships/hyperlink" Target="http://docs.cntd.ru/document/46533135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65331359" TargetMode="External"/><Relationship Id="rId17" Type="http://schemas.openxmlformats.org/officeDocument/2006/relationships/hyperlink" Target="http://docs.cntd.ru/document/465331359" TargetMode="External"/><Relationship Id="rId25" Type="http://schemas.openxmlformats.org/officeDocument/2006/relationships/hyperlink" Target="http://docs.cntd.ru/document/420287403" TargetMode="External"/><Relationship Id="rId33" Type="http://schemas.openxmlformats.org/officeDocument/2006/relationships/hyperlink" Target="http://docs.cntd.ru/document/465331359" TargetMode="External"/><Relationship Id="rId38" Type="http://schemas.openxmlformats.org/officeDocument/2006/relationships/hyperlink" Target="http://docs.cntd.ru/document/46533135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h-mr.ru" TargetMode="External"/><Relationship Id="rId20" Type="http://schemas.openxmlformats.org/officeDocument/2006/relationships/hyperlink" Target="http://docs.cntd.ru/document/465331359" TargetMode="External"/><Relationship Id="rId29" Type="http://schemas.openxmlformats.org/officeDocument/2006/relationships/hyperlink" Target="http://docs.cntd.ru/document/465331359" TargetMode="External"/><Relationship Id="rId41" Type="http://schemas.openxmlformats.org/officeDocument/2006/relationships/hyperlink" Target="http://docs.cntd.ru/document/465331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h-mr.ru" TargetMode="External"/><Relationship Id="rId24" Type="http://schemas.openxmlformats.org/officeDocument/2006/relationships/hyperlink" Target="http://docs.cntd.ru/document/465331359" TargetMode="External"/><Relationship Id="rId32" Type="http://schemas.openxmlformats.org/officeDocument/2006/relationships/hyperlink" Target="http://www.lah-mr.ru" TargetMode="External"/><Relationship Id="rId37" Type="http://schemas.openxmlformats.org/officeDocument/2006/relationships/hyperlink" Target="http://docs.cntd.ru/document/465331359" TargetMode="External"/><Relationship Id="rId40" Type="http://schemas.openxmlformats.org/officeDocument/2006/relationships/hyperlink" Target="http://docs.cntd.ru/document/46533135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465331359" TargetMode="External"/><Relationship Id="rId23" Type="http://schemas.openxmlformats.org/officeDocument/2006/relationships/hyperlink" Target="http://docs.cntd.ru/document/465331359" TargetMode="External"/><Relationship Id="rId28" Type="http://schemas.openxmlformats.org/officeDocument/2006/relationships/hyperlink" Target="http://docs.cntd.ru/document/465331359" TargetMode="External"/><Relationship Id="rId36" Type="http://schemas.openxmlformats.org/officeDocument/2006/relationships/hyperlink" Target="http://www.lah-mr.ru" TargetMode="External"/><Relationship Id="rId10" Type="http://schemas.openxmlformats.org/officeDocument/2006/relationships/hyperlink" Target="http://docs.cntd.ru/document/420287403" TargetMode="External"/><Relationship Id="rId19" Type="http://schemas.openxmlformats.org/officeDocument/2006/relationships/hyperlink" Target="http://docs.cntd.ru/document/465331359" TargetMode="External"/><Relationship Id="rId31" Type="http://schemas.openxmlformats.org/officeDocument/2006/relationships/hyperlink" Target="http://docs.cntd.ru/document/465331359" TargetMode="External"/><Relationship Id="rId44" Type="http://schemas.openxmlformats.org/officeDocument/2006/relationships/hyperlink" Target="http://docs.cntd.ru/document/465331359" TargetMode="External"/><Relationship Id="rId4" Type="http://schemas.openxmlformats.org/officeDocument/2006/relationships/settings" Target="settings.xml"/><Relationship Id="rId9" Type="http://schemas.openxmlformats.org/officeDocument/2006/relationships/hyperlink" Target="http://www.lah-mr.ru" TargetMode="External"/><Relationship Id="rId14" Type="http://schemas.openxmlformats.org/officeDocument/2006/relationships/hyperlink" Target="http://docs.cntd.ru/document/465331359" TargetMode="External"/><Relationship Id="rId22" Type="http://schemas.openxmlformats.org/officeDocument/2006/relationships/hyperlink" Target="http://docs.cntd.ru/document/465331359" TargetMode="External"/><Relationship Id="rId27" Type="http://schemas.openxmlformats.org/officeDocument/2006/relationships/hyperlink" Target="http://docs.cntd.ru/document/420287403" TargetMode="External"/><Relationship Id="rId30" Type="http://schemas.openxmlformats.org/officeDocument/2006/relationships/hyperlink" Target="http://docs.cntd.ru/document/465331359" TargetMode="External"/><Relationship Id="rId35" Type="http://schemas.openxmlformats.org/officeDocument/2006/relationships/hyperlink" Target="http://www.lah-mr.ru" TargetMode="External"/><Relationship Id="rId43" Type="http://schemas.openxmlformats.org/officeDocument/2006/relationships/hyperlink" Target="http://docs.cntd.ru/document/465331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EC95-C214-41C0-B210-E7E3E3A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18</Pages>
  <Words>6208</Words>
  <Characters>35391</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РЕСПУБЛИКА КАРЕЛИЯ</vt:lpstr>
      <vt:lpstr>        2.Состав и порядок представления заявки на участие в открытом конкурсе</vt:lpstr>
      <vt:lpstr>        3. Порядок проведения открытого конкурса</vt:lpstr>
      <vt:lpstr>        4. Конкурсная комиссия</vt:lpstr>
      <vt:lpstr>5. Заключение договора</vt:lpstr>
      <vt:lpstr/>
      <vt:lpstr/>
      <vt:lpstr/>
      <vt:lpstr/>
      <vt:lpstr>        Заявка на участие в открытом конкурсе на право осуществления перевозок по муници</vt:lpstr>
    </vt:vector>
  </TitlesOfParts>
  <Company>АМСУ Лахденпохья</Company>
  <LinksUpToDate>false</LinksUpToDate>
  <CharactersWithSpaces>41516</CharactersWithSpaces>
  <SharedDoc>false</SharedDoc>
  <HLinks>
    <vt:vector size="78" baseType="variant">
      <vt:variant>
        <vt:i4>4325398</vt:i4>
      </vt:variant>
      <vt:variant>
        <vt:i4>36</vt:i4>
      </vt:variant>
      <vt:variant>
        <vt:i4>0</vt:i4>
      </vt:variant>
      <vt:variant>
        <vt:i4>5</vt:i4>
      </vt:variant>
      <vt:variant>
        <vt:lpwstr>garantf1://1205770.1000/</vt:lpwstr>
      </vt:variant>
      <vt:variant>
        <vt:lpwstr/>
      </vt:variant>
      <vt:variant>
        <vt:i4>1703976</vt:i4>
      </vt:variant>
      <vt:variant>
        <vt:i4>33</vt:i4>
      </vt:variant>
      <vt:variant>
        <vt:i4>0</vt:i4>
      </vt:variant>
      <vt:variant>
        <vt:i4>5</vt:i4>
      </vt:variant>
      <vt:variant>
        <vt:lpwstr/>
      </vt:variant>
      <vt:variant>
        <vt:lpwstr>sub_904</vt:lpwstr>
      </vt:variant>
      <vt:variant>
        <vt:i4>1703976</vt:i4>
      </vt:variant>
      <vt:variant>
        <vt:i4>30</vt:i4>
      </vt:variant>
      <vt:variant>
        <vt:i4>0</vt:i4>
      </vt:variant>
      <vt:variant>
        <vt:i4>5</vt:i4>
      </vt:variant>
      <vt:variant>
        <vt:lpwstr/>
      </vt:variant>
      <vt:variant>
        <vt:lpwstr>sub_904</vt:lpwstr>
      </vt:variant>
      <vt:variant>
        <vt:i4>1703976</vt:i4>
      </vt:variant>
      <vt:variant>
        <vt:i4>27</vt:i4>
      </vt:variant>
      <vt:variant>
        <vt:i4>0</vt:i4>
      </vt:variant>
      <vt:variant>
        <vt:i4>5</vt:i4>
      </vt:variant>
      <vt:variant>
        <vt:lpwstr/>
      </vt:variant>
      <vt:variant>
        <vt:lpwstr>sub_904</vt:lpwstr>
      </vt:variant>
      <vt:variant>
        <vt:i4>1703976</vt:i4>
      </vt:variant>
      <vt:variant>
        <vt:i4>24</vt:i4>
      </vt:variant>
      <vt:variant>
        <vt:i4>0</vt:i4>
      </vt:variant>
      <vt:variant>
        <vt:i4>5</vt:i4>
      </vt:variant>
      <vt:variant>
        <vt:lpwstr/>
      </vt:variant>
      <vt:variant>
        <vt:lpwstr>sub_901</vt:lpwstr>
      </vt:variant>
      <vt:variant>
        <vt:i4>1703976</vt:i4>
      </vt:variant>
      <vt:variant>
        <vt:i4>21</vt:i4>
      </vt:variant>
      <vt:variant>
        <vt:i4>0</vt:i4>
      </vt:variant>
      <vt:variant>
        <vt:i4>5</vt:i4>
      </vt:variant>
      <vt:variant>
        <vt:lpwstr/>
      </vt:variant>
      <vt:variant>
        <vt:lpwstr>sub_904</vt:lpwstr>
      </vt:variant>
      <vt:variant>
        <vt:i4>1703976</vt:i4>
      </vt:variant>
      <vt:variant>
        <vt:i4>18</vt:i4>
      </vt:variant>
      <vt:variant>
        <vt:i4>0</vt:i4>
      </vt:variant>
      <vt:variant>
        <vt:i4>5</vt:i4>
      </vt:variant>
      <vt:variant>
        <vt:lpwstr/>
      </vt:variant>
      <vt:variant>
        <vt:lpwstr>sub_902</vt:lpwstr>
      </vt:variant>
      <vt:variant>
        <vt:i4>1703976</vt:i4>
      </vt:variant>
      <vt:variant>
        <vt:i4>15</vt:i4>
      </vt:variant>
      <vt:variant>
        <vt:i4>0</vt:i4>
      </vt:variant>
      <vt:variant>
        <vt:i4>5</vt:i4>
      </vt:variant>
      <vt:variant>
        <vt:lpwstr/>
      </vt:variant>
      <vt:variant>
        <vt:lpwstr>sub_904</vt:lpwstr>
      </vt:variant>
      <vt:variant>
        <vt:i4>1703976</vt:i4>
      </vt:variant>
      <vt:variant>
        <vt:i4>12</vt:i4>
      </vt:variant>
      <vt:variant>
        <vt:i4>0</vt:i4>
      </vt:variant>
      <vt:variant>
        <vt:i4>5</vt:i4>
      </vt:variant>
      <vt:variant>
        <vt:lpwstr/>
      </vt:variant>
      <vt:variant>
        <vt:lpwstr>sub_903</vt:lpwstr>
      </vt:variant>
      <vt:variant>
        <vt:i4>4325398</vt:i4>
      </vt:variant>
      <vt:variant>
        <vt:i4>9</vt:i4>
      </vt:variant>
      <vt:variant>
        <vt:i4>0</vt:i4>
      </vt:variant>
      <vt:variant>
        <vt:i4>5</vt:i4>
      </vt:variant>
      <vt:variant>
        <vt:lpwstr>garantf1://1205770.1000/</vt:lpwstr>
      </vt:variant>
      <vt:variant>
        <vt:lpwstr/>
      </vt:variant>
      <vt:variant>
        <vt:i4>4718605</vt:i4>
      </vt:variant>
      <vt:variant>
        <vt:i4>6</vt:i4>
      </vt:variant>
      <vt:variant>
        <vt:i4>0</vt:i4>
      </vt:variant>
      <vt:variant>
        <vt:i4>5</vt:i4>
      </vt:variant>
      <vt:variant>
        <vt:lpwstr>http://www.lahden-mr.ru/</vt:lpwstr>
      </vt:variant>
      <vt:variant>
        <vt:lpwstr/>
      </vt:variant>
      <vt:variant>
        <vt:i4>4718605</vt:i4>
      </vt:variant>
      <vt:variant>
        <vt:i4>3</vt:i4>
      </vt:variant>
      <vt:variant>
        <vt:i4>0</vt:i4>
      </vt:variant>
      <vt:variant>
        <vt:i4>5</vt:i4>
      </vt:variant>
      <vt:variant>
        <vt:lpwstr>http://www.lahden-mr.ru/</vt:lpwstr>
      </vt:variant>
      <vt:variant>
        <vt:lpwstr/>
      </vt:variant>
      <vt:variant>
        <vt:i4>4718605</vt:i4>
      </vt:variant>
      <vt:variant>
        <vt:i4>0</vt:i4>
      </vt:variant>
      <vt:variant>
        <vt:i4>0</vt:i4>
      </vt:variant>
      <vt:variant>
        <vt:i4>5</vt:i4>
      </vt:variant>
      <vt:variant>
        <vt:lpwstr>http://www.lahden-mr.ru/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Морозова</dc:creator>
  <cp:lastModifiedBy>Экономика</cp:lastModifiedBy>
  <cp:revision>83</cp:revision>
  <cp:lastPrinted>2016-10-10T07:44:00Z</cp:lastPrinted>
  <dcterms:created xsi:type="dcterms:W3CDTF">2015-07-10T10:29:00Z</dcterms:created>
  <dcterms:modified xsi:type="dcterms:W3CDTF">2016-10-24T11:10:00Z</dcterms:modified>
</cp:coreProperties>
</file>