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02" w:rsidRDefault="008C6B02" w:rsidP="008C6B02">
      <w:pPr>
        <w:pStyle w:val="a4"/>
        <w:spacing w:before="0" w:beforeAutospacing="0" w:after="0" w:afterAutospacing="0"/>
        <w:jc w:val="center"/>
      </w:pPr>
      <w:r>
        <w:t>ИЗВЕЩЕНИЕ</w:t>
      </w:r>
      <w:r>
        <w:br/>
        <w:t>о формировании плана проведения экспертизы</w:t>
      </w:r>
      <w:r>
        <w:br/>
        <w:t xml:space="preserve">муниципальных нормативных правовых актов Лахденпохского муниципального </w:t>
      </w:r>
      <w:r w:rsidR="006D4EE4">
        <w:t>округа</w:t>
      </w:r>
      <w:r>
        <w:t>, затрагивающих вопросы осуществления п</w:t>
      </w:r>
      <w:bookmarkStart w:id="0" w:name="_GoBack"/>
      <w:bookmarkEnd w:id="0"/>
      <w:r>
        <w:t>редпринимательской и инвестиционной деятельности</w:t>
      </w:r>
    </w:p>
    <w:p w:rsidR="008C6B02" w:rsidRDefault="008C6B02" w:rsidP="008C6B02">
      <w:pPr>
        <w:pStyle w:val="a4"/>
        <w:spacing w:before="0" w:beforeAutospacing="0" w:after="0" w:afterAutospacing="0"/>
        <w:jc w:val="center"/>
      </w:pPr>
    </w:p>
    <w:p w:rsidR="008C6B02" w:rsidRDefault="008C6B02" w:rsidP="008C6B02">
      <w:pPr>
        <w:pStyle w:val="a4"/>
        <w:spacing w:before="0" w:beforeAutospacing="0" w:after="0" w:afterAutospacing="0"/>
        <w:ind w:firstLine="851"/>
        <w:jc w:val="both"/>
      </w:pPr>
      <w:r>
        <w:t xml:space="preserve">Администрация Лахденпохского муниципального </w:t>
      </w:r>
      <w:r w:rsidR="006D4EE4">
        <w:t>округа</w:t>
      </w:r>
      <w:r>
        <w:t xml:space="preserve"> извещает о формировании плана проведения экспертизы муниципальных нормативных правовых актов Лахденпохского муниципального </w:t>
      </w:r>
      <w:r w:rsidR="006D4EE4">
        <w:t>округа</w:t>
      </w:r>
      <w:r>
        <w:t>, затрагивающих вопросы осуществления предпринимательской и инвестиционной деятельности, на 202</w:t>
      </w:r>
      <w:r w:rsidR="006D4EE4">
        <w:t>6</w:t>
      </w:r>
      <w:r>
        <w:t> год (далее – План).</w:t>
      </w:r>
    </w:p>
    <w:p w:rsidR="008C6B02" w:rsidRDefault="008C6B02" w:rsidP="008C6B02">
      <w:pPr>
        <w:pStyle w:val="a4"/>
        <w:spacing w:before="0" w:beforeAutospacing="0" w:after="0" w:afterAutospacing="0"/>
        <w:ind w:firstLine="851"/>
        <w:jc w:val="both"/>
      </w:pPr>
      <w:r>
        <w:t xml:space="preserve">Экспертиза муниципальных нормативных правовых актов Лахденпохского муниципального </w:t>
      </w:r>
      <w:r w:rsidR="006D4EE4">
        <w:t>округа</w:t>
      </w:r>
      <w:r>
        <w:t>, затрагивающих вопросы осуществления предпринимательской и инвестиционной деятельности, проводится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8C6B02" w:rsidRDefault="006D4EE4" w:rsidP="006D4EE4">
      <w:pPr>
        <w:pStyle w:val="a4"/>
        <w:spacing w:before="0" w:beforeAutospacing="0" w:after="0" w:afterAutospacing="0"/>
        <w:ind w:firstLine="851"/>
        <w:jc w:val="both"/>
      </w:pPr>
      <w:hyperlink r:id="rId5" w:anchor="Par40" w:history="1">
        <w:r w:rsidR="008C6B02">
          <w:rPr>
            <w:rStyle w:val="a3"/>
            <w:color w:val="auto"/>
            <w:u w:val="none"/>
          </w:rPr>
          <w:t>Порядок</w:t>
        </w:r>
      </w:hyperlink>
      <w:r w:rsidR="008C6B02">
        <w:t xml:space="preserve"> проведения экспертизы муниципальных нормативных правовых актов Лахденпохск</w:t>
      </w:r>
      <w:r>
        <w:t>ого</w:t>
      </w:r>
      <w:r w:rsidR="008C6B02">
        <w:t xml:space="preserve"> муниципальн</w:t>
      </w:r>
      <w:r>
        <w:t>ого</w:t>
      </w:r>
      <w:r w:rsidR="008C6B02">
        <w:t xml:space="preserve"> </w:t>
      </w:r>
      <w:r>
        <w:t>округа</w:t>
      </w:r>
      <w:r w:rsidR="008C6B02">
        <w:t xml:space="preserve">, затрагивающих вопросы осуществления предпринимательской и инвестиционной деятельности, утвержденный постановлением Администрации Лахденпохского муниципального района от 05 декабря 2024 года № 680, размещен на официальном сайте Администрации Лахденпохского муниципального </w:t>
      </w:r>
      <w:r>
        <w:t>округа</w:t>
      </w:r>
      <w:r w:rsidR="008C6B02">
        <w:t xml:space="preserve">, ссылка:  </w:t>
      </w:r>
      <w:hyperlink r:id="rId6" w:history="1">
        <w:r w:rsidR="008C6B02" w:rsidRPr="006C6F75">
          <w:rPr>
            <w:rStyle w:val="a3"/>
          </w:rPr>
          <w:t>https://lah-mr.ru/6608001131/1556771412/</w:t>
        </w:r>
      </w:hyperlink>
      <w:r w:rsidR="008C6B02">
        <w:t xml:space="preserve"> .</w:t>
      </w:r>
    </w:p>
    <w:p w:rsidR="008C6B02" w:rsidRDefault="008C6B02" w:rsidP="008C6B02">
      <w:pPr>
        <w:pStyle w:val="a4"/>
        <w:spacing w:before="0" w:beforeAutospacing="0" w:after="0" w:afterAutospacing="0"/>
        <w:ind w:firstLine="851"/>
        <w:jc w:val="both"/>
      </w:pPr>
      <w:r>
        <w:t> Предложения о проведении экспертизы муниципальных нормативных правовых актов в 202</w:t>
      </w:r>
      <w:r w:rsidR="006D4EE4">
        <w:t>6</w:t>
      </w:r>
      <w:r>
        <w:t xml:space="preserve"> году принимаются отделом экономики и инвестиционной политики Администрации Лахденпохского муниципального </w:t>
      </w:r>
      <w:r w:rsidR="006D4EE4">
        <w:t>округа</w:t>
      </w:r>
      <w:r>
        <w:t xml:space="preserve"> в срок </w:t>
      </w:r>
      <w:r>
        <w:rPr>
          <w:rStyle w:val="a5"/>
        </w:rPr>
        <w:t xml:space="preserve">до </w:t>
      </w:r>
      <w:r w:rsidR="006D4EE4">
        <w:rPr>
          <w:rStyle w:val="a5"/>
        </w:rPr>
        <w:t>26 марта</w:t>
      </w:r>
      <w:r>
        <w:rPr>
          <w:rStyle w:val="a5"/>
        </w:rPr>
        <w:t xml:space="preserve"> 202</w:t>
      </w:r>
      <w:r w:rsidR="006D4EE4">
        <w:rPr>
          <w:rStyle w:val="a5"/>
        </w:rPr>
        <w:t>6</w:t>
      </w:r>
      <w:r>
        <w:rPr>
          <w:rStyle w:val="a5"/>
        </w:rPr>
        <w:t xml:space="preserve"> года</w:t>
      </w:r>
      <w:r>
        <w:t>.</w:t>
      </w:r>
    </w:p>
    <w:p w:rsidR="008C6B02" w:rsidRDefault="008C6B02" w:rsidP="008C6B02">
      <w:pPr>
        <w:pStyle w:val="a4"/>
        <w:spacing w:before="0" w:beforeAutospacing="0" w:after="0" w:afterAutospacing="0"/>
        <w:ind w:firstLine="851"/>
        <w:jc w:val="both"/>
      </w:pPr>
      <w:r>
        <w:t>Заявителями проведения экспертизы муниципальных нормативных правовых актов являются</w:t>
      </w:r>
      <w:r w:rsidRPr="00A64170">
        <w:t xml:space="preserve"> субъекты предпринимательской и инвестиционной деятельности </w:t>
      </w:r>
      <w:r w:rsidR="00F37E51">
        <w:t xml:space="preserve">Лахденпохского муниципального </w:t>
      </w:r>
      <w:r w:rsidR="006D4EE4">
        <w:t>округа</w:t>
      </w:r>
      <w:r w:rsidRPr="00A64170">
        <w:t xml:space="preserve">, </w:t>
      </w:r>
      <w:r w:rsidR="00F37E51">
        <w:t xml:space="preserve">ассоциации и союзы, представляющие их интересы, </w:t>
      </w:r>
      <w:r w:rsidRPr="00A64170">
        <w:t xml:space="preserve">органы государственной власти </w:t>
      </w:r>
      <w:r w:rsidR="00F37E51">
        <w:t>Республики Карелия</w:t>
      </w:r>
      <w:r w:rsidRPr="00A64170">
        <w:t xml:space="preserve">, органы местного самоуправления </w:t>
      </w:r>
      <w:r w:rsidR="00F37E51">
        <w:t xml:space="preserve">Лахденпохского муниципального </w:t>
      </w:r>
      <w:r w:rsidR="006D4EE4">
        <w:t>округа</w:t>
      </w:r>
      <w:r w:rsidRPr="00A64170">
        <w:t xml:space="preserve">, иные </w:t>
      </w:r>
      <w:r w:rsidR="00F37E51">
        <w:t xml:space="preserve">организации, </w:t>
      </w:r>
      <w:r w:rsidRPr="00A64170">
        <w:t>лица</w:t>
      </w:r>
      <w:r>
        <w:t>.</w:t>
      </w:r>
    </w:p>
    <w:p w:rsidR="008C6B02" w:rsidRDefault="008C6B02" w:rsidP="00F37E51">
      <w:pPr>
        <w:pStyle w:val="a4"/>
        <w:spacing w:before="0" w:beforeAutospacing="0" w:after="0" w:afterAutospacing="0"/>
        <w:ind w:firstLine="851"/>
        <w:jc w:val="both"/>
      </w:pPr>
      <w:r>
        <w:t>Предложения о проведении экспертизы муниципальных нормативных правовых</w:t>
      </w:r>
      <w:r w:rsidR="00F37E51">
        <w:t xml:space="preserve"> </w:t>
      </w:r>
      <w:r>
        <w:t>актов должны содержать следующие сведения:</w:t>
      </w:r>
    </w:p>
    <w:p w:rsidR="008C6B02" w:rsidRDefault="008C6B02" w:rsidP="008C6B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реквизиты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нормативного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правового акта (вид и наименование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нормативного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правового акта, дата принятия и вступления его в силу, номер, редакция);</w:t>
      </w:r>
    </w:p>
    <w:p w:rsidR="008C6B02" w:rsidRDefault="008C6B02" w:rsidP="008C6B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мотивированное обоснование наличия в </w:t>
      </w:r>
      <w:r w:rsidR="00F37E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нормативном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правовом акте положений, необоснованно затрудняющих осуществление предпринимательской и инвестиционной деятельности;</w:t>
      </w:r>
    </w:p>
    <w:p w:rsidR="008C6B02" w:rsidRDefault="008C6B02" w:rsidP="008C6B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информацию о потенциальных участниках публичных консультаций;</w:t>
      </w:r>
    </w:p>
    <w:p w:rsidR="008C6B02" w:rsidRDefault="008C6B02" w:rsidP="008C6B02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4"/>
          <w:szCs w:val="24"/>
          <w:lang w:val="x-none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 </w:t>
      </w:r>
      <w:r>
        <w:rPr>
          <w:rFonts w:ascii="Times New Roman" w:eastAsia="MS Mincho" w:hAnsi="Times New Roman" w:cs="Times New Roman"/>
          <w:sz w:val="24"/>
          <w:szCs w:val="24"/>
          <w:lang w:val="x-none" w:eastAsia="ja-JP"/>
        </w:rPr>
        <w:t>наименование заявителя;</w:t>
      </w:r>
    </w:p>
    <w:p w:rsidR="008C6B02" w:rsidRDefault="008C6B02" w:rsidP="008C6B02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4"/>
          <w:szCs w:val="24"/>
          <w:lang w:val="x-none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 </w:t>
      </w:r>
      <w:r>
        <w:rPr>
          <w:rFonts w:ascii="Times New Roman" w:eastAsia="MS Mincho" w:hAnsi="Times New Roman" w:cs="Times New Roman"/>
          <w:sz w:val="24"/>
          <w:szCs w:val="24"/>
          <w:lang w:val="x-none" w:eastAsia="ja-JP"/>
        </w:rPr>
        <w:t>данные о заявителе (почтовый адрес, адрес электронной почты, контактный телефон).</w:t>
      </w:r>
    </w:p>
    <w:p w:rsidR="008C6B02" w:rsidRDefault="008C6B02" w:rsidP="008C6B02">
      <w:pPr>
        <w:pStyle w:val="a4"/>
        <w:spacing w:before="0" w:beforeAutospacing="0" w:after="0" w:afterAutospacing="0"/>
        <w:ind w:firstLine="851"/>
        <w:jc w:val="both"/>
      </w:pPr>
      <w:r>
        <w:t>Предложения о проведении экспертизы муниципальных нормативных правовых актов в 202</w:t>
      </w:r>
      <w:r w:rsidR="006D4EE4">
        <w:t>6</w:t>
      </w:r>
      <w:r>
        <w:t xml:space="preserve"> году можно направлять на бумажном носителе почтой, по электронной почте.</w:t>
      </w:r>
    </w:p>
    <w:p w:rsidR="008C6B02" w:rsidRDefault="008C6B02" w:rsidP="00F37E51">
      <w:pPr>
        <w:pStyle w:val="a4"/>
        <w:spacing w:before="0" w:beforeAutospacing="0" w:after="0" w:afterAutospacing="0"/>
        <w:ind w:firstLine="851"/>
      </w:pPr>
      <w:r>
        <w:t>Почтовый адрес:</w:t>
      </w:r>
    </w:p>
    <w:p w:rsidR="008C6B02" w:rsidRDefault="00F37E51" w:rsidP="00F37E51">
      <w:pPr>
        <w:pStyle w:val="a4"/>
        <w:spacing w:before="0" w:beforeAutospacing="0" w:after="0" w:afterAutospacing="0"/>
        <w:ind w:firstLine="851"/>
        <w:jc w:val="both"/>
      </w:pPr>
      <w:r>
        <w:t>186730</w:t>
      </w:r>
      <w:r w:rsidR="008C6B02">
        <w:t xml:space="preserve">, </w:t>
      </w:r>
      <w:r>
        <w:t>Республика Карелия, г. Лахденпохья</w:t>
      </w:r>
      <w:r w:rsidR="008C6B02">
        <w:t xml:space="preserve">, ул. </w:t>
      </w:r>
      <w:r>
        <w:t>Советская</w:t>
      </w:r>
      <w:r w:rsidR="008C6B02">
        <w:t xml:space="preserve">, </w:t>
      </w:r>
      <w:r>
        <w:t>д.7а,</w:t>
      </w:r>
      <w:r w:rsidR="008C6B02">
        <w:t xml:space="preserve"> кабинет </w:t>
      </w:r>
      <w:r>
        <w:t>310</w:t>
      </w:r>
      <w:r w:rsidR="008C6B02">
        <w:t xml:space="preserve"> (Отдел экономики</w:t>
      </w:r>
      <w:r>
        <w:t xml:space="preserve"> и инвестиционной политики</w:t>
      </w:r>
      <w:r w:rsidR="008C6B02">
        <w:t>)</w:t>
      </w:r>
      <w:r>
        <w:t>.</w:t>
      </w:r>
      <w:r w:rsidR="008C6B02">
        <w:t xml:space="preserve"> </w:t>
      </w:r>
    </w:p>
    <w:p w:rsidR="008C6B02" w:rsidRPr="00F37E51" w:rsidRDefault="008C6B02" w:rsidP="00F37E51">
      <w:pPr>
        <w:pStyle w:val="a4"/>
        <w:spacing w:before="0" w:beforeAutospacing="0" w:after="0" w:afterAutospacing="0"/>
        <w:ind w:firstLine="851"/>
        <w:rPr>
          <w:color w:val="000000"/>
        </w:rPr>
      </w:pPr>
      <w:r>
        <w:t xml:space="preserve">Адрес электронной почты: </w:t>
      </w:r>
      <w:hyperlink r:id="rId7" w:history="1">
        <w:r w:rsidR="00F37E51" w:rsidRPr="00F37E51">
          <w:rPr>
            <w:rStyle w:val="a3"/>
            <w:shd w:val="clear" w:color="auto" w:fill="FFFFFF"/>
          </w:rPr>
          <w:t>economylah@mail.ru</w:t>
        </w:r>
      </w:hyperlink>
      <w:r w:rsidR="00F37E51" w:rsidRPr="00F37E51">
        <w:rPr>
          <w:color w:val="87898F"/>
          <w:shd w:val="clear" w:color="auto" w:fill="FFFFFF"/>
        </w:rPr>
        <w:t xml:space="preserve"> </w:t>
      </w:r>
    </w:p>
    <w:p w:rsidR="008C6B02" w:rsidRDefault="008C6B02" w:rsidP="00F37E51">
      <w:pPr>
        <w:pStyle w:val="a4"/>
        <w:spacing w:before="0" w:beforeAutospacing="0" w:after="0" w:afterAutospacing="0"/>
        <w:ind w:firstLine="851"/>
        <w:jc w:val="both"/>
      </w:pPr>
      <w:r>
        <w:t xml:space="preserve"> Контактный телефон </w:t>
      </w:r>
      <w:r w:rsidR="00F37E51">
        <w:t xml:space="preserve">отдела экономики и инвестиционной политики Администрации Лахденпохского муниципального </w:t>
      </w:r>
      <w:r w:rsidR="006D4EE4">
        <w:t>округа</w:t>
      </w:r>
      <w:r w:rsidR="00F37E51">
        <w:t xml:space="preserve"> для заявителей: 8 (8185</w:t>
      </w:r>
      <w:r>
        <w:t xml:space="preserve">0) </w:t>
      </w:r>
      <w:r w:rsidR="00F37E51">
        <w:t>45186, 89643178423.</w:t>
      </w:r>
    </w:p>
    <w:p w:rsidR="00A258FB" w:rsidRDefault="00A258FB"/>
    <w:sectPr w:rsidR="00A25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4D"/>
    <w:rsid w:val="006D4EE4"/>
    <w:rsid w:val="0076524D"/>
    <w:rsid w:val="008C6B02"/>
    <w:rsid w:val="00A258FB"/>
    <w:rsid w:val="00F05821"/>
    <w:rsid w:val="00F3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B0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6B02"/>
    <w:rPr>
      <w:b/>
      <w:bCs/>
    </w:rPr>
  </w:style>
  <w:style w:type="paragraph" w:styleId="a6">
    <w:name w:val="No Spacing"/>
    <w:uiPriority w:val="1"/>
    <w:qFormat/>
    <w:rsid w:val="00F37E5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B0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6B02"/>
    <w:rPr>
      <w:b/>
      <w:bCs/>
    </w:rPr>
  </w:style>
  <w:style w:type="paragraph" w:styleId="a6">
    <w:name w:val="No Spacing"/>
    <w:uiPriority w:val="1"/>
    <w:qFormat/>
    <w:rsid w:val="00F37E5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onomylah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ah-mr.ru/6608001131/1556771412/" TargetMode="External"/><Relationship Id="rId5" Type="http://schemas.openxmlformats.org/officeDocument/2006/relationships/hyperlink" Target="http://www.severodvinsk.info/?idmenu=4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Марина Анатольевна</dc:creator>
  <cp:keywords/>
  <dc:description/>
  <cp:lastModifiedBy>Макарова Марина Анатольевна</cp:lastModifiedBy>
  <cp:revision>4</cp:revision>
  <dcterms:created xsi:type="dcterms:W3CDTF">2024-12-06T12:49:00Z</dcterms:created>
  <dcterms:modified xsi:type="dcterms:W3CDTF">2026-03-30T12:51:00Z</dcterms:modified>
</cp:coreProperties>
</file>