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3F" w:rsidRDefault="00A92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293F" w:rsidRDefault="00A9293F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9293F" w:rsidRDefault="003E31A7">
      <w:pPr>
        <w:pStyle w:val="1"/>
        <w:shd w:val="clear" w:color="auto" w:fill="auto"/>
        <w:spacing w:after="0" w:line="240" w:lineRule="auto"/>
        <w:ind w:right="62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       Приложение   к   приказу                               </w:t>
      </w:r>
    </w:p>
    <w:p w:rsidR="00A9293F" w:rsidRDefault="003E31A7">
      <w:pPr>
        <w:pStyle w:val="1"/>
        <w:shd w:val="clear" w:color="auto" w:fill="auto"/>
        <w:spacing w:after="0" w:line="240" w:lineRule="auto"/>
        <w:ind w:right="62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       МКУ  «Централизованная   бухгалтерия </w:t>
      </w:r>
    </w:p>
    <w:p w:rsidR="00A9293F" w:rsidRDefault="003E31A7">
      <w:pPr>
        <w:pStyle w:val="1"/>
        <w:shd w:val="clear" w:color="auto" w:fill="auto"/>
        <w:spacing w:after="0" w:line="240" w:lineRule="auto"/>
        <w:ind w:right="-227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       </w:t>
      </w:r>
      <w:proofErr w:type="spellStart"/>
      <w:r>
        <w:rPr>
          <w:color w:val="000000"/>
          <w:sz w:val="24"/>
          <w:szCs w:val="24"/>
          <w:lang w:bidi="ru-RU"/>
        </w:rPr>
        <w:t>Лахденпохского</w:t>
      </w:r>
      <w:proofErr w:type="spellEnd"/>
      <w:r>
        <w:rPr>
          <w:color w:val="000000"/>
          <w:sz w:val="24"/>
          <w:szCs w:val="24"/>
          <w:lang w:bidi="ru-RU"/>
        </w:rPr>
        <w:t xml:space="preserve"> муниципального района»                                                          </w:t>
      </w:r>
    </w:p>
    <w:p w:rsidR="00A9293F" w:rsidRDefault="003E31A7">
      <w:pPr>
        <w:pStyle w:val="1"/>
        <w:shd w:val="clear" w:color="auto" w:fill="auto"/>
        <w:spacing w:after="0" w:line="240" w:lineRule="auto"/>
        <w:ind w:right="62" w:firstLine="0"/>
      </w:pPr>
      <w:r>
        <w:rPr>
          <w:color w:val="000000"/>
          <w:sz w:val="24"/>
          <w:szCs w:val="24"/>
          <w:lang w:bidi="ru-RU"/>
        </w:rPr>
        <w:t xml:space="preserve">                                                                                               </w:t>
      </w:r>
      <w:r w:rsidR="00F041A0">
        <w:rPr>
          <w:color w:val="000000"/>
          <w:sz w:val="24"/>
          <w:szCs w:val="24"/>
          <w:lang w:bidi="ru-RU"/>
        </w:rPr>
        <w:t xml:space="preserve">от   23.08.2022 года   №  15 </w:t>
      </w:r>
      <w:bookmarkStart w:id="0" w:name="_GoBack"/>
      <w:bookmarkEnd w:id="0"/>
      <w:r w:rsidR="00E91228">
        <w:rPr>
          <w:color w:val="000000"/>
          <w:sz w:val="24"/>
          <w:szCs w:val="24"/>
          <w:lang w:bidi="ru-RU"/>
        </w:rPr>
        <w:t xml:space="preserve">- </w:t>
      </w:r>
      <w:proofErr w:type="gramStart"/>
      <w:r w:rsidR="00E91228">
        <w:rPr>
          <w:color w:val="000000"/>
          <w:sz w:val="24"/>
          <w:szCs w:val="24"/>
          <w:lang w:bidi="ru-RU"/>
        </w:rPr>
        <w:t>П</w:t>
      </w:r>
      <w:proofErr w:type="gramEnd"/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A9293F">
      <w:pPr>
        <w:pStyle w:val="1"/>
        <w:shd w:val="clear" w:color="auto" w:fill="auto"/>
        <w:spacing w:after="0" w:line="240" w:lineRule="auto"/>
        <w:ind w:right="62" w:firstLine="0"/>
        <w:jc w:val="right"/>
        <w:rPr>
          <w:color w:val="000000"/>
          <w:sz w:val="24"/>
          <w:szCs w:val="24"/>
          <w:lang w:bidi="ru-RU"/>
        </w:rPr>
      </w:pPr>
    </w:p>
    <w:p w:rsidR="00A9293F" w:rsidRDefault="003E31A7">
      <w:pPr>
        <w:pStyle w:val="Heading10"/>
        <w:keepNext/>
        <w:keepLines/>
        <w:shd w:val="clear" w:color="auto" w:fill="auto"/>
        <w:spacing w:before="0" w:after="0"/>
        <w:ind w:right="20"/>
      </w:pPr>
      <w:bookmarkStart w:id="1" w:name="bookmark0"/>
      <w:r>
        <w:rPr>
          <w:rStyle w:val="Heading1Spacing7pt"/>
          <w:sz w:val="24"/>
          <w:szCs w:val="24"/>
        </w:rPr>
        <w:t>ПОЛОЖЕНИЕ</w:t>
      </w:r>
      <w:bookmarkEnd w:id="1"/>
    </w:p>
    <w:p w:rsidR="00A9293F" w:rsidRDefault="00A9293F">
      <w:pPr>
        <w:pStyle w:val="Heading10"/>
        <w:shd w:val="clear" w:color="auto" w:fill="auto"/>
        <w:spacing w:before="0" w:after="0"/>
        <w:ind w:right="20"/>
        <w:rPr>
          <w:rStyle w:val="Heading1Spacing7pt"/>
          <w:sz w:val="24"/>
          <w:szCs w:val="24"/>
        </w:rPr>
      </w:pPr>
    </w:p>
    <w:p w:rsidR="00A9293F" w:rsidRDefault="003E31A7">
      <w:pPr>
        <w:pStyle w:val="Bodytext20"/>
        <w:shd w:val="clear" w:color="auto" w:fill="auto"/>
        <w:spacing w:before="0" w:after="200" w:line="240" w:lineRule="auto"/>
        <w:ind w:right="20"/>
      </w:pPr>
      <w:r>
        <w:rPr>
          <w:color w:val="000000"/>
          <w:sz w:val="24"/>
          <w:szCs w:val="24"/>
          <w:lang w:bidi="ru-RU"/>
        </w:rPr>
        <w:t xml:space="preserve">  </w:t>
      </w:r>
      <w:r w:rsidR="00E91228">
        <w:rPr>
          <w:color w:val="000000"/>
          <w:sz w:val="24"/>
          <w:szCs w:val="24"/>
          <w:lang w:bidi="ru-RU"/>
        </w:rPr>
        <w:t>Об  антикоррупционной политике</w:t>
      </w:r>
    </w:p>
    <w:p w:rsidR="00A9293F" w:rsidRDefault="003E31A7">
      <w:pPr>
        <w:pStyle w:val="Bodytext20"/>
        <w:shd w:val="clear" w:color="auto" w:fill="auto"/>
        <w:spacing w:before="0" w:after="200" w:line="240" w:lineRule="auto"/>
        <w:ind w:right="20"/>
      </w:pPr>
      <w:r>
        <w:rPr>
          <w:color w:val="000000"/>
          <w:sz w:val="24"/>
          <w:szCs w:val="24"/>
          <w:lang w:bidi="ru-RU"/>
        </w:rPr>
        <w:t>муниципального казенного учреждения</w:t>
      </w:r>
    </w:p>
    <w:p w:rsidR="00A9293F" w:rsidRDefault="003E31A7">
      <w:pPr>
        <w:pStyle w:val="Bodytext20"/>
        <w:shd w:val="clear" w:color="auto" w:fill="auto"/>
        <w:spacing w:before="0" w:after="200" w:line="240" w:lineRule="auto"/>
        <w:ind w:right="20"/>
      </w:pPr>
      <w:r>
        <w:rPr>
          <w:color w:val="000000"/>
          <w:sz w:val="24"/>
          <w:szCs w:val="24"/>
          <w:lang w:bidi="ru-RU"/>
        </w:rPr>
        <w:t xml:space="preserve">«Централизованная бухгалтерия </w:t>
      </w:r>
      <w:proofErr w:type="spellStart"/>
      <w:r>
        <w:rPr>
          <w:color w:val="000000"/>
          <w:sz w:val="24"/>
          <w:szCs w:val="24"/>
          <w:lang w:bidi="ru-RU"/>
        </w:rPr>
        <w:t>Лахденпохского</w:t>
      </w:r>
      <w:proofErr w:type="spellEnd"/>
      <w:r>
        <w:rPr>
          <w:color w:val="000000"/>
          <w:sz w:val="24"/>
          <w:szCs w:val="24"/>
          <w:lang w:bidi="ru-RU"/>
        </w:rPr>
        <w:t xml:space="preserve"> муниципального района»</w:t>
      </w:r>
    </w:p>
    <w:p w:rsidR="00A9293F" w:rsidRDefault="003E31A7">
      <w:pPr>
        <w:pStyle w:val="Bodytext20"/>
        <w:shd w:val="clear" w:color="auto" w:fill="auto"/>
        <w:spacing w:before="0" w:after="200" w:line="240" w:lineRule="auto"/>
        <w:ind w:right="2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(далее - Положение)</w:t>
      </w:r>
    </w:p>
    <w:p w:rsidR="00A9293F" w:rsidRDefault="00A9293F">
      <w:pPr>
        <w:pStyle w:val="Heading10"/>
        <w:keepNext/>
        <w:keepLines/>
        <w:shd w:val="clear" w:color="auto" w:fill="auto"/>
        <w:tabs>
          <w:tab w:val="left" w:pos="9616"/>
        </w:tabs>
        <w:spacing w:before="0" w:after="0"/>
        <w:jc w:val="both"/>
      </w:pPr>
    </w:p>
    <w:p w:rsidR="00A9293F" w:rsidRPr="00F41DB5" w:rsidRDefault="003E31A7">
      <w:pPr>
        <w:pStyle w:val="Heading10"/>
        <w:keepNext/>
        <w:keepLines/>
        <w:numPr>
          <w:ilvl w:val="0"/>
          <w:numId w:val="2"/>
        </w:numPr>
        <w:shd w:val="clear" w:color="auto" w:fill="auto"/>
        <w:tabs>
          <w:tab w:val="left" w:pos="9616"/>
        </w:tabs>
        <w:spacing w:before="0" w:after="0"/>
        <w:ind w:left="644" w:hanging="360"/>
        <w:rPr>
          <w:sz w:val="24"/>
          <w:szCs w:val="24"/>
        </w:rPr>
      </w:pPr>
      <w:bookmarkStart w:id="2" w:name="bookmark1"/>
      <w:r>
        <w:rPr>
          <w:color w:val="000000"/>
          <w:sz w:val="24"/>
          <w:szCs w:val="24"/>
          <w:lang w:bidi="ru-RU"/>
        </w:rPr>
        <w:t>Общее положение</w:t>
      </w:r>
      <w:bookmarkEnd w:id="2"/>
    </w:p>
    <w:p w:rsidR="00F41DB5" w:rsidRDefault="00F41DB5" w:rsidP="00B81B31">
      <w:pPr>
        <w:pStyle w:val="Heading10"/>
        <w:keepNext/>
        <w:keepLines/>
        <w:shd w:val="clear" w:color="auto" w:fill="auto"/>
        <w:tabs>
          <w:tab w:val="left" w:pos="9616"/>
        </w:tabs>
        <w:spacing w:before="0" w:after="0"/>
        <w:ind w:left="644"/>
        <w:jc w:val="left"/>
        <w:rPr>
          <w:sz w:val="24"/>
          <w:szCs w:val="24"/>
        </w:rPr>
      </w:pPr>
    </w:p>
    <w:p w:rsidR="006249B6" w:rsidRDefault="00337DB7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1.</w:t>
      </w:r>
      <w:r w:rsidR="003E31A7">
        <w:rPr>
          <w:color w:val="000000"/>
          <w:sz w:val="24"/>
          <w:szCs w:val="24"/>
          <w:lang w:bidi="ru-RU"/>
        </w:rPr>
        <w:t xml:space="preserve">  Настоящее Положение об </w:t>
      </w:r>
      <w:r w:rsidR="006249B6">
        <w:rPr>
          <w:color w:val="000000"/>
          <w:sz w:val="24"/>
          <w:szCs w:val="24"/>
          <w:lang w:bidi="ru-RU"/>
        </w:rPr>
        <w:t>антикоррупционной политике М</w:t>
      </w:r>
      <w:r w:rsidR="003E31A7">
        <w:rPr>
          <w:color w:val="000000"/>
          <w:sz w:val="24"/>
          <w:szCs w:val="24"/>
          <w:lang w:bidi="ru-RU"/>
        </w:rPr>
        <w:t xml:space="preserve">униципального казенного учреждения «Централизованная бухгалтерия </w:t>
      </w:r>
      <w:proofErr w:type="spellStart"/>
      <w:r w:rsidR="003E31A7">
        <w:rPr>
          <w:color w:val="000000"/>
          <w:sz w:val="24"/>
          <w:szCs w:val="24"/>
          <w:lang w:bidi="ru-RU"/>
        </w:rPr>
        <w:t>Лахденпохского</w:t>
      </w:r>
      <w:proofErr w:type="spellEnd"/>
      <w:r w:rsidR="003E31A7">
        <w:rPr>
          <w:color w:val="000000"/>
          <w:sz w:val="24"/>
          <w:szCs w:val="24"/>
          <w:lang w:bidi="ru-RU"/>
        </w:rPr>
        <w:t xml:space="preserve"> муниципального района» (далее </w:t>
      </w:r>
      <w:proofErr w:type="gramStart"/>
      <w:r w:rsidR="003E31A7">
        <w:rPr>
          <w:color w:val="000000"/>
          <w:sz w:val="24"/>
          <w:szCs w:val="24"/>
          <w:lang w:bidi="ru-RU"/>
        </w:rPr>
        <w:t>-У</w:t>
      </w:r>
      <w:proofErr w:type="gramEnd"/>
      <w:r w:rsidR="003E31A7">
        <w:rPr>
          <w:color w:val="000000"/>
          <w:sz w:val="24"/>
          <w:szCs w:val="24"/>
          <w:lang w:bidi="ru-RU"/>
        </w:rPr>
        <w:t>чреждение)</w:t>
      </w:r>
      <w:r w:rsidR="006249B6">
        <w:rPr>
          <w:color w:val="000000"/>
          <w:sz w:val="24"/>
          <w:szCs w:val="24"/>
          <w:lang w:bidi="ru-RU"/>
        </w:rPr>
        <w:t xml:space="preserve"> представляет собой комплекс взаимосвязанных принципов, процедур и мероприятий, направленных на профилактику и предотвращение коррупционных правонарушений в деятельности учреждения.</w:t>
      </w:r>
      <w:r w:rsidR="003E31A7">
        <w:rPr>
          <w:color w:val="000000"/>
          <w:sz w:val="24"/>
          <w:szCs w:val="24"/>
          <w:lang w:bidi="ru-RU"/>
        </w:rPr>
        <w:t xml:space="preserve"> </w:t>
      </w:r>
    </w:p>
    <w:p w:rsidR="00534500" w:rsidRDefault="00337DB7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2.</w:t>
      </w:r>
      <w:r w:rsidR="006249B6">
        <w:rPr>
          <w:color w:val="000000"/>
          <w:sz w:val="24"/>
          <w:szCs w:val="24"/>
          <w:lang w:bidi="ru-RU"/>
        </w:rPr>
        <w:t xml:space="preserve"> </w:t>
      </w:r>
      <w:proofErr w:type="gramStart"/>
      <w:r w:rsidR="006249B6">
        <w:rPr>
          <w:color w:val="000000"/>
          <w:sz w:val="24"/>
          <w:szCs w:val="24"/>
          <w:lang w:bidi="ru-RU"/>
        </w:rPr>
        <w:t>Настоящее Положение основано на нормах Конституции Российской Федерации, Федерального закона Российской Федерации от 25.12.2008 года №273-ФЗ «О противодействии коррупции»</w:t>
      </w:r>
      <w:r w:rsidR="00534500">
        <w:rPr>
          <w:color w:val="000000"/>
          <w:sz w:val="24"/>
          <w:szCs w:val="24"/>
          <w:lang w:bidi="ru-RU"/>
        </w:rPr>
        <w:t>, Федерального закона Российской Федерации от 05.04.2013 года №44-ФЗ «О контрактной системе в сфере закупок товаров, работ, услуг для обеспечения государственных и муниципальных нужд»,  разработано с учетом мер по предупреждению и противодействию коррупции, разработанных Министерством труда и социальной защиты Российской Федерации, Устава</w:t>
      </w:r>
      <w:proofErr w:type="gramEnd"/>
      <w:r w:rsidR="00534500">
        <w:rPr>
          <w:color w:val="000000"/>
          <w:sz w:val="24"/>
          <w:szCs w:val="24"/>
          <w:lang w:bidi="ru-RU"/>
        </w:rPr>
        <w:t xml:space="preserve"> Учреждения и других локальных актов Учреждения. </w:t>
      </w:r>
      <w:r w:rsidR="006249B6">
        <w:rPr>
          <w:color w:val="000000"/>
          <w:sz w:val="24"/>
          <w:szCs w:val="24"/>
          <w:lang w:bidi="ru-RU"/>
        </w:rPr>
        <w:t xml:space="preserve"> </w:t>
      </w:r>
    </w:p>
    <w:p w:rsidR="00534500" w:rsidRDefault="003E31A7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3. </w:t>
      </w:r>
      <w:r w:rsidR="00534500">
        <w:rPr>
          <w:color w:val="000000"/>
          <w:sz w:val="24"/>
          <w:szCs w:val="24"/>
          <w:lang w:bidi="ru-RU"/>
        </w:rPr>
        <w:t>Целями антикоррупционной политики Учреждения являются:</w:t>
      </w:r>
    </w:p>
    <w:p w:rsidR="00534500" w:rsidRDefault="00534500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 обеспечение соответствия деятельности Учреждения требованиям антикоррупционного законодательства;</w:t>
      </w:r>
    </w:p>
    <w:p w:rsidR="00534500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3E31A7">
        <w:rPr>
          <w:color w:val="000000"/>
          <w:sz w:val="24"/>
          <w:szCs w:val="24"/>
          <w:lang w:bidi="ru-RU"/>
        </w:rPr>
        <w:t xml:space="preserve"> </w:t>
      </w:r>
      <w:r w:rsidR="00534500">
        <w:rPr>
          <w:color w:val="000000"/>
          <w:sz w:val="24"/>
          <w:szCs w:val="24"/>
          <w:lang w:bidi="ru-RU"/>
        </w:rPr>
        <w:t>минимизация рисков вовлечения Учреждения и его работников в коррупционную деятельность;</w:t>
      </w:r>
    </w:p>
    <w:p w:rsidR="00534500" w:rsidRDefault="00534500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 </w:t>
      </w:r>
      <w:r w:rsidR="00840198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формирование единого подхода к организации работы по предупреждению коррупции в Учреждении;</w:t>
      </w:r>
    </w:p>
    <w:p w:rsidR="00534500" w:rsidRDefault="00534500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840198">
        <w:rPr>
          <w:color w:val="000000"/>
          <w:sz w:val="24"/>
          <w:szCs w:val="24"/>
          <w:lang w:bidi="ru-RU"/>
        </w:rPr>
        <w:t xml:space="preserve">    </w:t>
      </w:r>
      <w:r>
        <w:rPr>
          <w:color w:val="000000"/>
          <w:sz w:val="24"/>
          <w:szCs w:val="24"/>
          <w:lang w:bidi="ru-RU"/>
        </w:rPr>
        <w:t>формирование у работников Учреждения нетерпимости к коррупционному поведению.</w:t>
      </w:r>
    </w:p>
    <w:p w:rsidR="00534500" w:rsidRDefault="00534500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4. Задачами антикоррупционной политики Учреждения являются:</w:t>
      </w:r>
    </w:p>
    <w:p w:rsidR="00A9293F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определение должностных лиц Учреждения, ответственных за реализацию антикоррупционной политики Учреждения;</w:t>
      </w:r>
    </w:p>
    <w:p w:rsidR="00840198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    информирование работников Учреждения о нормативном правовом обеспечении работы по предупреждению коррупции и ответственности за совершение коррупционных правонарушений;</w:t>
      </w:r>
    </w:p>
    <w:p w:rsidR="00840198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    определение основных принципов работы по предупреждению коррупции в Учреждении;</w:t>
      </w:r>
    </w:p>
    <w:p w:rsidR="00840198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    разработка и реализация мер, направленных на профилактику и противодействие коррупции в Учреждении;</w:t>
      </w:r>
    </w:p>
    <w:p w:rsidR="00840198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- закрепление ответственности работников Учреждения за несоблюдение требований антикоррупционной политики Учреждения.</w:t>
      </w:r>
    </w:p>
    <w:p w:rsidR="00F41DB5" w:rsidRDefault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1E5AD4" w:rsidRDefault="001E5AD4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F41DB5" w:rsidRDefault="00F41DB5" w:rsidP="00F41DB5">
      <w:pPr>
        <w:pStyle w:val="1"/>
        <w:shd w:val="clear" w:color="auto" w:fill="auto"/>
        <w:spacing w:after="0" w:line="240" w:lineRule="auto"/>
        <w:ind w:left="40" w:right="60" w:firstLine="0"/>
        <w:jc w:val="center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lastRenderedPageBreak/>
        <w:t>-   2   -</w:t>
      </w:r>
    </w:p>
    <w:p w:rsidR="00F41DB5" w:rsidRDefault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840198" w:rsidRDefault="00840198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5.  Для целей настоящего Положения используются следующие основные понятия:</w:t>
      </w:r>
    </w:p>
    <w:p w:rsidR="00F41DB5" w:rsidRDefault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840198" w:rsidRDefault="000B2C1B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proofErr w:type="gramStart"/>
      <w:r w:rsidRPr="000B2C1B">
        <w:rPr>
          <w:b/>
          <w:color w:val="000000"/>
          <w:sz w:val="24"/>
          <w:szCs w:val="24"/>
          <w:lang w:bidi="ru-RU"/>
        </w:rPr>
        <w:t>к</w:t>
      </w:r>
      <w:r w:rsidR="008406BF" w:rsidRPr="000B2C1B">
        <w:rPr>
          <w:b/>
          <w:color w:val="000000"/>
          <w:sz w:val="24"/>
          <w:szCs w:val="24"/>
          <w:lang w:bidi="ru-RU"/>
        </w:rPr>
        <w:t>оррупция</w:t>
      </w:r>
      <w:r w:rsidR="008406BF">
        <w:rPr>
          <w:color w:val="000000"/>
          <w:sz w:val="24"/>
          <w:szCs w:val="24"/>
          <w:lang w:bidi="ru-RU"/>
        </w:rPr>
        <w:t xml:space="preserve"> – </w:t>
      </w:r>
      <w:r>
        <w:rPr>
          <w:color w:val="000000"/>
          <w:sz w:val="24"/>
          <w:szCs w:val="24"/>
          <w:lang w:bidi="ru-RU"/>
        </w:rPr>
        <w:t xml:space="preserve">это </w:t>
      </w:r>
      <w:r w:rsidR="008406BF">
        <w:rPr>
          <w:color w:val="000000"/>
          <w:sz w:val="24"/>
          <w:szCs w:val="24"/>
          <w:lang w:bidi="ru-RU"/>
        </w:rPr>
        <w:t>злоупотребление служебным положением, дача взятки, получение взятки, злоупотребление полномочиями, коммерческий подкуп</w:t>
      </w:r>
      <w:r>
        <w:rPr>
          <w:color w:val="000000"/>
          <w:sz w:val="24"/>
          <w:szCs w:val="24"/>
          <w:lang w:bidi="ru-RU"/>
        </w:rPr>
        <w:t xml:space="preserve">, </w:t>
      </w:r>
      <w:r w:rsidR="008406BF">
        <w:rPr>
          <w:color w:val="000000"/>
          <w:sz w:val="24"/>
          <w:szCs w:val="24"/>
          <w:lang w:bidi="ru-RU"/>
        </w:rPr>
        <w:t xml:space="preserve"> либо иное незаконное использование физическим лицом своего должностного положения вопреки законным интереса</w:t>
      </w:r>
      <w:r>
        <w:rPr>
          <w:color w:val="000000"/>
          <w:sz w:val="24"/>
          <w:szCs w:val="24"/>
          <w:lang w:bidi="ru-RU"/>
        </w:rPr>
        <w:t>м общества и государства в целях  получения выгоды в виде денег</w:t>
      </w:r>
      <w:r w:rsidR="008406BF">
        <w:rPr>
          <w:color w:val="000000"/>
          <w:sz w:val="24"/>
          <w:szCs w:val="24"/>
          <w:lang w:bidi="ru-RU"/>
        </w:rPr>
        <w:t>, ценностей, иного имущества или услуг имущественного характера, иных имущественных прав для себя или третьих лиц</w:t>
      </w:r>
      <w:r>
        <w:rPr>
          <w:color w:val="000000"/>
          <w:sz w:val="24"/>
          <w:szCs w:val="24"/>
          <w:lang w:bidi="ru-RU"/>
        </w:rPr>
        <w:t xml:space="preserve">, </w:t>
      </w:r>
      <w:r w:rsidR="008406BF">
        <w:rPr>
          <w:color w:val="000000"/>
          <w:sz w:val="24"/>
          <w:szCs w:val="24"/>
          <w:lang w:bidi="ru-RU"/>
        </w:rPr>
        <w:t xml:space="preserve"> либо незаконное предоставление такой выгоды указанному лицу</w:t>
      </w:r>
      <w:r>
        <w:rPr>
          <w:color w:val="000000"/>
          <w:sz w:val="24"/>
          <w:szCs w:val="24"/>
          <w:lang w:bidi="ru-RU"/>
        </w:rPr>
        <w:t xml:space="preserve"> другим физическим лицам</w:t>
      </w:r>
      <w:proofErr w:type="gramEnd"/>
      <w:r>
        <w:rPr>
          <w:color w:val="000000"/>
          <w:sz w:val="24"/>
          <w:szCs w:val="24"/>
          <w:lang w:bidi="ru-RU"/>
        </w:rPr>
        <w:t>. Коррупцией также является совершение перечисленных деяний от имени или в интересах юридического лица;</w:t>
      </w:r>
    </w:p>
    <w:p w:rsidR="00FC62ED" w:rsidRDefault="00FC62ED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F41DB5" w:rsidRDefault="000B2C1B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  <w:proofErr w:type="gramStart"/>
      <w:r w:rsidRPr="000B2C1B">
        <w:rPr>
          <w:b/>
          <w:color w:val="000000"/>
          <w:sz w:val="24"/>
          <w:szCs w:val="24"/>
          <w:lang w:bidi="ru-RU"/>
        </w:rPr>
        <w:t>взятка</w:t>
      </w:r>
      <w:r>
        <w:rPr>
          <w:b/>
          <w:color w:val="000000"/>
          <w:sz w:val="24"/>
          <w:szCs w:val="24"/>
          <w:lang w:bidi="ru-RU"/>
        </w:rPr>
        <w:t xml:space="preserve"> – </w:t>
      </w:r>
      <w:r w:rsidRPr="000B2C1B">
        <w:rPr>
          <w:color w:val="000000"/>
          <w:sz w:val="24"/>
          <w:szCs w:val="24"/>
          <w:lang w:bidi="ru-RU"/>
        </w:rPr>
        <w:t>получение должностным лицом лично или через посредника</w:t>
      </w:r>
      <w:r>
        <w:rPr>
          <w:color w:val="000000"/>
          <w:sz w:val="24"/>
          <w:szCs w:val="24"/>
          <w:lang w:bidi="ru-RU"/>
        </w:rPr>
        <w:t xml:space="preserve"> денег, ценных бумаг, иного имущества либо выгоды в виде услуг имущественного характера, предоставления иных имущественных прав за совершение действий (бездействие) взяткодателя или представляемых им лиц, если  такие</w:t>
      </w:r>
      <w:r w:rsidR="001A217A">
        <w:rPr>
          <w:color w:val="000000"/>
          <w:sz w:val="24"/>
          <w:szCs w:val="24"/>
          <w:lang w:bidi="ru-RU"/>
        </w:rPr>
        <w:t xml:space="preserve"> действия (бездействие) входят в</w:t>
      </w:r>
      <w:r>
        <w:rPr>
          <w:color w:val="000000"/>
          <w:sz w:val="24"/>
          <w:szCs w:val="24"/>
          <w:lang w:bidi="ru-RU"/>
        </w:rPr>
        <w:t xml:space="preserve"> служебные полномочия должностного лица, либо если оно в силу должностного положения может способствовать таким действиям, а также за общее покровительство или</w:t>
      </w:r>
      <w:proofErr w:type="gramEnd"/>
      <w:r>
        <w:rPr>
          <w:color w:val="000000"/>
          <w:sz w:val="24"/>
          <w:szCs w:val="24"/>
          <w:lang w:bidi="ru-RU"/>
        </w:rPr>
        <w:t xml:space="preserve"> попустительство по службе;</w:t>
      </w:r>
    </w:p>
    <w:p w:rsidR="00F41DB5" w:rsidRDefault="00F41DB5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color w:val="000000"/>
          <w:sz w:val="24"/>
          <w:szCs w:val="24"/>
          <w:lang w:bidi="ru-RU"/>
        </w:rPr>
      </w:pPr>
    </w:p>
    <w:p w:rsidR="00F41DB5" w:rsidRDefault="003E4556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  <w:r w:rsidRPr="003E4556">
        <w:rPr>
          <w:b/>
          <w:sz w:val="24"/>
          <w:szCs w:val="24"/>
        </w:rPr>
        <w:t>коммерческий подкуп</w:t>
      </w:r>
      <w:r w:rsidRPr="003E4556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3E4556">
        <w:rPr>
          <w:sz w:val="24"/>
          <w:szCs w:val="24"/>
        </w:rPr>
        <w:t xml:space="preserve"> незаконные</w:t>
      </w:r>
      <w:r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передача</w:t>
      </w:r>
      <w:r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лицу, </w:t>
      </w:r>
      <w:r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>выполняющему</w:t>
      </w:r>
      <w:r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управленческие</w:t>
      </w:r>
      <w:r w:rsidR="00F41DB5">
        <w:rPr>
          <w:sz w:val="24"/>
          <w:szCs w:val="24"/>
        </w:rPr>
        <w:t xml:space="preserve"> функ</w:t>
      </w:r>
      <w:r>
        <w:rPr>
          <w:sz w:val="24"/>
          <w:szCs w:val="24"/>
        </w:rPr>
        <w:t>ции</w:t>
      </w:r>
      <w:r w:rsidRPr="003E4556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коммерческой </w:t>
      </w:r>
      <w:r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>или</w:t>
      </w:r>
      <w:r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иной организации, ден</w:t>
      </w:r>
      <w:r>
        <w:rPr>
          <w:sz w:val="24"/>
          <w:szCs w:val="24"/>
        </w:rPr>
        <w:t>ег, ценных б</w:t>
      </w:r>
      <w:r w:rsidR="00F41DB5">
        <w:rPr>
          <w:sz w:val="24"/>
          <w:szCs w:val="24"/>
        </w:rPr>
        <w:t xml:space="preserve">умаг,  иного имущества, оказании </w:t>
      </w:r>
      <w:r w:rsidRPr="003E4556">
        <w:rPr>
          <w:sz w:val="24"/>
          <w:szCs w:val="24"/>
        </w:rPr>
        <w:t>услуг</w:t>
      </w:r>
      <w:r w:rsidR="0079592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имущественного</w:t>
      </w:r>
      <w:r w:rsidR="00795925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характера, предоставление иных имущественных</w:t>
      </w:r>
      <w:r w:rsidR="00F41DB5">
        <w:rPr>
          <w:sz w:val="24"/>
          <w:szCs w:val="24"/>
        </w:rPr>
        <w:t xml:space="preserve"> прав за соверше</w:t>
      </w:r>
      <w:r w:rsidRPr="003E4556">
        <w:rPr>
          <w:sz w:val="24"/>
          <w:szCs w:val="24"/>
        </w:rPr>
        <w:t>ние</w:t>
      </w:r>
      <w:r w:rsidR="0079592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действий (бездействие) в интер</w:t>
      </w:r>
      <w:r w:rsidR="00795925">
        <w:rPr>
          <w:sz w:val="24"/>
          <w:szCs w:val="24"/>
        </w:rPr>
        <w:t>есах дающего в связи с занимаемым этим лицом служебным</w:t>
      </w:r>
      <w:r w:rsidR="00F41DB5">
        <w:rPr>
          <w:sz w:val="24"/>
          <w:szCs w:val="24"/>
        </w:rPr>
        <w:t xml:space="preserve"> </w:t>
      </w:r>
      <w:r w:rsidR="00FC62ED">
        <w:rPr>
          <w:sz w:val="24"/>
          <w:szCs w:val="24"/>
        </w:rPr>
        <w:t xml:space="preserve">положением; </w:t>
      </w:r>
    </w:p>
    <w:p w:rsidR="00F41DB5" w:rsidRDefault="00F41DB5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</w:p>
    <w:p w:rsidR="00F41DB5" w:rsidRDefault="003E4556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  <w:r w:rsidRPr="00795925">
        <w:rPr>
          <w:b/>
          <w:sz w:val="24"/>
          <w:szCs w:val="24"/>
        </w:rPr>
        <w:t>противодействие</w:t>
      </w:r>
      <w:r w:rsidR="00795925">
        <w:rPr>
          <w:b/>
          <w:sz w:val="24"/>
          <w:szCs w:val="24"/>
        </w:rPr>
        <w:t xml:space="preserve"> </w:t>
      </w:r>
      <w:r w:rsidRPr="00795925">
        <w:rPr>
          <w:b/>
          <w:sz w:val="24"/>
          <w:szCs w:val="24"/>
        </w:rPr>
        <w:t xml:space="preserve"> коррупции</w:t>
      </w:r>
      <w:r w:rsidR="00795925">
        <w:rPr>
          <w:b/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- </w:t>
      </w:r>
      <w:r w:rsidR="0079592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деятельность</w:t>
      </w:r>
      <w:r w:rsidR="00795925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федеральных</w:t>
      </w:r>
      <w:r w:rsidR="00795925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органов</w:t>
      </w:r>
      <w:r w:rsidR="0079592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государственной</w:t>
      </w:r>
      <w:r w:rsidR="00795925">
        <w:rPr>
          <w:sz w:val="24"/>
          <w:szCs w:val="24"/>
        </w:rPr>
        <w:t xml:space="preserve"> власти,</w:t>
      </w:r>
      <w:r w:rsidR="00F41DB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органов государственной власти субъектов Российской Федерации, органов</w:t>
      </w:r>
      <w:r w:rsidR="00F41DB5">
        <w:rPr>
          <w:sz w:val="24"/>
          <w:szCs w:val="24"/>
        </w:rPr>
        <w:t xml:space="preserve"> местного самоуправ</w:t>
      </w:r>
      <w:r w:rsidRPr="003E4556">
        <w:rPr>
          <w:sz w:val="24"/>
          <w:szCs w:val="24"/>
        </w:rPr>
        <w:t>ления, институтов гражданского общества, организаций и</w:t>
      </w:r>
      <w:r w:rsidR="00795925">
        <w:rPr>
          <w:sz w:val="24"/>
          <w:szCs w:val="24"/>
        </w:rPr>
        <w:t xml:space="preserve"> физических лиц в пределах их полномочий:</w:t>
      </w:r>
    </w:p>
    <w:p w:rsidR="00F41DB5" w:rsidRDefault="003E4556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  <w:r w:rsidRPr="003E4556">
        <w:rPr>
          <w:sz w:val="24"/>
          <w:szCs w:val="24"/>
        </w:rPr>
        <w:t>1) по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предупреждению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коррупции,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в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том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числе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по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выявлению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и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последующему</w:t>
      </w:r>
      <w:r w:rsidR="00FC62ED">
        <w:rPr>
          <w:sz w:val="24"/>
          <w:szCs w:val="24"/>
        </w:rPr>
        <w:t xml:space="preserve"> устранению </w:t>
      </w:r>
      <w:r w:rsidRPr="003E4556">
        <w:rPr>
          <w:sz w:val="24"/>
          <w:szCs w:val="24"/>
        </w:rPr>
        <w:t>причин коррупции (профилактика коррупции);</w:t>
      </w:r>
    </w:p>
    <w:p w:rsidR="00F41DB5" w:rsidRDefault="003E4556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  <w:r w:rsidRPr="003E4556">
        <w:rPr>
          <w:sz w:val="24"/>
          <w:szCs w:val="24"/>
        </w:rPr>
        <w:t>2) по выявлению, предупреждению, пресечению, раскрытию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и 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расследованию</w:t>
      </w:r>
      <w:r w:rsidR="00FC62ED">
        <w:rPr>
          <w:sz w:val="24"/>
          <w:szCs w:val="24"/>
        </w:rPr>
        <w:t xml:space="preserve">  коррупционных</w:t>
      </w:r>
      <w:r w:rsidR="00F41DB5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>правонарушений (борьба с коррупцией);</w:t>
      </w:r>
    </w:p>
    <w:p w:rsidR="003E4556" w:rsidRDefault="003E4556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  <w:r w:rsidRPr="003E4556">
        <w:rPr>
          <w:sz w:val="24"/>
          <w:szCs w:val="24"/>
        </w:rPr>
        <w:t xml:space="preserve">- 3) по </w:t>
      </w:r>
      <w:r w:rsidR="00FC62ED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>минимизации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и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(или)</w:t>
      </w:r>
      <w:r w:rsidR="00FC62ED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 xml:space="preserve"> ликвидации</w:t>
      </w:r>
      <w:r w:rsidR="00FC62ED">
        <w:rPr>
          <w:sz w:val="24"/>
          <w:szCs w:val="24"/>
        </w:rPr>
        <w:t xml:space="preserve">   </w:t>
      </w:r>
      <w:r w:rsidRPr="003E4556">
        <w:rPr>
          <w:sz w:val="24"/>
          <w:szCs w:val="24"/>
        </w:rPr>
        <w:t xml:space="preserve"> последствий </w:t>
      </w:r>
      <w:r w:rsidR="00FC62ED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>коррупционных</w:t>
      </w:r>
      <w:r w:rsidR="00FC62ED">
        <w:rPr>
          <w:sz w:val="24"/>
          <w:szCs w:val="24"/>
        </w:rPr>
        <w:t xml:space="preserve"> </w:t>
      </w:r>
      <w:r w:rsidRPr="003E4556">
        <w:rPr>
          <w:sz w:val="24"/>
          <w:szCs w:val="24"/>
        </w:rPr>
        <w:t xml:space="preserve"> </w:t>
      </w:r>
      <w:r w:rsidR="00FC62ED">
        <w:rPr>
          <w:sz w:val="24"/>
          <w:szCs w:val="24"/>
        </w:rPr>
        <w:t xml:space="preserve">  </w:t>
      </w:r>
      <w:r w:rsidRPr="003E4556">
        <w:rPr>
          <w:sz w:val="24"/>
          <w:szCs w:val="24"/>
        </w:rPr>
        <w:t>правонарушений</w:t>
      </w:r>
      <w:r w:rsidR="00FC62ED">
        <w:rPr>
          <w:sz w:val="24"/>
          <w:szCs w:val="24"/>
        </w:rPr>
        <w:t>;</w:t>
      </w:r>
    </w:p>
    <w:p w:rsidR="00F41DB5" w:rsidRDefault="00F41DB5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</w:p>
    <w:p w:rsidR="00F41DB5" w:rsidRPr="003E4556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предупреждение коррупции    </w:t>
      </w:r>
      <w:r w:rsidRPr="003E455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4556">
        <w:rPr>
          <w:rFonts w:ascii="Times New Roman" w:hAnsi="Times New Roman"/>
          <w:sz w:val="24"/>
          <w:szCs w:val="24"/>
        </w:rPr>
        <w:t>деятельность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E4556">
        <w:rPr>
          <w:rFonts w:ascii="Times New Roman" w:hAnsi="Times New Roman"/>
          <w:sz w:val="24"/>
          <w:szCs w:val="24"/>
        </w:rPr>
        <w:t xml:space="preserve"> Учреждения,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45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>направленная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4556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4556">
        <w:rPr>
          <w:rFonts w:ascii="Times New Roman" w:hAnsi="Times New Roman"/>
          <w:sz w:val="24"/>
          <w:szCs w:val="24"/>
        </w:rPr>
        <w:t>введение</w:t>
      </w:r>
    </w:p>
    <w:p w:rsidR="00F41DB5" w:rsidRPr="003E4556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56">
        <w:rPr>
          <w:rFonts w:ascii="Times New Roman" w:hAnsi="Times New Roman"/>
          <w:sz w:val="24"/>
          <w:szCs w:val="24"/>
        </w:rPr>
        <w:t>элементов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E4556">
        <w:rPr>
          <w:rFonts w:ascii="Times New Roman" w:hAnsi="Times New Roman"/>
          <w:sz w:val="24"/>
          <w:szCs w:val="24"/>
        </w:rPr>
        <w:t xml:space="preserve"> корпоративной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E4556">
        <w:rPr>
          <w:rFonts w:ascii="Times New Roman" w:hAnsi="Times New Roman"/>
          <w:sz w:val="24"/>
          <w:szCs w:val="24"/>
        </w:rPr>
        <w:t xml:space="preserve">культуры,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 xml:space="preserve">организационной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>структуры,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 xml:space="preserve"> правил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 xml:space="preserve"> процедур,</w:t>
      </w:r>
    </w:p>
    <w:p w:rsidR="00F41DB5" w:rsidRPr="003E4556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E4556">
        <w:rPr>
          <w:rFonts w:ascii="Times New Roman" w:hAnsi="Times New Roman"/>
          <w:sz w:val="24"/>
          <w:szCs w:val="24"/>
        </w:rPr>
        <w:t>регламентированных</w:t>
      </w:r>
      <w:proofErr w:type="gramEnd"/>
      <w:r>
        <w:rPr>
          <w:rFonts w:ascii="Times New Roman" w:hAnsi="Times New Roman"/>
          <w:sz w:val="24"/>
          <w:szCs w:val="24"/>
        </w:rPr>
        <w:t xml:space="preserve">      </w:t>
      </w:r>
      <w:r w:rsidRPr="003E4556">
        <w:rPr>
          <w:rFonts w:ascii="Times New Roman" w:hAnsi="Times New Roman"/>
          <w:sz w:val="24"/>
          <w:szCs w:val="24"/>
        </w:rPr>
        <w:t xml:space="preserve"> внутренними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E4556">
        <w:rPr>
          <w:rFonts w:ascii="Times New Roman" w:hAnsi="Times New Roman"/>
          <w:sz w:val="24"/>
          <w:szCs w:val="24"/>
        </w:rPr>
        <w:t xml:space="preserve"> нормативными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3E4556">
        <w:rPr>
          <w:rFonts w:ascii="Times New Roman" w:hAnsi="Times New Roman"/>
          <w:sz w:val="24"/>
          <w:szCs w:val="24"/>
        </w:rPr>
        <w:t>документами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3E4556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>обеспечивающих</w:t>
      </w:r>
      <w:r>
        <w:rPr>
          <w:rFonts w:ascii="Times New Roman" w:hAnsi="Times New Roman"/>
          <w:sz w:val="24"/>
          <w:szCs w:val="24"/>
        </w:rPr>
        <w:t xml:space="preserve">      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56">
        <w:rPr>
          <w:rFonts w:ascii="Times New Roman" w:hAnsi="Times New Roman"/>
          <w:sz w:val="24"/>
          <w:szCs w:val="24"/>
        </w:rPr>
        <w:t>недопущение коррупционных правонарушений;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3E4556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2ED">
        <w:rPr>
          <w:rFonts w:ascii="Times New Roman" w:hAnsi="Times New Roman"/>
          <w:b/>
          <w:sz w:val="24"/>
          <w:szCs w:val="24"/>
        </w:rPr>
        <w:t>работник</w:t>
      </w:r>
      <w:r>
        <w:rPr>
          <w:rFonts w:ascii="Times New Roman" w:hAnsi="Times New Roman"/>
          <w:sz w:val="24"/>
          <w:szCs w:val="24"/>
        </w:rPr>
        <w:t xml:space="preserve">  Учреждения  -  физическое лиц</w:t>
      </w:r>
      <w:r w:rsidRPr="003E4556">
        <w:rPr>
          <w:rFonts w:ascii="Times New Roman" w:hAnsi="Times New Roman"/>
          <w:sz w:val="24"/>
          <w:szCs w:val="24"/>
        </w:rPr>
        <w:t>о, вступившее в трудовые отношения с</w:t>
      </w:r>
      <w:r>
        <w:rPr>
          <w:rFonts w:ascii="Times New Roman" w:hAnsi="Times New Roman"/>
          <w:sz w:val="24"/>
          <w:szCs w:val="24"/>
        </w:rPr>
        <w:t xml:space="preserve"> Учреждением;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1DB5" w:rsidRPr="003E4556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2ED">
        <w:rPr>
          <w:rFonts w:ascii="Times New Roman" w:hAnsi="Times New Roman"/>
          <w:b/>
          <w:sz w:val="24"/>
          <w:szCs w:val="24"/>
        </w:rPr>
        <w:t xml:space="preserve">контрагент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>любое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 xml:space="preserve"> российское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3E4556">
        <w:rPr>
          <w:rFonts w:ascii="Times New Roman" w:hAnsi="Times New Roman"/>
          <w:sz w:val="24"/>
          <w:szCs w:val="24"/>
        </w:rPr>
        <w:t xml:space="preserve"> или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>иностранное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 xml:space="preserve"> юридическое или</w:t>
      </w:r>
      <w:r>
        <w:rPr>
          <w:rFonts w:ascii="Times New Roman" w:hAnsi="Times New Roman"/>
          <w:sz w:val="24"/>
          <w:szCs w:val="24"/>
        </w:rPr>
        <w:t xml:space="preserve"> физическое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4556">
        <w:rPr>
          <w:rFonts w:ascii="Times New Roman" w:hAnsi="Times New Roman"/>
          <w:sz w:val="24"/>
          <w:szCs w:val="24"/>
        </w:rPr>
        <w:t>лицо, с которым Учреждение вступает в договорные отношения,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556">
        <w:rPr>
          <w:rFonts w:ascii="Times New Roman" w:hAnsi="Times New Roman"/>
          <w:sz w:val="24"/>
          <w:szCs w:val="24"/>
        </w:rPr>
        <w:t>за исключением трудовых отношений;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b/>
          <w:sz w:val="24"/>
          <w:szCs w:val="24"/>
        </w:rPr>
        <w:t>конфликт интересо</w:t>
      </w:r>
      <w:proofErr w:type="gramStart"/>
      <w:r w:rsidRPr="00F41DB5">
        <w:rPr>
          <w:rFonts w:ascii="Times New Roman" w:hAnsi="Times New Roman"/>
          <w:b/>
          <w:sz w:val="24"/>
          <w:szCs w:val="24"/>
        </w:rPr>
        <w:t>в</w:t>
      </w:r>
      <w:r w:rsidRPr="00F41DB5">
        <w:rPr>
          <w:rFonts w:ascii="Times New Roman" w:hAnsi="Times New Roman"/>
          <w:sz w:val="24"/>
          <w:szCs w:val="24"/>
        </w:rPr>
        <w:t>-</w:t>
      </w:r>
      <w:proofErr w:type="gramEnd"/>
      <w:r w:rsidRPr="00F41DB5">
        <w:rPr>
          <w:rFonts w:ascii="Times New Roman" w:hAnsi="Times New Roman"/>
          <w:sz w:val="24"/>
          <w:szCs w:val="24"/>
        </w:rPr>
        <w:t xml:space="preserve"> ситуация, при которой личная заинтересованность (прямая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 xml:space="preserve">или косвенная) работника Учреждения (представителя Учреждения) влияет или </w:t>
      </w:r>
      <w:proofErr w:type="spellStart"/>
      <w:r w:rsidRPr="00F41DB5">
        <w:rPr>
          <w:rFonts w:ascii="Times New Roman" w:hAnsi="Times New Roman"/>
          <w:sz w:val="24"/>
          <w:szCs w:val="24"/>
        </w:rPr>
        <w:t>можетповлиять</w:t>
      </w:r>
      <w:proofErr w:type="spellEnd"/>
      <w:r w:rsidRPr="00F41DB5">
        <w:rPr>
          <w:rFonts w:ascii="Times New Roman" w:hAnsi="Times New Roman"/>
          <w:sz w:val="24"/>
          <w:szCs w:val="24"/>
        </w:rPr>
        <w:t xml:space="preserve"> на надлежащее исполнение им трудовых (должностных) обязанностей;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1DB5">
        <w:rPr>
          <w:rFonts w:ascii="Times New Roman" w:hAnsi="Times New Roman"/>
          <w:sz w:val="24"/>
          <w:szCs w:val="24"/>
        </w:rPr>
        <w:t>личная заинтересованность - возможность получения доходов в виде денег, иного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имущества, в том числе имущественных прав, услуг имущественного характера,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 xml:space="preserve">результатов выполненных работ или каких-либо </w:t>
      </w:r>
      <w:r>
        <w:rPr>
          <w:rFonts w:ascii="Times New Roman" w:hAnsi="Times New Roman"/>
          <w:sz w:val="24"/>
          <w:szCs w:val="24"/>
        </w:rPr>
        <w:t xml:space="preserve">выгод (преимуществ) работником </w:t>
      </w:r>
      <w:r w:rsidRPr="00F41DB5">
        <w:rPr>
          <w:rFonts w:ascii="Times New Roman" w:hAnsi="Times New Roman"/>
          <w:sz w:val="24"/>
          <w:szCs w:val="24"/>
        </w:rPr>
        <w:t>Учреждения и (или) лицами, состоящими с ним в близком родстве или свойстве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(родителями, супругами, детьми, братьями, сестрами, а также братьями, сестрами,</w:t>
      </w:r>
      <w:proofErr w:type="gramEnd"/>
    </w:p>
    <w:p w:rsidR="00F41DB5" w:rsidRDefault="00F41DB5" w:rsidP="00F41DB5">
      <w:pPr>
        <w:pStyle w:val="1"/>
        <w:shd w:val="clear" w:color="auto" w:fill="auto"/>
        <w:spacing w:after="0" w:line="240" w:lineRule="auto"/>
        <w:ind w:left="40" w:right="60" w:firstLine="0"/>
        <w:jc w:val="both"/>
        <w:rPr>
          <w:sz w:val="24"/>
          <w:szCs w:val="24"/>
        </w:rPr>
      </w:pPr>
    </w:p>
    <w:p w:rsidR="00FC62ED" w:rsidRPr="003E4556" w:rsidRDefault="00FC62ED" w:rsidP="003E455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62ED" w:rsidRPr="003E4556" w:rsidRDefault="00FC62ED" w:rsidP="003E455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3E4556" w:rsidRDefault="00F41DB5" w:rsidP="00F41DB5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3   -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sz w:val="24"/>
          <w:szCs w:val="24"/>
        </w:rPr>
        <w:t>родителями, детьми супругов и супругами детей), гражданами или организациями,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которыми работник Учреждения и (или) лица, состоящие с ним в близком родстве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свойстве, связаны имущественными, корпоративными или иными близкими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отношениями.</w:t>
      </w:r>
    </w:p>
    <w:p w:rsidR="00F41DB5" w:rsidRP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1DB5" w:rsidRPr="00F41DB5" w:rsidRDefault="00F41DB5" w:rsidP="00F41DB5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DB5">
        <w:rPr>
          <w:rFonts w:ascii="Times New Roman" w:hAnsi="Times New Roman"/>
          <w:b/>
          <w:sz w:val="24"/>
          <w:szCs w:val="24"/>
        </w:rPr>
        <w:t>П. Область применения настоящего Положения</w:t>
      </w:r>
    </w:p>
    <w:p w:rsidR="00F41DB5" w:rsidRDefault="00F41DB5" w:rsidP="00F41DB5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1DB5">
        <w:rPr>
          <w:rFonts w:ascii="Times New Roman" w:hAnsi="Times New Roman"/>
          <w:b/>
          <w:sz w:val="24"/>
          <w:szCs w:val="24"/>
        </w:rPr>
        <w:t>и круг лиц, на которых распространяется его действие</w:t>
      </w:r>
    </w:p>
    <w:p w:rsidR="00F41DB5" w:rsidRPr="00F41DB5" w:rsidRDefault="00F41DB5" w:rsidP="00F41DB5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DB5" w:rsidRPr="00F41DB5" w:rsidRDefault="00337DB7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Настоящее Положение распространяется на руководителя Учреждения и работнико</w:t>
      </w:r>
      <w:r w:rsidR="00B81B31">
        <w:rPr>
          <w:rFonts w:ascii="Times New Roman" w:hAnsi="Times New Roman"/>
          <w:sz w:val="24"/>
          <w:szCs w:val="24"/>
        </w:rPr>
        <w:t xml:space="preserve">в </w:t>
      </w:r>
      <w:r w:rsidR="00F41DB5" w:rsidRPr="00F41DB5">
        <w:rPr>
          <w:rFonts w:ascii="Times New Roman" w:hAnsi="Times New Roman"/>
          <w:sz w:val="24"/>
          <w:szCs w:val="24"/>
        </w:rPr>
        <w:t>Учреждения вне зависимости от занимаемой должности и выполняемых функций.</w:t>
      </w:r>
    </w:p>
    <w:p w:rsidR="00F41DB5" w:rsidRPr="00F41DB5" w:rsidRDefault="00337DB7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Нормы настоящего Положения могут распространяться на иных физических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и (или)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юридических лиц,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с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которыми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 Учреждение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вступает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 в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договорные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 xml:space="preserve">отношения, в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случа</w:t>
      </w:r>
      <w:r w:rsidR="00B81B31">
        <w:rPr>
          <w:rFonts w:ascii="Times New Roman" w:hAnsi="Times New Roman"/>
          <w:sz w:val="24"/>
          <w:szCs w:val="24"/>
        </w:rPr>
        <w:t>е если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sz w:val="24"/>
          <w:szCs w:val="24"/>
        </w:rPr>
        <w:t>это закреплено в договорах, заключаемых Учреждением с такими лицами.</w:t>
      </w:r>
    </w:p>
    <w:p w:rsidR="00B81B31" w:rsidRPr="00F41DB5" w:rsidRDefault="00B81B31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Default="00F41DB5" w:rsidP="00B81B3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81B31">
        <w:rPr>
          <w:rFonts w:ascii="Times New Roman" w:hAnsi="Times New Roman"/>
          <w:b/>
          <w:sz w:val="24"/>
          <w:szCs w:val="24"/>
        </w:rPr>
        <w:t>Ш. Основные принципы антикоррупционной политики Учреждения</w:t>
      </w:r>
    </w:p>
    <w:p w:rsidR="00B81B31" w:rsidRPr="00B81B31" w:rsidRDefault="00B81B31" w:rsidP="00B81B3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1DB5" w:rsidRPr="00F41DB5" w:rsidRDefault="00337DB7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F41DB5" w:rsidRPr="00F41DB5">
        <w:rPr>
          <w:rFonts w:ascii="Times New Roman" w:hAnsi="Times New Roman"/>
          <w:sz w:val="24"/>
          <w:szCs w:val="24"/>
        </w:rPr>
        <w:t xml:space="preserve"> Антикоррупционная политика Учреждения основывается на следующих основных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="00F41DB5" w:rsidRPr="00F41DB5">
        <w:rPr>
          <w:rFonts w:ascii="Times New Roman" w:hAnsi="Times New Roman"/>
          <w:sz w:val="24"/>
          <w:szCs w:val="24"/>
        </w:rPr>
        <w:t>принципах:</w:t>
      </w:r>
    </w:p>
    <w:p w:rsidR="00F41DB5" w:rsidRP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sz w:val="24"/>
          <w:szCs w:val="24"/>
        </w:rPr>
        <w:t>1)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 xml:space="preserve"> принцип соответствия антикоррупционной политики Учреждения законодательству</w:t>
      </w:r>
    </w:p>
    <w:p w:rsidR="00F41DB5" w:rsidRDefault="00F41DB5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sz w:val="24"/>
          <w:szCs w:val="24"/>
        </w:rPr>
        <w:t>Российской Федерации и общепринятым нормам права.</w:t>
      </w:r>
      <w:r w:rsidR="004D1D81"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Соответствие реализуемых антикоррупционных ме</w:t>
      </w:r>
      <w:r w:rsidR="00B81B31">
        <w:rPr>
          <w:rFonts w:ascii="Times New Roman" w:hAnsi="Times New Roman"/>
          <w:sz w:val="24"/>
          <w:szCs w:val="24"/>
        </w:rPr>
        <w:t xml:space="preserve">роприятий Конституции Российской </w:t>
      </w:r>
      <w:r w:rsidRPr="00F41DB5">
        <w:rPr>
          <w:rFonts w:ascii="Times New Roman" w:hAnsi="Times New Roman"/>
          <w:sz w:val="24"/>
          <w:szCs w:val="24"/>
        </w:rPr>
        <w:t>Федерации, заключенным Российской Федерацией международным договорам,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законодательству о противодействии коррупции и иным нормативным правовым акте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Российской Федерации, действие которых распространяется на Учреждение.</w:t>
      </w:r>
    </w:p>
    <w:p w:rsidR="004D1D81" w:rsidRPr="00F41DB5" w:rsidRDefault="004D1D81" w:rsidP="00F41DB5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F41DB5" w:rsidRDefault="00F41DB5" w:rsidP="00F41DB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F41DB5">
        <w:rPr>
          <w:rFonts w:ascii="Times New Roman" w:hAnsi="Times New Roman"/>
          <w:sz w:val="24"/>
          <w:szCs w:val="24"/>
        </w:rPr>
        <w:t xml:space="preserve">2)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F41DB5">
        <w:rPr>
          <w:rFonts w:ascii="Times New Roman" w:hAnsi="Times New Roman"/>
          <w:sz w:val="24"/>
          <w:szCs w:val="24"/>
        </w:rPr>
        <w:t>принцип личного примера руководства.</w:t>
      </w:r>
    </w:p>
    <w:p w:rsidR="00F41DB5" w:rsidRDefault="00F41DB5" w:rsidP="00F41DB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Ключевая роль руководителя Учреждения в формировании культуры нетерпимости к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коррупции и в создании внутриорганизационной системы предупреждения и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противодействия коррупции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в Учреждении.</w:t>
      </w:r>
    </w:p>
    <w:p w:rsidR="004D1D81" w:rsidRPr="00B81B31" w:rsidRDefault="004D1D81" w:rsidP="00F41DB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1DB5" w:rsidRPr="00B81B31" w:rsidRDefault="00F41DB5" w:rsidP="00F41DB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3)</w:t>
      </w:r>
      <w:r w:rsidR="00B81B31">
        <w:rPr>
          <w:rFonts w:ascii="Times New Roman" w:hAnsi="Times New Roman"/>
          <w:sz w:val="24"/>
          <w:szCs w:val="24"/>
        </w:rPr>
        <w:t xml:space="preserve">  </w:t>
      </w:r>
      <w:r w:rsidRPr="00B81B31">
        <w:rPr>
          <w:rFonts w:ascii="Times New Roman" w:hAnsi="Times New Roman"/>
          <w:sz w:val="24"/>
          <w:szCs w:val="24"/>
        </w:rPr>
        <w:t xml:space="preserve"> принцип вовлеченности работников.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Информированность работников Учреждения о положениях антикоррупционного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законодательства, обеспечение их активного участия в формировании и реализации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антикоррупционных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стандартов и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процедур.</w:t>
      </w:r>
    </w:p>
    <w:p w:rsidR="004D1D81" w:rsidRPr="00B81B3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B81B31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 xml:space="preserve">4)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принцип соразмерности антикоррупционных процедур коррупционным рискам.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Разработка и выполнение комплекса мероприятий, позволяющих снизить вероятность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вовлечения руководителя Учреждения, работников Учреждения в коррупционную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деятельность, осуществляется с учетом существующих в деятельности Учреждения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коррупционных рисков.</w:t>
      </w:r>
    </w:p>
    <w:p w:rsidR="004D1D81" w:rsidRPr="00B81B3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B81B31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5)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принцип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эффективности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антикоррупционных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процедур.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Реализация антикоррупционных мероприятий в Учреждении простыми способами,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имеющими низкую стоимость и приносящими требуемый (достаточный) результат.</w:t>
      </w:r>
    </w:p>
    <w:p w:rsidR="004D1D81" w:rsidRPr="00B81B3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B81B31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6)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принцип ответственности и неотвратимости наказания.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Неотвратимость наказания для руководителя Учреждения и работников Учреждения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вне зависимости от занимаемой должности, стажа работы и иных условий в случае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совершения и</w:t>
      </w:r>
      <w:r w:rsidR="00B81B31">
        <w:rPr>
          <w:rFonts w:ascii="Times New Roman" w:hAnsi="Times New Roman"/>
          <w:sz w:val="24"/>
          <w:szCs w:val="24"/>
        </w:rPr>
        <w:t xml:space="preserve">ми коррупционных правонарушений в </w:t>
      </w:r>
      <w:r w:rsidRPr="00B81B31">
        <w:rPr>
          <w:rFonts w:ascii="Times New Roman" w:hAnsi="Times New Roman"/>
          <w:sz w:val="24"/>
          <w:szCs w:val="24"/>
        </w:rPr>
        <w:t xml:space="preserve"> связи с исполнением трудовых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обязанностей, а также персональная ответственность руководителя Учреждения за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реализацию антикоррупционной политики Учреждения.</w:t>
      </w:r>
    </w:p>
    <w:p w:rsidR="004D1D81" w:rsidRPr="00B81B3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B81B31" w:rsidRDefault="00B81B3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 w:rsidR="00F41DB5" w:rsidRPr="00B81B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F41DB5" w:rsidRPr="00B81B31">
        <w:rPr>
          <w:rFonts w:ascii="Times New Roman" w:hAnsi="Times New Roman"/>
          <w:sz w:val="24"/>
          <w:szCs w:val="24"/>
        </w:rPr>
        <w:t>принцип открытости хозяйственной и иной деятельности.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Информирование контрагентов, партнеров и общественности о принятых</w:t>
      </w:r>
      <w:r w:rsidR="004D1D8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в Учреждении антикоррупционных стандартах и процедурах.</w:t>
      </w:r>
    </w:p>
    <w:p w:rsidR="004D1D81" w:rsidRDefault="004D1D81" w:rsidP="004D1D81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D81" w:rsidRDefault="004D1D81" w:rsidP="004D1D81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4   -</w:t>
      </w:r>
    </w:p>
    <w:p w:rsidR="004D1D81" w:rsidRDefault="004D1D81" w:rsidP="004D1D81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D1D81" w:rsidRPr="00B81B31" w:rsidRDefault="004D1D81" w:rsidP="004D1D81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41DB5" w:rsidRPr="00B81B31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8)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</w:t>
      </w:r>
      <w:r w:rsidR="00B81B31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принцип постоянного контроля и регулярного мониторинга.</w:t>
      </w:r>
    </w:p>
    <w:p w:rsidR="00F41DB5" w:rsidRDefault="00F41DB5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1B31">
        <w:rPr>
          <w:rFonts w:ascii="Times New Roman" w:hAnsi="Times New Roman"/>
          <w:sz w:val="24"/>
          <w:szCs w:val="24"/>
        </w:rPr>
        <w:t>Регулярное осуществление мониторинга эффективности внедренных</w:t>
      </w:r>
      <w:r w:rsidR="00B81B31">
        <w:rPr>
          <w:rFonts w:ascii="Times New Roman" w:hAnsi="Times New Roman"/>
          <w:sz w:val="24"/>
          <w:szCs w:val="24"/>
        </w:rPr>
        <w:t xml:space="preserve">  антикоррупционных</w:t>
      </w:r>
      <w:r w:rsidR="004D1D81">
        <w:rPr>
          <w:rFonts w:ascii="Times New Roman" w:hAnsi="Times New Roman"/>
          <w:sz w:val="24"/>
          <w:szCs w:val="24"/>
        </w:rPr>
        <w:t xml:space="preserve"> стандартов и процедур, а  также </w:t>
      </w:r>
      <w:r w:rsidR="000176E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1B31">
        <w:rPr>
          <w:rFonts w:ascii="Times New Roman" w:hAnsi="Times New Roman"/>
          <w:sz w:val="24"/>
          <w:szCs w:val="24"/>
        </w:rPr>
        <w:t xml:space="preserve">контроля </w:t>
      </w:r>
      <w:r w:rsidR="000176E4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за</w:t>
      </w:r>
      <w:proofErr w:type="gramEnd"/>
      <w:r w:rsidRPr="00B81B31">
        <w:rPr>
          <w:rFonts w:ascii="Times New Roman" w:hAnsi="Times New Roman"/>
          <w:sz w:val="24"/>
          <w:szCs w:val="24"/>
        </w:rPr>
        <w:t xml:space="preserve"> </w:t>
      </w:r>
      <w:r w:rsidR="000176E4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>их</w:t>
      </w:r>
      <w:r w:rsidR="000176E4">
        <w:rPr>
          <w:rFonts w:ascii="Times New Roman" w:hAnsi="Times New Roman"/>
          <w:sz w:val="24"/>
          <w:szCs w:val="24"/>
        </w:rPr>
        <w:t xml:space="preserve"> </w:t>
      </w:r>
      <w:r w:rsidRPr="00B81B31">
        <w:rPr>
          <w:rFonts w:ascii="Times New Roman" w:hAnsi="Times New Roman"/>
          <w:sz w:val="24"/>
          <w:szCs w:val="24"/>
        </w:rPr>
        <w:t xml:space="preserve"> исполнением.</w:t>
      </w:r>
    </w:p>
    <w:p w:rsidR="004D1D8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D1D81" w:rsidRPr="00B81B31" w:rsidRDefault="004D1D81" w:rsidP="00B81B3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1DB5" w:rsidRPr="004D1D81" w:rsidRDefault="004D1D81" w:rsidP="004D1D8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D81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4D1D81">
        <w:rPr>
          <w:rFonts w:ascii="Times New Roman" w:hAnsi="Times New Roman"/>
          <w:b/>
          <w:sz w:val="24"/>
          <w:szCs w:val="24"/>
        </w:rPr>
        <w:t>.</w:t>
      </w:r>
      <w:r w:rsidR="00F41DB5" w:rsidRPr="004D1D81">
        <w:rPr>
          <w:rFonts w:ascii="Times New Roman" w:hAnsi="Times New Roman"/>
          <w:b/>
          <w:sz w:val="24"/>
          <w:szCs w:val="24"/>
        </w:rPr>
        <w:t xml:space="preserve"> Должностные лица Учреждения, ответственные за реализацию</w:t>
      </w:r>
    </w:p>
    <w:p w:rsidR="00F41DB5" w:rsidRDefault="00F41DB5" w:rsidP="004D1D8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D81">
        <w:rPr>
          <w:rFonts w:ascii="Times New Roman" w:hAnsi="Times New Roman"/>
          <w:b/>
          <w:sz w:val="24"/>
          <w:szCs w:val="24"/>
        </w:rPr>
        <w:t>антикоррупционной политики Учреждения</w:t>
      </w:r>
    </w:p>
    <w:p w:rsidR="004D1D81" w:rsidRPr="004D1D81" w:rsidRDefault="004D1D81" w:rsidP="006A2190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41DB5" w:rsidRPr="004D1D81" w:rsidRDefault="00F41DB5" w:rsidP="006A219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D81">
        <w:rPr>
          <w:rFonts w:ascii="Times New Roman" w:hAnsi="Times New Roman"/>
          <w:sz w:val="24"/>
          <w:szCs w:val="24"/>
        </w:rPr>
        <w:t>9. Руководитель Учреждения является ответственным за организацию всех</w:t>
      </w:r>
      <w:r w:rsidR="006A2190">
        <w:rPr>
          <w:rFonts w:ascii="Times New Roman" w:hAnsi="Times New Roman"/>
          <w:sz w:val="24"/>
          <w:szCs w:val="24"/>
        </w:rPr>
        <w:t xml:space="preserve"> </w:t>
      </w:r>
      <w:r w:rsidRPr="004D1D81">
        <w:rPr>
          <w:rFonts w:ascii="Times New Roman" w:hAnsi="Times New Roman"/>
          <w:sz w:val="24"/>
          <w:szCs w:val="24"/>
        </w:rPr>
        <w:t>мероприятий, направленных на предупреждение коррупции в Учреждении.</w:t>
      </w:r>
    </w:p>
    <w:p w:rsidR="00D31798" w:rsidRPr="00D31798" w:rsidRDefault="00F41DB5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D1D81">
        <w:rPr>
          <w:rFonts w:ascii="Times New Roman" w:hAnsi="Times New Roman"/>
          <w:sz w:val="24"/>
          <w:szCs w:val="24"/>
        </w:rPr>
        <w:t>10. Руководитель Учреждения, исходя из стоящих п</w:t>
      </w:r>
      <w:r w:rsidR="004D1D81">
        <w:rPr>
          <w:rFonts w:ascii="Times New Roman" w:hAnsi="Times New Roman"/>
          <w:sz w:val="24"/>
          <w:szCs w:val="24"/>
        </w:rPr>
        <w:t xml:space="preserve">еред Учреждением задач, специфики </w:t>
      </w:r>
      <w:r w:rsidR="00D31798" w:rsidRPr="00D31798">
        <w:rPr>
          <w:rFonts w:ascii="Times New Roman" w:hAnsi="Times New Roman"/>
          <w:sz w:val="24"/>
          <w:szCs w:val="24"/>
        </w:rPr>
        <w:t>деятельности, штатной численности, организационной структуры Учреждения,</w:t>
      </w:r>
      <w:r w:rsidR="00D31798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назначает лицо или несколько лиц, ответственных за реализацию антикоррупционной</w:t>
      </w:r>
      <w:r w:rsidR="00D31798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политики Учреждения в пределах их полномочий.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11. Основные обязанности должностного лица (должностных лиц), ответственного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(ответственных) за реализацию антикоррупционной политики Учреждения: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- подготовка рекомендаций для принятия решений по вопросам предупреждения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коррупции в Учреждении;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подготовка предложений, направленных на устранение причин и условий,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порождающих риск возникновения коррупции в Учреждении;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разработка и представление на утверждение руководителю Учреждения проектов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 xml:space="preserve">локальных нормативных актов, направленных на </w:t>
      </w:r>
      <w:r>
        <w:rPr>
          <w:rFonts w:ascii="Times New Roman" w:hAnsi="Times New Roman"/>
          <w:sz w:val="24"/>
          <w:szCs w:val="24"/>
        </w:rPr>
        <w:t>реализацию мер по предупреждения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коррупции в Учреждении;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проведение контрольных мероприятий, направленных на выявление коррупционны</w:t>
      </w:r>
      <w:r>
        <w:rPr>
          <w:rFonts w:ascii="Times New Roman" w:hAnsi="Times New Roman"/>
          <w:sz w:val="24"/>
          <w:szCs w:val="24"/>
        </w:rPr>
        <w:t xml:space="preserve">х </w:t>
      </w:r>
      <w:r w:rsidRPr="00D31798">
        <w:rPr>
          <w:rFonts w:ascii="Times New Roman" w:hAnsi="Times New Roman"/>
          <w:sz w:val="24"/>
          <w:szCs w:val="24"/>
        </w:rPr>
        <w:t>правонарушений, совершенных работниками Учреждения;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31798">
        <w:rPr>
          <w:rFonts w:ascii="Times New Roman" w:hAnsi="Times New Roman"/>
          <w:sz w:val="24"/>
          <w:szCs w:val="24"/>
        </w:rPr>
        <w:t>организация проведения оценки коррупционных рисков;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31798">
        <w:rPr>
          <w:rFonts w:ascii="Times New Roman" w:hAnsi="Times New Roman"/>
          <w:sz w:val="24"/>
          <w:szCs w:val="24"/>
        </w:rPr>
        <w:t>прием и рассмотрение сообщений о случаях склонения работников Учреждения 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совершению коррупционных правонарушений в интересах или от имени иной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организации, а также о случаях совершения коррупционных правонарушений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работниками Учреждения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 xml:space="preserve">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 xml:space="preserve"> иными лицами;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31798">
        <w:rPr>
          <w:rFonts w:ascii="Times New Roman" w:hAnsi="Times New Roman"/>
          <w:sz w:val="24"/>
          <w:szCs w:val="24"/>
        </w:rPr>
        <w:t>организация работы по рассмотрению сообщений о конфликте интересов;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31798">
        <w:rPr>
          <w:rFonts w:ascii="Times New Roman" w:hAnsi="Times New Roman"/>
          <w:sz w:val="24"/>
          <w:szCs w:val="24"/>
        </w:rPr>
        <w:t>оказание содействия уполномоченным представителям контрольно-надзорных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прав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охранительных органов при проведении ими проверок деятельности Учреждени</w:t>
      </w:r>
      <w:r>
        <w:rPr>
          <w:rFonts w:ascii="Times New Roman" w:hAnsi="Times New Roman"/>
          <w:sz w:val="24"/>
          <w:szCs w:val="24"/>
        </w:rPr>
        <w:t xml:space="preserve">я </w:t>
      </w:r>
      <w:r w:rsidRPr="00D31798">
        <w:rPr>
          <w:rFonts w:ascii="Times New Roman" w:hAnsi="Times New Roman"/>
          <w:sz w:val="24"/>
          <w:szCs w:val="24"/>
        </w:rPr>
        <w:t>по вопросам предупреждения коррупции;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оказание содействия уполномоченным представителям правоохранительных органо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D31798">
        <w:rPr>
          <w:rFonts w:ascii="Times New Roman" w:hAnsi="Times New Roman"/>
          <w:sz w:val="24"/>
          <w:szCs w:val="24"/>
        </w:rPr>
        <w:t>при проведении мероприятий по пресечению или расследованию коррупционных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правонарушений и пре</w:t>
      </w:r>
      <w:r>
        <w:rPr>
          <w:rFonts w:ascii="Times New Roman" w:hAnsi="Times New Roman"/>
          <w:sz w:val="24"/>
          <w:szCs w:val="24"/>
        </w:rPr>
        <w:t>ступлений, включая оперативно-ро</w:t>
      </w:r>
      <w:r w:rsidRPr="00D31798">
        <w:rPr>
          <w:rFonts w:ascii="Times New Roman" w:hAnsi="Times New Roman"/>
          <w:sz w:val="24"/>
          <w:szCs w:val="24"/>
        </w:rPr>
        <w:t>зыскные мероприятия;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организация мероприятий по вопросам профилактики и противодействия коррупци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D31798">
        <w:rPr>
          <w:rFonts w:ascii="Times New Roman" w:hAnsi="Times New Roman"/>
          <w:sz w:val="24"/>
          <w:szCs w:val="24"/>
        </w:rPr>
        <w:t>в Учреждении и индивидуального консультирования работников Учреждения;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индивидуальное консультирование работников Учреждения;</w:t>
      </w: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участие в организации антикоррупционной пропаганды;</w:t>
      </w:r>
    </w:p>
    <w:p w:rsid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- ежегодное проведение оценки результатов работы по предупреждению коррупции |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D31798">
        <w:rPr>
          <w:rFonts w:ascii="Times New Roman" w:hAnsi="Times New Roman"/>
          <w:sz w:val="24"/>
          <w:szCs w:val="24"/>
        </w:rPr>
        <w:t>Учреждении и подготовка соответствующих отчетных материалов для руководителя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Учреждения.</w:t>
      </w:r>
    </w:p>
    <w:p w:rsid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6E4" w:rsidRPr="00D31798" w:rsidRDefault="000176E4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1798" w:rsidRP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.</w:t>
      </w:r>
      <w:r w:rsidRPr="00D31798">
        <w:rPr>
          <w:rFonts w:ascii="Times New Roman" w:hAnsi="Times New Roman"/>
          <w:b/>
          <w:sz w:val="24"/>
          <w:szCs w:val="24"/>
        </w:rPr>
        <w:t>Обязанности руководителя Учреждения и работников Учреждения,</w:t>
      </w:r>
    </w:p>
    <w:p w:rsid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1798">
        <w:rPr>
          <w:rFonts w:ascii="Times New Roman" w:hAnsi="Times New Roman"/>
          <w:b/>
          <w:sz w:val="24"/>
          <w:szCs w:val="24"/>
        </w:rPr>
        <w:t>по предупреждению коррупции</w:t>
      </w:r>
    </w:p>
    <w:p w:rsidR="00D31798" w:rsidRP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12. Работники Учреждения знакомятся с настоящим Положением под роспись.</w:t>
      </w:r>
    </w:p>
    <w:p w:rsid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1798">
        <w:rPr>
          <w:rFonts w:ascii="Times New Roman" w:hAnsi="Times New Roman"/>
          <w:sz w:val="24"/>
          <w:szCs w:val="24"/>
        </w:rPr>
        <w:t>13. Соблюдение работником Учреждения требований настоящего Положения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учитывается при оценке деловых качеств работника, в том числе в случае назначения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798">
        <w:rPr>
          <w:rFonts w:ascii="Times New Roman" w:hAnsi="Times New Roman"/>
          <w:sz w:val="24"/>
          <w:szCs w:val="24"/>
        </w:rPr>
        <w:t>его на вышестоящую должность, при решении иных кадровых вопросов.</w:t>
      </w:r>
    </w:p>
    <w:p w:rsid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1798" w:rsidRPr="00D31798" w:rsidRDefault="00D31798" w:rsidP="00D317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5   -</w:t>
      </w:r>
    </w:p>
    <w:p w:rsid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1798" w:rsidRDefault="00D31798" w:rsidP="00D3179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31798" w:rsidRP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14.</w:t>
      </w:r>
      <w:r w:rsidR="00D31798" w:rsidRPr="00D31798">
        <w:rPr>
          <w:rFonts w:ascii="Times New Roman" w:hAnsi="Times New Roman"/>
          <w:sz w:val="24"/>
          <w:szCs w:val="24"/>
        </w:rPr>
        <w:t>Руководитель Учреждения и работники Учреждения вне зависимости от должности</w:t>
      </w:r>
      <w:r w:rsidR="00D31798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1798" w:rsidRPr="00D31798">
        <w:rPr>
          <w:rFonts w:ascii="Times New Roman" w:hAnsi="Times New Roman"/>
          <w:sz w:val="24"/>
          <w:szCs w:val="24"/>
        </w:rPr>
        <w:t>стажа работы в Учреждении в связи с исполнением ими трудовых обязанностей в</w:t>
      </w:r>
      <w:r w:rsidR="00D317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соответствии с трудовым договором должны:</w:t>
      </w:r>
    </w:p>
    <w:p w:rsidR="00D31798" w:rsidRP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31798" w:rsidRPr="00D31798">
        <w:rPr>
          <w:rFonts w:ascii="Times New Roman" w:hAnsi="Times New Roman"/>
          <w:sz w:val="24"/>
          <w:szCs w:val="24"/>
        </w:rPr>
        <w:t>- руководствоваться требованиями настоящего Положения и неукоснительно</w:t>
      </w:r>
      <w:r w:rsidR="00407DDE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соблюдать принципы антикоррупционной политики Учреждения;</w:t>
      </w:r>
    </w:p>
    <w:p w:rsidR="00337DB7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 </w:t>
      </w:r>
      <w:r w:rsidR="00D31798" w:rsidRPr="00D31798">
        <w:rPr>
          <w:rFonts w:ascii="Times New Roman" w:hAnsi="Times New Roman"/>
          <w:sz w:val="24"/>
          <w:szCs w:val="24"/>
        </w:rPr>
        <w:t>воздерживаться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 xml:space="preserve">совершения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 xml:space="preserve">(или)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>участия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D31798" w:rsidRPr="00D31798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  </w:t>
      </w:r>
      <w:r w:rsidR="00D31798" w:rsidRPr="00D31798">
        <w:rPr>
          <w:rFonts w:ascii="Times New Roman" w:hAnsi="Times New Roman"/>
          <w:sz w:val="24"/>
          <w:szCs w:val="24"/>
        </w:rPr>
        <w:t xml:space="preserve"> совершении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D31798" w:rsidRPr="00D31798">
        <w:rPr>
          <w:rFonts w:ascii="Times New Roman" w:hAnsi="Times New Roman"/>
          <w:sz w:val="24"/>
          <w:szCs w:val="24"/>
        </w:rPr>
        <w:t>коррупционных</w:t>
      </w:r>
      <w:proofErr w:type="gramEnd"/>
      <w:r w:rsidR="00407DDE">
        <w:rPr>
          <w:rFonts w:ascii="Times New Roman" w:hAnsi="Times New Roman"/>
          <w:sz w:val="24"/>
          <w:szCs w:val="24"/>
        </w:rPr>
        <w:t xml:space="preserve"> </w:t>
      </w:r>
    </w:p>
    <w:p w:rsidR="00D31798" w:rsidRP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31798" w:rsidRPr="00D31798">
        <w:rPr>
          <w:rFonts w:ascii="Times New Roman" w:hAnsi="Times New Roman"/>
          <w:sz w:val="24"/>
          <w:szCs w:val="24"/>
        </w:rPr>
        <w:t>правонарушений, в том числе в интересах или от имени Учреждения;</w:t>
      </w:r>
    </w:p>
    <w:p w:rsid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31798" w:rsidRPr="00D31798">
        <w:rPr>
          <w:rFonts w:ascii="Times New Roman" w:hAnsi="Times New Roman"/>
          <w:sz w:val="24"/>
          <w:szCs w:val="24"/>
        </w:rPr>
        <w:t>- воздерживаться от поведения, которое может б</w:t>
      </w:r>
      <w:r w:rsidR="00407DDE">
        <w:rPr>
          <w:rFonts w:ascii="Times New Roman" w:hAnsi="Times New Roman"/>
          <w:sz w:val="24"/>
          <w:szCs w:val="24"/>
        </w:rPr>
        <w:t xml:space="preserve">ыть истолковано окружающими как  </w:t>
      </w:r>
      <w:r w:rsidR="00D31798" w:rsidRPr="00D31798">
        <w:rPr>
          <w:rFonts w:ascii="Times New Roman" w:hAnsi="Times New Roman"/>
          <w:sz w:val="24"/>
          <w:szCs w:val="24"/>
        </w:rPr>
        <w:t>готовность совершить или участвовать в совершении коррупционного</w:t>
      </w:r>
      <w:r w:rsidR="00407DDE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правонарушения, в том числе в интересах или от имени Учреждения.</w:t>
      </w:r>
    </w:p>
    <w:p w:rsidR="00337DB7" w:rsidRP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D31798" w:rsidRPr="00D31798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15.</w:t>
      </w:r>
      <w:r w:rsidR="00D31798" w:rsidRPr="00D31798">
        <w:rPr>
          <w:rFonts w:ascii="Times New Roman" w:hAnsi="Times New Roman"/>
          <w:sz w:val="24"/>
          <w:szCs w:val="24"/>
        </w:rPr>
        <w:t>Работник Учреждения вне зависимости от должности и стажа работы в Учреждени</w:t>
      </w:r>
      <w:r w:rsidR="00407DDE">
        <w:rPr>
          <w:rFonts w:ascii="Times New Roman" w:hAnsi="Times New Roman"/>
          <w:sz w:val="24"/>
          <w:szCs w:val="24"/>
        </w:rPr>
        <w:t>и</w:t>
      </w:r>
      <w:r w:rsidR="001A217A">
        <w:rPr>
          <w:rFonts w:ascii="Times New Roman" w:hAnsi="Times New Roman"/>
          <w:sz w:val="24"/>
          <w:szCs w:val="24"/>
        </w:rPr>
        <w:t>,</w:t>
      </w:r>
      <w:r w:rsidR="00407DDE">
        <w:rPr>
          <w:rFonts w:ascii="Times New Roman" w:hAnsi="Times New Roman"/>
          <w:sz w:val="24"/>
          <w:szCs w:val="24"/>
        </w:rPr>
        <w:t xml:space="preserve"> </w:t>
      </w:r>
      <w:r w:rsidR="00D31798" w:rsidRPr="00D31798">
        <w:rPr>
          <w:rFonts w:ascii="Times New Roman" w:hAnsi="Times New Roman"/>
          <w:sz w:val="24"/>
          <w:szCs w:val="24"/>
        </w:rPr>
        <w:t>в связи с исполнением им трудовых обязанно</w:t>
      </w:r>
      <w:r w:rsidR="00407DDE">
        <w:rPr>
          <w:rFonts w:ascii="Times New Roman" w:hAnsi="Times New Roman"/>
          <w:sz w:val="24"/>
          <w:szCs w:val="24"/>
        </w:rPr>
        <w:t>стей</w:t>
      </w:r>
      <w:r w:rsidR="001A217A">
        <w:rPr>
          <w:rFonts w:ascii="Times New Roman" w:hAnsi="Times New Roman"/>
          <w:sz w:val="24"/>
          <w:szCs w:val="24"/>
        </w:rPr>
        <w:t>,</w:t>
      </w:r>
      <w:r w:rsidR="00407DDE">
        <w:rPr>
          <w:rFonts w:ascii="Times New Roman" w:hAnsi="Times New Roman"/>
          <w:sz w:val="24"/>
          <w:szCs w:val="24"/>
        </w:rPr>
        <w:t xml:space="preserve"> в соответствии с трудовым  договором</w:t>
      </w:r>
      <w:r w:rsidR="001A217A">
        <w:rPr>
          <w:rFonts w:ascii="Times New Roman" w:hAnsi="Times New Roman"/>
          <w:sz w:val="24"/>
          <w:szCs w:val="24"/>
        </w:rPr>
        <w:t>,</w:t>
      </w:r>
      <w:r w:rsidR="00407DDE">
        <w:rPr>
          <w:rFonts w:ascii="Times New Roman" w:hAnsi="Times New Roman"/>
          <w:sz w:val="24"/>
          <w:szCs w:val="24"/>
        </w:rPr>
        <w:t xml:space="preserve"> должен:</w:t>
      </w:r>
    </w:p>
    <w:p w:rsidR="00B22801" w:rsidRPr="00B22801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22801" w:rsidRPr="00B22801">
        <w:rPr>
          <w:rFonts w:ascii="Times New Roman" w:hAnsi="Times New Roman"/>
          <w:sz w:val="24"/>
          <w:szCs w:val="24"/>
        </w:rPr>
        <w:t>- незамедлительно информировать руководителя Учреждения и своего</w:t>
      </w:r>
      <w:r w:rsidR="00B22801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 xml:space="preserve">непосредственного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руководителя о случаях склонения его к совершению</w:t>
      </w:r>
      <w:r w:rsidR="00B22801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коррупционных правонарушений;</w:t>
      </w:r>
    </w:p>
    <w:p w:rsidR="00B22801" w:rsidRPr="00B22801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-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незамедлительно информировать руководителя Учреждения и своего</w:t>
      </w:r>
      <w:r w:rsidR="00B22801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непосредственного руководителя о ставших известными ему случаях совершения</w:t>
      </w:r>
      <w:r w:rsidR="00B22801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коррупционных правонарушений другими работниками Учреждения;</w:t>
      </w:r>
    </w:p>
    <w:p w:rsidR="00B22801" w:rsidRDefault="00337DB7" w:rsidP="00337DB7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22801" w:rsidRPr="00B22801">
        <w:rPr>
          <w:rFonts w:ascii="Times New Roman" w:hAnsi="Times New Roman"/>
          <w:sz w:val="24"/>
          <w:szCs w:val="24"/>
        </w:rPr>
        <w:t>- сообщить руководителю Учреждения и своему непосредственному руководителю о</w:t>
      </w:r>
      <w:r w:rsidR="00B22801"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возникшем конфликте интересов либо о возможности его возникновения.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801" w:rsidRPr="00B22801" w:rsidRDefault="00654998" w:rsidP="00B2280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</w:rPr>
        <w:t>.</w:t>
      </w:r>
      <w:r w:rsidR="00B22801" w:rsidRPr="00B22801">
        <w:rPr>
          <w:rFonts w:ascii="Times New Roman" w:hAnsi="Times New Roman"/>
          <w:b/>
          <w:sz w:val="24"/>
          <w:szCs w:val="24"/>
        </w:rPr>
        <w:t>Перечень мероприятий по предупреждению коррупции,</w:t>
      </w:r>
    </w:p>
    <w:p w:rsidR="00B22801" w:rsidRDefault="00B22801" w:rsidP="00B2280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22801">
        <w:rPr>
          <w:rFonts w:ascii="Times New Roman" w:hAnsi="Times New Roman"/>
          <w:b/>
          <w:sz w:val="24"/>
          <w:szCs w:val="24"/>
        </w:rPr>
        <w:t>реализуемых</w:t>
      </w:r>
      <w:proofErr w:type="gramEnd"/>
      <w:r w:rsidRPr="00B22801">
        <w:rPr>
          <w:rFonts w:ascii="Times New Roman" w:hAnsi="Times New Roman"/>
          <w:b/>
          <w:sz w:val="24"/>
          <w:szCs w:val="24"/>
        </w:rPr>
        <w:t xml:space="preserve"> Учреждением</w:t>
      </w:r>
    </w:p>
    <w:p w:rsidR="00B22801" w:rsidRPr="00B22801" w:rsidRDefault="00B22801" w:rsidP="00B22801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2801">
        <w:rPr>
          <w:rFonts w:ascii="Times New Roman" w:hAnsi="Times New Roman"/>
          <w:b/>
          <w:sz w:val="24"/>
          <w:szCs w:val="24"/>
        </w:rPr>
        <w:t xml:space="preserve">Направление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B22801">
        <w:rPr>
          <w:rFonts w:ascii="Times New Roman" w:hAnsi="Times New Roman"/>
          <w:b/>
          <w:sz w:val="24"/>
          <w:szCs w:val="24"/>
        </w:rPr>
        <w:t>Мероприятие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 xml:space="preserve">Нормативное </w:t>
      </w: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Pr="00B22801">
        <w:rPr>
          <w:rFonts w:ascii="Times New Roman" w:hAnsi="Times New Roman"/>
          <w:sz w:val="24"/>
          <w:szCs w:val="24"/>
        </w:rPr>
        <w:t>Разработка и принятие Кодекса этики и служебного поведения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 xml:space="preserve">обеспечение,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B22801">
        <w:rPr>
          <w:rFonts w:ascii="Times New Roman" w:hAnsi="Times New Roman"/>
          <w:sz w:val="24"/>
          <w:szCs w:val="24"/>
        </w:rPr>
        <w:t>работников Учреждения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закрепление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стандартов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 xml:space="preserve">поведения и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B22801">
        <w:rPr>
          <w:rFonts w:ascii="Times New Roman" w:hAnsi="Times New Roman"/>
          <w:sz w:val="24"/>
          <w:szCs w:val="24"/>
        </w:rPr>
        <w:t>Разработка и внедрение положения о конфликте интересов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декларация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намерении</w:t>
      </w:r>
      <w:r>
        <w:rPr>
          <w:rFonts w:ascii="Times New Roman" w:hAnsi="Times New Roman"/>
          <w:sz w:val="24"/>
          <w:szCs w:val="24"/>
        </w:rPr>
        <w:t xml:space="preserve">  </w:t>
      </w:r>
      <w:r w:rsidR="008940ED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B22801">
        <w:rPr>
          <w:rFonts w:ascii="Times New Roman" w:hAnsi="Times New Roman"/>
          <w:sz w:val="24"/>
          <w:szCs w:val="24"/>
        </w:rPr>
        <w:t xml:space="preserve">Введение </w:t>
      </w:r>
      <w:r w:rsidR="008940ED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>в</w:t>
      </w:r>
      <w:r w:rsidR="008940ED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 договоры, </w:t>
      </w:r>
      <w:r w:rsidR="008940ED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>связанные</w:t>
      </w:r>
      <w:r w:rsidR="008940ED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 с </w:t>
      </w:r>
      <w:r w:rsidR="008940E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B22801">
        <w:rPr>
          <w:rFonts w:ascii="Times New Roman" w:hAnsi="Times New Roman"/>
          <w:sz w:val="24"/>
          <w:szCs w:val="24"/>
        </w:rPr>
        <w:t>хозяйственной</w:t>
      </w:r>
      <w:proofErr w:type="gramEnd"/>
      <w:r w:rsidRPr="00B22801">
        <w:rPr>
          <w:rFonts w:ascii="Times New Roman" w:hAnsi="Times New Roman"/>
          <w:sz w:val="24"/>
          <w:szCs w:val="24"/>
        </w:rPr>
        <w:t xml:space="preserve"> </w:t>
      </w:r>
      <w:r w:rsidR="008940E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40ED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деятельностью    Учреждения,   положений   о   соблюдении </w:t>
      </w:r>
    </w:p>
    <w:p w:rsidR="008940ED" w:rsidRDefault="008940ED" w:rsidP="008940ED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антикоррупционных   </w:t>
      </w:r>
      <w:r w:rsidRPr="00B22801">
        <w:rPr>
          <w:rFonts w:ascii="Times New Roman" w:hAnsi="Times New Roman"/>
          <w:sz w:val="24"/>
          <w:szCs w:val="24"/>
        </w:rPr>
        <w:t xml:space="preserve">стандартов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 xml:space="preserve">(антикоррупционной </w:t>
      </w:r>
      <w:proofErr w:type="gramEnd"/>
    </w:p>
    <w:p w:rsidR="008940ED" w:rsidRPr="00B22801" w:rsidRDefault="008940ED" w:rsidP="008940ED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B22801">
        <w:rPr>
          <w:rFonts w:ascii="Times New Roman" w:hAnsi="Times New Roman"/>
          <w:sz w:val="24"/>
          <w:szCs w:val="24"/>
        </w:rPr>
        <w:t>оговорки)</w:t>
      </w:r>
    </w:p>
    <w:p w:rsidR="008940ED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0ED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0ED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Разработка и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введение 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специальных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антикоррупционных</w:t>
      </w:r>
    </w:p>
    <w:p w:rsidR="00B22801" w:rsidRPr="00B22801" w:rsidRDefault="00B22801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2801">
        <w:rPr>
          <w:rFonts w:ascii="Times New Roman" w:hAnsi="Times New Roman"/>
          <w:sz w:val="24"/>
          <w:szCs w:val="24"/>
        </w:rPr>
        <w:t>процедур</w:t>
      </w:r>
      <w:r w:rsidR="008940ED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22801">
        <w:rPr>
          <w:rFonts w:ascii="Times New Roman" w:hAnsi="Times New Roman"/>
          <w:sz w:val="24"/>
          <w:szCs w:val="24"/>
        </w:rPr>
        <w:t xml:space="preserve">Введение </w:t>
      </w:r>
      <w:r w:rsidR="008940ED">
        <w:rPr>
          <w:rFonts w:ascii="Times New Roman" w:hAnsi="Times New Roman"/>
          <w:sz w:val="24"/>
          <w:szCs w:val="24"/>
        </w:rPr>
        <w:t xml:space="preserve">     </w:t>
      </w:r>
      <w:r w:rsidRPr="00B22801">
        <w:rPr>
          <w:rFonts w:ascii="Times New Roman" w:hAnsi="Times New Roman"/>
          <w:sz w:val="24"/>
          <w:szCs w:val="24"/>
        </w:rPr>
        <w:t xml:space="preserve">в </w:t>
      </w:r>
      <w:r w:rsidR="008940ED"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>трудовые</w:t>
      </w:r>
      <w:r w:rsidR="008940ED"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 xml:space="preserve"> договоры работников Учреждения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22801" w:rsidRPr="00B22801">
        <w:rPr>
          <w:rFonts w:ascii="Times New Roman" w:hAnsi="Times New Roman"/>
          <w:sz w:val="24"/>
          <w:szCs w:val="24"/>
        </w:rPr>
        <w:t xml:space="preserve">антикоррупционных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2801" w:rsidRPr="00B22801">
        <w:rPr>
          <w:rFonts w:ascii="Times New Roman" w:hAnsi="Times New Roman"/>
          <w:sz w:val="24"/>
          <w:szCs w:val="24"/>
        </w:rPr>
        <w:t>положений,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2801" w:rsidRPr="00B22801"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2801" w:rsidRPr="00B22801">
        <w:rPr>
          <w:rFonts w:ascii="Times New Roman" w:hAnsi="Times New Roman"/>
          <w:sz w:val="24"/>
          <w:szCs w:val="24"/>
        </w:rPr>
        <w:t xml:space="preserve"> также</w:t>
      </w:r>
      <w:r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22801" w:rsidRPr="00B22801">
        <w:rPr>
          <w:rFonts w:ascii="Times New Roman" w:hAnsi="Times New Roman"/>
          <w:sz w:val="24"/>
          <w:szCs w:val="24"/>
        </w:rPr>
        <w:t>должностные</w:t>
      </w:r>
      <w:proofErr w:type="gramEnd"/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22801" w:rsidRPr="00B22801">
        <w:rPr>
          <w:rFonts w:ascii="Times New Roman" w:hAnsi="Times New Roman"/>
          <w:sz w:val="24"/>
          <w:szCs w:val="24"/>
        </w:rPr>
        <w:t xml:space="preserve">инструкции обязанностей работников Учреждения, связанных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с </w:t>
      </w:r>
      <w:r w:rsidR="00B22801" w:rsidRPr="00B22801">
        <w:rPr>
          <w:rFonts w:ascii="Times New Roman" w:hAnsi="Times New Roman"/>
          <w:sz w:val="24"/>
          <w:szCs w:val="24"/>
        </w:rPr>
        <w:t>предупреждением коррупции</w:t>
      </w:r>
    </w:p>
    <w:p w:rsidR="00B22801" w:rsidRPr="00B22801" w:rsidRDefault="008940ED" w:rsidP="008940ED">
      <w:pPr>
        <w:keepNext/>
        <w:keepLines/>
        <w:spacing w:after="0" w:line="240" w:lineRule="auto"/>
        <w:ind w:right="-1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Введение </w:t>
      </w:r>
      <w:r w:rsidR="00B22801" w:rsidRPr="00B22801">
        <w:rPr>
          <w:rFonts w:ascii="Times New Roman" w:hAnsi="Times New Roman"/>
          <w:sz w:val="24"/>
          <w:szCs w:val="24"/>
        </w:rPr>
        <w:t>процедуры информирования работником Учреждения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р</w:t>
      </w:r>
      <w:r w:rsidR="00B22801" w:rsidRPr="00B22801">
        <w:rPr>
          <w:rFonts w:ascii="Times New Roman" w:hAnsi="Times New Roman"/>
          <w:sz w:val="24"/>
          <w:szCs w:val="24"/>
        </w:rPr>
        <w:t>уководителя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2801" w:rsidRPr="00B22801">
        <w:rPr>
          <w:rFonts w:ascii="Times New Roman" w:hAnsi="Times New Roman"/>
          <w:sz w:val="24"/>
          <w:szCs w:val="24"/>
        </w:rPr>
        <w:t xml:space="preserve"> своего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B22801" w:rsidRPr="00B22801">
        <w:rPr>
          <w:rFonts w:ascii="Times New Roman" w:hAnsi="Times New Roman"/>
          <w:sz w:val="24"/>
          <w:szCs w:val="24"/>
        </w:rPr>
        <w:t>непосредственного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22801" w:rsidRPr="00B22801">
        <w:rPr>
          <w:rFonts w:ascii="Times New Roman" w:hAnsi="Times New Roman"/>
          <w:sz w:val="24"/>
          <w:szCs w:val="24"/>
        </w:rPr>
        <w:t xml:space="preserve">руководителя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B22801" w:rsidRPr="00B22801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   </w:t>
      </w:r>
      <w:r w:rsidR="00B22801" w:rsidRPr="00B22801">
        <w:rPr>
          <w:rFonts w:ascii="Times New Roman" w:hAnsi="Times New Roman"/>
          <w:sz w:val="24"/>
          <w:szCs w:val="24"/>
        </w:rPr>
        <w:t xml:space="preserve"> случаях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22801" w:rsidRPr="00B22801">
        <w:rPr>
          <w:rFonts w:ascii="Times New Roman" w:hAnsi="Times New Roman"/>
          <w:sz w:val="24"/>
          <w:szCs w:val="24"/>
        </w:rPr>
        <w:t xml:space="preserve">склонения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его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>совершению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22801" w:rsidRPr="00B22801">
        <w:rPr>
          <w:rFonts w:ascii="Times New Roman" w:hAnsi="Times New Roman"/>
          <w:sz w:val="24"/>
          <w:szCs w:val="24"/>
        </w:rPr>
        <w:t xml:space="preserve">коррупционных 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>нарушений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 порядка</w:t>
      </w:r>
      <w:r>
        <w:rPr>
          <w:rFonts w:ascii="Times New Roman" w:hAnsi="Times New Roman"/>
          <w:sz w:val="24"/>
          <w:szCs w:val="24"/>
        </w:rPr>
        <w:t xml:space="preserve">  </w:t>
      </w:r>
      <w:r w:rsidR="00B22801" w:rsidRPr="00B22801">
        <w:rPr>
          <w:rFonts w:ascii="Times New Roman" w:hAnsi="Times New Roman"/>
          <w:sz w:val="24"/>
          <w:szCs w:val="24"/>
        </w:rPr>
        <w:t xml:space="preserve"> рассмотрения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="00B22801" w:rsidRPr="00B22801">
        <w:rPr>
          <w:rFonts w:ascii="Times New Roman" w:hAnsi="Times New Roman"/>
          <w:sz w:val="24"/>
          <w:szCs w:val="24"/>
        </w:rPr>
        <w:t>таких</w:t>
      </w:r>
    </w:p>
    <w:p w:rsidR="00B22801" w:rsidRPr="00B22801" w:rsidRDefault="008940ED" w:rsidP="00B22801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="00B22801" w:rsidRPr="00B22801">
        <w:rPr>
          <w:rFonts w:ascii="Times New Roman" w:hAnsi="Times New Roman"/>
          <w:sz w:val="24"/>
          <w:szCs w:val="24"/>
        </w:rPr>
        <w:t>сообщений</w:t>
      </w:r>
    </w:p>
    <w:p w:rsidR="00A9293F" w:rsidRPr="00D31798" w:rsidRDefault="0077560F" w:rsidP="00D317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0176E4" w:rsidRDefault="000176E4" w:rsidP="000176E4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6   -</w:t>
      </w:r>
    </w:p>
    <w:p w:rsidR="000176E4" w:rsidRDefault="000176E4" w:rsidP="000176E4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60F" w:rsidRPr="00B22801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22801">
        <w:rPr>
          <w:rFonts w:ascii="Times New Roman" w:hAnsi="Times New Roman"/>
          <w:sz w:val="24"/>
          <w:szCs w:val="24"/>
        </w:rPr>
        <w:t xml:space="preserve">Введение </w:t>
      </w:r>
      <w:r w:rsidR="002A3D12">
        <w:rPr>
          <w:rFonts w:ascii="Times New Roman" w:hAnsi="Times New Roman"/>
          <w:sz w:val="24"/>
          <w:szCs w:val="24"/>
        </w:rPr>
        <w:t xml:space="preserve"> </w:t>
      </w:r>
      <w:r w:rsidRPr="00B22801">
        <w:rPr>
          <w:rFonts w:ascii="Times New Roman" w:hAnsi="Times New Roman"/>
          <w:sz w:val="24"/>
          <w:szCs w:val="24"/>
        </w:rPr>
        <w:t xml:space="preserve">процедуры информирования работником </w:t>
      </w:r>
      <w:r w:rsidR="002A3D12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>Учреждения</w:t>
      </w:r>
    </w:p>
    <w:p w:rsidR="0077560F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р</w:t>
      </w:r>
      <w:r w:rsidRPr="00B22801">
        <w:rPr>
          <w:rFonts w:ascii="Times New Roman" w:hAnsi="Times New Roman"/>
          <w:sz w:val="24"/>
          <w:szCs w:val="24"/>
        </w:rPr>
        <w:t>уководителя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 xml:space="preserve"> Учреж</w:t>
      </w:r>
      <w:r>
        <w:rPr>
          <w:rFonts w:ascii="Times New Roman" w:hAnsi="Times New Roman"/>
          <w:sz w:val="24"/>
          <w:szCs w:val="24"/>
        </w:rPr>
        <w:t xml:space="preserve">дения   </w:t>
      </w:r>
      <w:r w:rsidR="002A3D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2801"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A3D12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 ставшей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 известной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 работнику</w:t>
      </w:r>
    </w:p>
    <w:p w:rsidR="0077560F" w:rsidRPr="00B22801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228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22801">
        <w:rPr>
          <w:rFonts w:ascii="Times New Roman" w:hAnsi="Times New Roman"/>
          <w:sz w:val="24"/>
          <w:szCs w:val="24"/>
        </w:rPr>
        <w:t>Учреждения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>информации о случаях совершения коррупционных</w:t>
      </w:r>
    </w:p>
    <w:p w:rsidR="0077560F" w:rsidRPr="00B22801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2A3D12">
        <w:rPr>
          <w:rFonts w:ascii="Times New Roman" w:hAnsi="Times New Roman"/>
          <w:sz w:val="24"/>
          <w:szCs w:val="24"/>
        </w:rPr>
        <w:t>п</w:t>
      </w:r>
      <w:r w:rsidRPr="00B22801">
        <w:rPr>
          <w:rFonts w:ascii="Times New Roman" w:hAnsi="Times New Roman"/>
          <w:sz w:val="24"/>
          <w:szCs w:val="24"/>
        </w:rPr>
        <w:t>равонарушений</w:t>
      </w:r>
      <w:r w:rsidR="002A3D12">
        <w:rPr>
          <w:rFonts w:ascii="Times New Roman" w:hAnsi="Times New Roman"/>
          <w:sz w:val="24"/>
          <w:szCs w:val="24"/>
        </w:rPr>
        <w:t xml:space="preserve">        </w:t>
      </w:r>
      <w:r w:rsidRPr="00B22801">
        <w:rPr>
          <w:rFonts w:ascii="Times New Roman" w:hAnsi="Times New Roman"/>
          <w:sz w:val="24"/>
          <w:szCs w:val="24"/>
        </w:rPr>
        <w:t xml:space="preserve"> </w:t>
      </w:r>
      <w:r w:rsidR="002A3D12">
        <w:rPr>
          <w:rFonts w:ascii="Times New Roman" w:hAnsi="Times New Roman"/>
          <w:sz w:val="24"/>
          <w:szCs w:val="24"/>
        </w:rPr>
        <w:t xml:space="preserve"> </w:t>
      </w:r>
      <w:r w:rsidRPr="00B22801">
        <w:rPr>
          <w:rFonts w:ascii="Times New Roman" w:hAnsi="Times New Roman"/>
          <w:sz w:val="24"/>
          <w:szCs w:val="24"/>
        </w:rPr>
        <w:t>другими</w:t>
      </w:r>
      <w:r w:rsidR="002A3D12">
        <w:rPr>
          <w:rFonts w:ascii="Times New Roman" w:hAnsi="Times New Roman"/>
          <w:sz w:val="24"/>
          <w:szCs w:val="24"/>
        </w:rPr>
        <w:t xml:space="preserve">       </w:t>
      </w:r>
      <w:r w:rsidRPr="00B22801">
        <w:rPr>
          <w:rFonts w:ascii="Times New Roman" w:hAnsi="Times New Roman"/>
          <w:sz w:val="24"/>
          <w:szCs w:val="24"/>
        </w:rPr>
        <w:t xml:space="preserve"> работниками </w:t>
      </w:r>
      <w:r w:rsidR="002A3D12">
        <w:rPr>
          <w:rFonts w:ascii="Times New Roman" w:hAnsi="Times New Roman"/>
          <w:sz w:val="24"/>
          <w:szCs w:val="24"/>
        </w:rPr>
        <w:t xml:space="preserve">       </w:t>
      </w:r>
      <w:r w:rsidRPr="00B22801">
        <w:rPr>
          <w:rFonts w:ascii="Times New Roman" w:hAnsi="Times New Roman"/>
          <w:sz w:val="24"/>
          <w:szCs w:val="24"/>
        </w:rPr>
        <w:t>Учреждения,</w:t>
      </w:r>
    </w:p>
    <w:p w:rsidR="0077560F" w:rsidRPr="00B22801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22801">
        <w:rPr>
          <w:rFonts w:ascii="Times New Roman" w:hAnsi="Times New Roman"/>
          <w:sz w:val="24"/>
          <w:szCs w:val="24"/>
        </w:rPr>
        <w:t xml:space="preserve">контрагентами </w:t>
      </w:r>
      <w:r w:rsidR="002A3D12"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>Учреждения</w:t>
      </w:r>
      <w:r w:rsidR="002A3D12"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 xml:space="preserve"> или </w:t>
      </w:r>
      <w:r w:rsidR="002A3D12">
        <w:rPr>
          <w:rFonts w:ascii="Times New Roman" w:hAnsi="Times New Roman"/>
          <w:sz w:val="24"/>
          <w:szCs w:val="24"/>
        </w:rPr>
        <w:t xml:space="preserve">   </w:t>
      </w:r>
      <w:r w:rsidRPr="00B22801">
        <w:rPr>
          <w:rFonts w:ascii="Times New Roman" w:hAnsi="Times New Roman"/>
          <w:sz w:val="24"/>
          <w:szCs w:val="24"/>
        </w:rPr>
        <w:t>иными</w:t>
      </w:r>
      <w:r w:rsidR="002A3D12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лицами </w:t>
      </w:r>
      <w:r w:rsidR="002A3D12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 xml:space="preserve">и </w:t>
      </w:r>
      <w:r w:rsidR="002A3D12">
        <w:rPr>
          <w:rFonts w:ascii="Times New Roman" w:hAnsi="Times New Roman"/>
          <w:sz w:val="24"/>
          <w:szCs w:val="24"/>
        </w:rPr>
        <w:t xml:space="preserve">  </w:t>
      </w:r>
      <w:r w:rsidRPr="00B22801">
        <w:rPr>
          <w:rFonts w:ascii="Times New Roman" w:hAnsi="Times New Roman"/>
          <w:sz w:val="24"/>
          <w:szCs w:val="24"/>
        </w:rPr>
        <w:t>порядка</w:t>
      </w:r>
    </w:p>
    <w:p w:rsidR="0077560F" w:rsidRPr="00B22801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Pr="00B22801">
        <w:rPr>
          <w:rFonts w:ascii="Times New Roman" w:hAnsi="Times New Roman"/>
          <w:sz w:val="24"/>
          <w:szCs w:val="24"/>
        </w:rPr>
        <w:t>рассмотрения</w:t>
      </w:r>
      <w:r w:rsidR="002A3D12">
        <w:rPr>
          <w:rFonts w:ascii="Times New Roman" w:hAnsi="Times New Roman"/>
          <w:sz w:val="24"/>
          <w:szCs w:val="24"/>
        </w:rPr>
        <w:t xml:space="preserve"> </w:t>
      </w:r>
      <w:r w:rsidRPr="00B22801">
        <w:rPr>
          <w:rFonts w:ascii="Times New Roman" w:hAnsi="Times New Roman"/>
          <w:sz w:val="24"/>
          <w:szCs w:val="24"/>
        </w:rPr>
        <w:t xml:space="preserve"> таких</w:t>
      </w:r>
      <w:r w:rsidR="002A3D12">
        <w:rPr>
          <w:rFonts w:ascii="Times New Roman" w:hAnsi="Times New Roman"/>
          <w:sz w:val="24"/>
          <w:szCs w:val="24"/>
        </w:rPr>
        <w:t xml:space="preserve"> </w:t>
      </w:r>
      <w:r w:rsidRPr="00B22801">
        <w:rPr>
          <w:rFonts w:ascii="Times New Roman" w:hAnsi="Times New Roman"/>
          <w:sz w:val="24"/>
          <w:szCs w:val="24"/>
        </w:rPr>
        <w:t xml:space="preserve"> сообщений</w:t>
      </w:r>
    </w:p>
    <w:p w:rsidR="0077560F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</w:p>
    <w:p w:rsidR="0077560F" w:rsidRPr="00FC3E4A" w:rsidRDefault="0077560F" w:rsidP="0077560F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3E4A">
        <w:rPr>
          <w:rFonts w:ascii="Times New Roman" w:hAnsi="Times New Roman"/>
          <w:sz w:val="24"/>
          <w:szCs w:val="24"/>
        </w:rPr>
        <w:t xml:space="preserve">                                                        Введение процедуры информирования работником Учреждения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FC3E4A">
        <w:rPr>
          <w:rFonts w:ascii="Times New Roman" w:hAnsi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C3E4A">
        <w:rPr>
          <w:rFonts w:ascii="Times New Roman" w:hAnsi="Times New Roman"/>
          <w:sz w:val="24"/>
          <w:szCs w:val="24"/>
        </w:rPr>
        <w:t xml:space="preserve">  о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C3E4A">
        <w:rPr>
          <w:rFonts w:ascii="Times New Roman" w:hAnsi="Times New Roman"/>
          <w:sz w:val="24"/>
          <w:szCs w:val="24"/>
        </w:rPr>
        <w:t>возникновении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FC3E4A">
        <w:rPr>
          <w:rFonts w:ascii="Times New Roman" w:hAnsi="Times New Roman"/>
          <w:sz w:val="24"/>
          <w:szCs w:val="24"/>
        </w:rPr>
        <w:t xml:space="preserve"> конфликта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C3E4A">
        <w:rPr>
          <w:rFonts w:ascii="Times New Roman" w:hAnsi="Times New Roman"/>
          <w:sz w:val="24"/>
          <w:szCs w:val="24"/>
        </w:rPr>
        <w:t xml:space="preserve"> интересов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C3E4A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C3E4A">
        <w:rPr>
          <w:rFonts w:ascii="Times New Roman" w:hAnsi="Times New Roman"/>
          <w:sz w:val="24"/>
          <w:szCs w:val="24"/>
        </w:rPr>
        <w:t xml:space="preserve"> порядка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FC3E4A">
        <w:rPr>
          <w:rFonts w:ascii="Times New Roman" w:hAnsi="Times New Roman"/>
          <w:sz w:val="24"/>
          <w:szCs w:val="24"/>
        </w:rPr>
        <w:t xml:space="preserve">урегулирования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3E4A">
        <w:rPr>
          <w:rFonts w:ascii="Times New Roman" w:hAnsi="Times New Roman"/>
          <w:sz w:val="24"/>
          <w:szCs w:val="24"/>
        </w:rPr>
        <w:t>выявленного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3E4A">
        <w:rPr>
          <w:rFonts w:ascii="Times New Roman" w:hAnsi="Times New Roman"/>
          <w:sz w:val="24"/>
          <w:szCs w:val="24"/>
        </w:rPr>
        <w:t xml:space="preserve"> конфликта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C3E4A">
        <w:rPr>
          <w:rFonts w:ascii="Times New Roman" w:hAnsi="Times New Roman"/>
          <w:sz w:val="24"/>
          <w:szCs w:val="24"/>
        </w:rPr>
        <w:t xml:space="preserve"> интересов</w:t>
      </w:r>
    </w:p>
    <w:p w:rsid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FC3E4A">
        <w:rPr>
          <w:rFonts w:ascii="Times New Roman" w:hAnsi="Times New Roman"/>
          <w:sz w:val="24"/>
          <w:szCs w:val="24"/>
        </w:rPr>
        <w:t>Введение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C3E4A">
        <w:rPr>
          <w:rFonts w:ascii="Times New Roman" w:hAnsi="Times New Roman"/>
          <w:sz w:val="24"/>
          <w:szCs w:val="24"/>
        </w:rPr>
        <w:t xml:space="preserve"> процедур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FC3E4A">
        <w:rPr>
          <w:rFonts w:ascii="Times New Roman" w:hAnsi="Times New Roman"/>
          <w:sz w:val="24"/>
          <w:szCs w:val="24"/>
        </w:rPr>
        <w:t xml:space="preserve"> защиты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C3E4A">
        <w:rPr>
          <w:rFonts w:ascii="Times New Roman" w:hAnsi="Times New Roman"/>
          <w:sz w:val="24"/>
          <w:szCs w:val="24"/>
        </w:rPr>
        <w:t xml:space="preserve"> работников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FC3E4A">
        <w:rPr>
          <w:rFonts w:ascii="Times New Roman" w:hAnsi="Times New Roman"/>
          <w:sz w:val="24"/>
          <w:szCs w:val="24"/>
        </w:rPr>
        <w:t>Учреждения,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proofErr w:type="gramStart"/>
      <w:r w:rsidRPr="00FC3E4A">
        <w:rPr>
          <w:rFonts w:ascii="Times New Roman" w:hAnsi="Times New Roman"/>
          <w:sz w:val="24"/>
          <w:szCs w:val="24"/>
        </w:rPr>
        <w:t>сообщивших о коррупционных правонарушениях в деятельности</w:t>
      </w:r>
      <w:proofErr w:type="gramEnd"/>
    </w:p>
    <w:p w:rsid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FC3E4A">
        <w:rPr>
          <w:rFonts w:ascii="Times New Roman" w:hAnsi="Times New Roman"/>
          <w:sz w:val="24"/>
          <w:szCs w:val="24"/>
        </w:rPr>
        <w:t>Учреждения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FC3E4A">
        <w:rPr>
          <w:rFonts w:ascii="Times New Roman" w:hAnsi="Times New Roman"/>
          <w:sz w:val="24"/>
          <w:szCs w:val="24"/>
        </w:rPr>
        <w:t xml:space="preserve">Обучение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3E4A">
        <w:rPr>
          <w:rFonts w:ascii="Times New Roman" w:hAnsi="Times New Roman"/>
          <w:sz w:val="24"/>
          <w:szCs w:val="24"/>
        </w:rPr>
        <w:t>и</w:t>
      </w:r>
      <w:r w:rsidRPr="00FC3E4A">
        <w:t xml:space="preserve"> </w:t>
      </w:r>
      <w:r>
        <w:t xml:space="preserve">                                        </w:t>
      </w:r>
      <w:r w:rsidRPr="00FC3E4A">
        <w:rPr>
          <w:rFonts w:ascii="Times New Roman" w:hAnsi="Times New Roman"/>
          <w:sz w:val="24"/>
          <w:szCs w:val="24"/>
        </w:rPr>
        <w:t>Ознакомление</w:t>
      </w:r>
      <w:r>
        <w:rPr>
          <w:rFonts w:ascii="Times New Roman" w:hAnsi="Times New Roman"/>
          <w:sz w:val="24"/>
          <w:szCs w:val="24"/>
        </w:rPr>
        <w:t xml:space="preserve">  </w:t>
      </w:r>
      <w:r w:rsidR="001118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3E4A">
        <w:rPr>
          <w:rFonts w:ascii="Times New Roman" w:hAnsi="Times New Roman"/>
          <w:sz w:val="24"/>
          <w:szCs w:val="24"/>
        </w:rPr>
        <w:t xml:space="preserve"> работников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3E4A">
        <w:rPr>
          <w:rFonts w:ascii="Times New Roman" w:hAnsi="Times New Roman"/>
          <w:sz w:val="24"/>
          <w:szCs w:val="24"/>
        </w:rPr>
        <w:t xml:space="preserve"> Учреждения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11184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3E4A">
        <w:rPr>
          <w:rFonts w:ascii="Times New Roman" w:hAnsi="Times New Roman"/>
          <w:sz w:val="24"/>
          <w:szCs w:val="24"/>
        </w:rPr>
        <w:t xml:space="preserve"> под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C3E4A">
        <w:rPr>
          <w:rFonts w:ascii="Times New Roman" w:hAnsi="Times New Roman"/>
          <w:sz w:val="24"/>
          <w:szCs w:val="24"/>
        </w:rPr>
        <w:t xml:space="preserve">роспись 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FC3E4A">
        <w:rPr>
          <w:rFonts w:ascii="Times New Roman" w:hAnsi="Times New Roman"/>
          <w:sz w:val="24"/>
          <w:szCs w:val="24"/>
        </w:rPr>
        <w:t>с</w:t>
      </w:r>
      <w:proofErr w:type="gramEnd"/>
    </w:p>
    <w:p w:rsidR="00FC3E4A" w:rsidRPr="00FC3E4A" w:rsidRDefault="001118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информирование</w:t>
      </w:r>
      <w:r w:rsidR="00FC3E4A" w:rsidRPr="00FC3E4A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C3E4A" w:rsidRPr="00FC3E4A">
        <w:rPr>
          <w:rFonts w:ascii="Times New Roman" w:hAnsi="Times New Roman"/>
          <w:sz w:val="24"/>
          <w:szCs w:val="24"/>
        </w:rPr>
        <w:t xml:space="preserve">локальными </w:t>
      </w:r>
      <w:r w:rsidR="00FC3E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FC3E4A">
        <w:rPr>
          <w:rFonts w:ascii="Times New Roman" w:hAnsi="Times New Roman"/>
          <w:sz w:val="24"/>
          <w:szCs w:val="24"/>
        </w:rPr>
        <w:t xml:space="preserve">  </w:t>
      </w:r>
      <w:r w:rsidR="00FC3E4A" w:rsidRPr="00FC3E4A">
        <w:rPr>
          <w:rFonts w:ascii="Times New Roman" w:hAnsi="Times New Roman"/>
          <w:sz w:val="24"/>
          <w:szCs w:val="24"/>
        </w:rPr>
        <w:t xml:space="preserve">нормативными </w:t>
      </w:r>
      <w:r>
        <w:rPr>
          <w:rFonts w:ascii="Times New Roman" w:hAnsi="Times New Roman"/>
          <w:sz w:val="24"/>
          <w:szCs w:val="24"/>
        </w:rPr>
        <w:t xml:space="preserve">  </w:t>
      </w:r>
      <w:r w:rsidR="00FC3E4A">
        <w:rPr>
          <w:rFonts w:ascii="Times New Roman" w:hAnsi="Times New Roman"/>
          <w:sz w:val="24"/>
          <w:szCs w:val="24"/>
        </w:rPr>
        <w:t xml:space="preserve">  </w:t>
      </w:r>
      <w:r w:rsidR="00FC3E4A" w:rsidRPr="00FC3E4A">
        <w:rPr>
          <w:rFonts w:ascii="Times New Roman" w:hAnsi="Times New Roman"/>
          <w:sz w:val="24"/>
          <w:szCs w:val="24"/>
        </w:rPr>
        <w:t xml:space="preserve">актами, </w:t>
      </w:r>
      <w:r>
        <w:rPr>
          <w:rFonts w:ascii="Times New Roman" w:hAnsi="Times New Roman"/>
          <w:sz w:val="24"/>
          <w:szCs w:val="24"/>
        </w:rPr>
        <w:t xml:space="preserve">  </w:t>
      </w:r>
      <w:r w:rsidR="00FC3E4A" w:rsidRPr="00FC3E4A">
        <w:rPr>
          <w:rFonts w:ascii="Times New Roman" w:hAnsi="Times New Roman"/>
          <w:sz w:val="24"/>
          <w:szCs w:val="24"/>
        </w:rPr>
        <w:t>регламентирующими</w:t>
      </w:r>
    </w:p>
    <w:p w:rsidR="00FC3E4A" w:rsidRPr="00FC3E4A" w:rsidRDefault="001118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работников</w:t>
      </w:r>
      <w:r w:rsidR="00FC3E4A" w:rsidRPr="00FC3E4A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="00FC3E4A" w:rsidRPr="00FC3E4A">
        <w:rPr>
          <w:rFonts w:ascii="Times New Roman" w:hAnsi="Times New Roman"/>
          <w:sz w:val="24"/>
          <w:szCs w:val="24"/>
        </w:rPr>
        <w:t xml:space="preserve"> вопросы</w:t>
      </w:r>
      <w:r>
        <w:rPr>
          <w:rFonts w:ascii="Times New Roman" w:hAnsi="Times New Roman"/>
          <w:sz w:val="24"/>
          <w:szCs w:val="24"/>
        </w:rPr>
        <w:t xml:space="preserve">  </w:t>
      </w:r>
      <w:r w:rsidR="00FC3E4A" w:rsidRPr="00FC3E4A">
        <w:rPr>
          <w:rFonts w:ascii="Times New Roman" w:hAnsi="Times New Roman"/>
          <w:sz w:val="24"/>
          <w:szCs w:val="24"/>
        </w:rPr>
        <w:t xml:space="preserve"> предупреждения</w:t>
      </w:r>
      <w:r>
        <w:rPr>
          <w:rFonts w:ascii="Times New Roman" w:hAnsi="Times New Roman"/>
          <w:sz w:val="24"/>
          <w:szCs w:val="24"/>
        </w:rPr>
        <w:t xml:space="preserve">  </w:t>
      </w:r>
      <w:r w:rsidR="00FC3E4A" w:rsidRPr="00FC3E4A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C3E4A" w:rsidRPr="00FC3E4A">
        <w:rPr>
          <w:rFonts w:ascii="Times New Roman" w:hAnsi="Times New Roman"/>
          <w:sz w:val="24"/>
          <w:szCs w:val="24"/>
        </w:rPr>
        <w:t>противодействия</w:t>
      </w:r>
      <w:r>
        <w:rPr>
          <w:rFonts w:ascii="Times New Roman" w:hAnsi="Times New Roman"/>
          <w:sz w:val="24"/>
          <w:szCs w:val="24"/>
        </w:rPr>
        <w:t xml:space="preserve">   </w:t>
      </w:r>
      <w:r w:rsidR="00FC3E4A" w:rsidRPr="00FC3E4A">
        <w:rPr>
          <w:rFonts w:ascii="Times New Roman" w:hAnsi="Times New Roman"/>
          <w:sz w:val="24"/>
          <w:szCs w:val="24"/>
        </w:rPr>
        <w:t xml:space="preserve"> коррупции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C3E4A" w:rsidRPr="00FC3E4A">
        <w:rPr>
          <w:rFonts w:ascii="Times New Roman" w:hAnsi="Times New Roman"/>
          <w:sz w:val="24"/>
          <w:szCs w:val="24"/>
        </w:rPr>
        <w:t>в</w:t>
      </w:r>
      <w:proofErr w:type="gramEnd"/>
    </w:p>
    <w:p w:rsidR="00FC3E4A" w:rsidRPr="00FC3E4A" w:rsidRDefault="001118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Учреждения</w:t>
      </w:r>
      <w:r w:rsidR="00FC3E4A" w:rsidRPr="00FC3E4A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proofErr w:type="gramStart"/>
      <w:r w:rsidR="00FC3E4A" w:rsidRPr="00FC3E4A">
        <w:rPr>
          <w:rFonts w:ascii="Times New Roman" w:hAnsi="Times New Roman"/>
          <w:sz w:val="24"/>
          <w:szCs w:val="24"/>
        </w:rPr>
        <w:t>Учреждении</w:t>
      </w:r>
      <w:proofErr w:type="gramEnd"/>
      <w:r w:rsidR="00FC3E4A" w:rsidRPr="00FC3E4A">
        <w:rPr>
          <w:rFonts w:ascii="Times New Roman" w:hAnsi="Times New Roman"/>
          <w:sz w:val="24"/>
          <w:szCs w:val="24"/>
        </w:rPr>
        <w:t>, при приеме на работу, а также при принятии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FC3E4A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11184A">
        <w:rPr>
          <w:rFonts w:ascii="Times New Roman" w:hAnsi="Times New Roman"/>
          <w:sz w:val="24"/>
          <w:szCs w:val="24"/>
        </w:rPr>
        <w:t xml:space="preserve">              </w:t>
      </w:r>
      <w:r w:rsidRPr="00FC3E4A">
        <w:rPr>
          <w:rFonts w:ascii="Times New Roman" w:hAnsi="Times New Roman"/>
          <w:sz w:val="24"/>
          <w:szCs w:val="24"/>
        </w:rPr>
        <w:t>локального нормативного акта</w:t>
      </w:r>
    </w:p>
    <w:p w:rsidR="00FC3E4A" w:rsidRPr="00FC3E4A" w:rsidRDefault="00FC3E4A" w:rsidP="00FC3E4A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1D95" w:rsidRPr="007D73EE" w:rsidRDefault="00AA1D95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7D73EE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D73EE">
        <w:rPr>
          <w:rFonts w:ascii="Times New Roman" w:hAnsi="Times New Roman"/>
          <w:sz w:val="24"/>
          <w:szCs w:val="24"/>
        </w:rPr>
        <w:t xml:space="preserve">                  </w:t>
      </w:r>
      <w:r w:rsidRPr="007D73EE">
        <w:rPr>
          <w:rFonts w:ascii="Times New Roman" w:hAnsi="Times New Roman"/>
          <w:sz w:val="24"/>
          <w:szCs w:val="24"/>
        </w:rPr>
        <w:t xml:space="preserve"> Проведение </w:t>
      </w:r>
      <w:r w:rsidR="007D73EE">
        <w:rPr>
          <w:rFonts w:ascii="Times New Roman" w:hAnsi="Times New Roman"/>
          <w:sz w:val="24"/>
          <w:szCs w:val="24"/>
        </w:rPr>
        <w:t xml:space="preserve">       </w:t>
      </w:r>
      <w:r w:rsidRPr="007D73EE">
        <w:rPr>
          <w:rFonts w:ascii="Times New Roman" w:hAnsi="Times New Roman"/>
          <w:sz w:val="24"/>
          <w:szCs w:val="24"/>
        </w:rPr>
        <w:t>обучающих</w:t>
      </w:r>
      <w:r w:rsidR="007D73EE">
        <w:rPr>
          <w:rFonts w:ascii="Times New Roman" w:hAnsi="Times New Roman"/>
          <w:sz w:val="24"/>
          <w:szCs w:val="24"/>
        </w:rPr>
        <w:t xml:space="preserve">      </w:t>
      </w:r>
      <w:r w:rsidRPr="007D73EE">
        <w:rPr>
          <w:rFonts w:ascii="Times New Roman" w:hAnsi="Times New Roman"/>
          <w:sz w:val="24"/>
          <w:szCs w:val="24"/>
        </w:rPr>
        <w:t xml:space="preserve"> мероприятий</w:t>
      </w:r>
      <w:r w:rsidR="007D73EE">
        <w:rPr>
          <w:rFonts w:ascii="Times New Roman" w:hAnsi="Times New Roman"/>
          <w:sz w:val="24"/>
          <w:szCs w:val="24"/>
        </w:rPr>
        <w:t xml:space="preserve">     </w:t>
      </w:r>
      <w:r w:rsidRPr="007D73EE">
        <w:rPr>
          <w:rFonts w:ascii="Times New Roman" w:hAnsi="Times New Roman"/>
          <w:sz w:val="24"/>
          <w:szCs w:val="24"/>
        </w:rPr>
        <w:t xml:space="preserve"> по</w:t>
      </w:r>
      <w:r w:rsidR="007D73EE">
        <w:rPr>
          <w:rFonts w:ascii="Times New Roman" w:hAnsi="Times New Roman"/>
          <w:sz w:val="24"/>
          <w:szCs w:val="24"/>
        </w:rPr>
        <w:t xml:space="preserve">    </w:t>
      </w:r>
      <w:r w:rsidRPr="007D73EE">
        <w:rPr>
          <w:rFonts w:ascii="Times New Roman" w:hAnsi="Times New Roman"/>
          <w:sz w:val="24"/>
          <w:szCs w:val="24"/>
        </w:rPr>
        <w:t xml:space="preserve"> вопросам</w:t>
      </w:r>
    </w:p>
    <w:p w:rsidR="00AA1D95" w:rsidRPr="007D73EE" w:rsidRDefault="00AA1D95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7D73EE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7D73EE">
        <w:rPr>
          <w:rFonts w:ascii="Times New Roman" w:hAnsi="Times New Roman"/>
          <w:sz w:val="24"/>
          <w:szCs w:val="24"/>
        </w:rPr>
        <w:t xml:space="preserve">                   п</w:t>
      </w:r>
      <w:r w:rsidRPr="007D73EE">
        <w:rPr>
          <w:rFonts w:ascii="Times New Roman" w:hAnsi="Times New Roman"/>
          <w:sz w:val="24"/>
          <w:szCs w:val="24"/>
        </w:rPr>
        <w:t>рофилактики</w:t>
      </w:r>
      <w:r w:rsidR="007D73EE">
        <w:rPr>
          <w:rFonts w:ascii="Times New Roman" w:hAnsi="Times New Roman"/>
          <w:sz w:val="24"/>
          <w:szCs w:val="24"/>
        </w:rPr>
        <w:t xml:space="preserve">  </w:t>
      </w:r>
      <w:r w:rsidRPr="007D73EE">
        <w:rPr>
          <w:rFonts w:ascii="Times New Roman" w:hAnsi="Times New Roman"/>
          <w:sz w:val="24"/>
          <w:szCs w:val="24"/>
        </w:rPr>
        <w:t xml:space="preserve"> и </w:t>
      </w:r>
      <w:r w:rsidR="007D73EE">
        <w:rPr>
          <w:rFonts w:ascii="Times New Roman" w:hAnsi="Times New Roman"/>
          <w:sz w:val="24"/>
          <w:szCs w:val="24"/>
        </w:rPr>
        <w:t xml:space="preserve">   </w:t>
      </w:r>
      <w:r w:rsidRPr="007D73EE">
        <w:rPr>
          <w:rFonts w:ascii="Times New Roman" w:hAnsi="Times New Roman"/>
          <w:sz w:val="24"/>
          <w:szCs w:val="24"/>
        </w:rPr>
        <w:t xml:space="preserve">противодействия </w:t>
      </w:r>
      <w:r w:rsidR="007D73EE">
        <w:rPr>
          <w:rFonts w:ascii="Times New Roman" w:hAnsi="Times New Roman"/>
          <w:sz w:val="24"/>
          <w:szCs w:val="24"/>
        </w:rPr>
        <w:t xml:space="preserve">   </w:t>
      </w:r>
      <w:r w:rsidRPr="007D73EE">
        <w:rPr>
          <w:rFonts w:ascii="Times New Roman" w:hAnsi="Times New Roman"/>
          <w:sz w:val="24"/>
          <w:szCs w:val="24"/>
        </w:rPr>
        <w:t>коррупции</w:t>
      </w:r>
    </w:p>
    <w:p w:rsidR="00AA1D95" w:rsidRPr="007D73EE" w:rsidRDefault="00AA1D95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1D95" w:rsidRPr="007D73EE" w:rsidRDefault="007D73EE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AA1D95" w:rsidRPr="007D73EE">
        <w:rPr>
          <w:rFonts w:ascii="Times New Roman" w:hAnsi="Times New Roman"/>
          <w:sz w:val="24"/>
          <w:szCs w:val="24"/>
        </w:rPr>
        <w:t xml:space="preserve">Организация </w:t>
      </w:r>
      <w:r>
        <w:rPr>
          <w:rFonts w:ascii="Times New Roman" w:hAnsi="Times New Roman"/>
          <w:sz w:val="24"/>
          <w:szCs w:val="24"/>
        </w:rPr>
        <w:t xml:space="preserve">  </w:t>
      </w:r>
      <w:r w:rsidR="00AA1D95" w:rsidRPr="007D73EE">
        <w:rPr>
          <w:rFonts w:ascii="Times New Roman" w:hAnsi="Times New Roman"/>
          <w:sz w:val="24"/>
          <w:szCs w:val="24"/>
        </w:rPr>
        <w:t>индивидуального консультирования работников</w:t>
      </w:r>
    </w:p>
    <w:p w:rsidR="00AA1D95" w:rsidRPr="007D73EE" w:rsidRDefault="007D73EE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proofErr w:type="gramStart"/>
      <w:r w:rsidR="00AA1D95" w:rsidRPr="007D73EE">
        <w:rPr>
          <w:rFonts w:ascii="Times New Roman" w:hAnsi="Times New Roman"/>
          <w:sz w:val="24"/>
          <w:szCs w:val="24"/>
        </w:rPr>
        <w:t>Учреждения по вопросам применения (соблюдения}</w:t>
      </w:r>
      <w:proofErr w:type="gramEnd"/>
    </w:p>
    <w:p w:rsidR="00AA1D95" w:rsidRPr="007D73EE" w:rsidRDefault="007D73EE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AA1D95" w:rsidRPr="007D73EE">
        <w:rPr>
          <w:rFonts w:ascii="Times New Roman" w:hAnsi="Times New Roman"/>
          <w:sz w:val="24"/>
          <w:szCs w:val="24"/>
        </w:rPr>
        <w:t>антикоррупционных стандартов и процедур, исполнения</w:t>
      </w:r>
    </w:p>
    <w:p w:rsidR="00AA1D95" w:rsidRPr="007D73EE" w:rsidRDefault="007D73EE" w:rsidP="00AA1D95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AA1D95" w:rsidRPr="007D73EE">
        <w:rPr>
          <w:rFonts w:ascii="Times New Roman" w:hAnsi="Times New Roman"/>
          <w:sz w:val="24"/>
          <w:szCs w:val="24"/>
        </w:rPr>
        <w:t>обязанностей</w:t>
      </w:r>
    </w:p>
    <w:p w:rsidR="000176E4" w:rsidRDefault="000176E4" w:rsidP="000176E4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60F" w:rsidRDefault="0077560F" w:rsidP="000176E4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4998" w:rsidRPr="00654998" w:rsidRDefault="0077560F" w:rsidP="0065499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>Оценка результатов</w:t>
      </w:r>
      <w:r w:rsidR="00654998" w:rsidRPr="00654998">
        <w:rPr>
          <w:rFonts w:ascii="Times New Roman" w:hAnsi="Times New Roman"/>
          <w:sz w:val="24"/>
          <w:szCs w:val="24"/>
        </w:rPr>
        <w:t xml:space="preserve"> </w:t>
      </w:r>
      <w:r w:rsidR="00654998">
        <w:rPr>
          <w:rFonts w:ascii="Times New Roman" w:hAnsi="Times New Roman"/>
          <w:sz w:val="24"/>
          <w:szCs w:val="24"/>
        </w:rPr>
        <w:t xml:space="preserve">                        </w:t>
      </w:r>
      <w:r w:rsidR="00654998" w:rsidRPr="00654998">
        <w:rPr>
          <w:rFonts w:ascii="Times New Roman" w:hAnsi="Times New Roman"/>
          <w:sz w:val="24"/>
          <w:szCs w:val="24"/>
        </w:rPr>
        <w:t>Подготовка</w:t>
      </w:r>
      <w:r w:rsidR="00654998">
        <w:rPr>
          <w:rFonts w:ascii="Times New Roman" w:hAnsi="Times New Roman"/>
          <w:sz w:val="24"/>
          <w:szCs w:val="24"/>
        </w:rPr>
        <w:t xml:space="preserve">   </w:t>
      </w:r>
      <w:r w:rsidR="00654998" w:rsidRPr="00654998">
        <w:rPr>
          <w:rFonts w:ascii="Times New Roman" w:hAnsi="Times New Roman"/>
          <w:sz w:val="24"/>
          <w:szCs w:val="24"/>
        </w:rPr>
        <w:t xml:space="preserve"> и </w:t>
      </w:r>
      <w:r w:rsidR="00654998">
        <w:rPr>
          <w:rFonts w:ascii="Times New Roman" w:hAnsi="Times New Roman"/>
          <w:sz w:val="24"/>
          <w:szCs w:val="24"/>
        </w:rPr>
        <w:t xml:space="preserve">    </w:t>
      </w:r>
      <w:r w:rsidR="00654998" w:rsidRPr="00654998">
        <w:rPr>
          <w:rFonts w:ascii="Times New Roman" w:hAnsi="Times New Roman"/>
          <w:sz w:val="24"/>
          <w:szCs w:val="24"/>
        </w:rPr>
        <w:t>представление</w:t>
      </w:r>
      <w:r w:rsidR="00654998">
        <w:rPr>
          <w:rFonts w:ascii="Times New Roman" w:hAnsi="Times New Roman"/>
          <w:sz w:val="24"/>
          <w:szCs w:val="24"/>
        </w:rPr>
        <w:t xml:space="preserve">    </w:t>
      </w:r>
      <w:r w:rsidR="00654998" w:rsidRPr="00654998">
        <w:rPr>
          <w:rFonts w:ascii="Times New Roman" w:hAnsi="Times New Roman"/>
          <w:sz w:val="24"/>
          <w:szCs w:val="24"/>
        </w:rPr>
        <w:t xml:space="preserve"> руководителю Учреждения</w:t>
      </w:r>
    </w:p>
    <w:p w:rsidR="00654998" w:rsidRPr="00654998" w:rsidRDefault="00654998" w:rsidP="0065499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проводимой                                      </w:t>
      </w:r>
      <w:r w:rsidRPr="00654998">
        <w:rPr>
          <w:rFonts w:ascii="Times New Roman" w:hAnsi="Times New Roman"/>
          <w:sz w:val="24"/>
          <w:szCs w:val="24"/>
        </w:rPr>
        <w:t>отчетных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654998">
        <w:rPr>
          <w:rFonts w:ascii="Times New Roman" w:hAnsi="Times New Roman"/>
          <w:sz w:val="24"/>
          <w:szCs w:val="24"/>
        </w:rPr>
        <w:t xml:space="preserve"> материалов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54998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54998">
        <w:rPr>
          <w:rFonts w:ascii="Times New Roman" w:hAnsi="Times New Roman"/>
          <w:sz w:val="24"/>
          <w:szCs w:val="24"/>
        </w:rPr>
        <w:t xml:space="preserve"> проводимой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654998">
        <w:rPr>
          <w:rFonts w:ascii="Times New Roman" w:hAnsi="Times New Roman"/>
          <w:sz w:val="24"/>
          <w:szCs w:val="24"/>
        </w:rPr>
        <w:t xml:space="preserve"> работе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54998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654998">
        <w:rPr>
          <w:rFonts w:ascii="Times New Roman" w:hAnsi="Times New Roman"/>
          <w:sz w:val="24"/>
          <w:szCs w:val="24"/>
        </w:rPr>
        <w:t xml:space="preserve"> сфере</w:t>
      </w:r>
      <w:r>
        <w:rPr>
          <w:rFonts w:ascii="Times New Roman" w:hAnsi="Times New Roman"/>
          <w:sz w:val="24"/>
          <w:szCs w:val="24"/>
        </w:rPr>
        <w:t xml:space="preserve"> антикоррупционной                         </w:t>
      </w:r>
      <w:r w:rsidRPr="00654998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654998">
        <w:rPr>
          <w:rFonts w:ascii="Times New Roman" w:hAnsi="Times New Roman"/>
          <w:sz w:val="24"/>
          <w:szCs w:val="24"/>
        </w:rPr>
        <w:t>корру</w:t>
      </w:r>
      <w:r>
        <w:rPr>
          <w:rFonts w:ascii="Times New Roman" w:hAnsi="Times New Roman"/>
          <w:sz w:val="24"/>
          <w:szCs w:val="24"/>
        </w:rPr>
        <w:t xml:space="preserve">пции    и   достигнутых     результатах </w:t>
      </w:r>
    </w:p>
    <w:p w:rsidR="0077560F" w:rsidRPr="00654998" w:rsidRDefault="00654998" w:rsidP="0077560F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</w:t>
      </w:r>
    </w:p>
    <w:p w:rsidR="00654998" w:rsidRDefault="00654998" w:rsidP="0065499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60F" w:rsidRPr="00654998" w:rsidRDefault="00654998" w:rsidP="006549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</w:t>
      </w:r>
      <w:r w:rsidR="0077560F" w:rsidRPr="00654998">
        <w:rPr>
          <w:rFonts w:ascii="Times New Roman" w:hAnsi="Times New Roman"/>
          <w:b/>
          <w:sz w:val="24"/>
          <w:szCs w:val="24"/>
        </w:rPr>
        <w:t>. Меры по предупреждению коррупции при взаимодействии</w:t>
      </w:r>
    </w:p>
    <w:p w:rsidR="0077560F" w:rsidRDefault="00654998" w:rsidP="006549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контрагентами Уч</w:t>
      </w:r>
      <w:r w:rsidR="0077560F" w:rsidRPr="00654998">
        <w:rPr>
          <w:rFonts w:ascii="Times New Roman" w:hAnsi="Times New Roman"/>
          <w:b/>
          <w:sz w:val="24"/>
          <w:szCs w:val="24"/>
        </w:rPr>
        <w:t>реждения.</w:t>
      </w:r>
    </w:p>
    <w:p w:rsidR="00654998" w:rsidRPr="00654998" w:rsidRDefault="00654998" w:rsidP="00654998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560F" w:rsidRPr="00654998" w:rsidRDefault="0077560F" w:rsidP="006549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 xml:space="preserve">16. Работа </w:t>
      </w:r>
      <w:r w:rsidR="00654998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по предупреждению коррупции при взаимодействии с контрагентами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Учреждения проводится в Учреждении по следующим направлениям:</w:t>
      </w:r>
    </w:p>
    <w:p w:rsidR="0077560F" w:rsidRPr="00654998" w:rsidRDefault="0077560F" w:rsidP="006549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>1) установление и сохранение деловых (хозяйственных) отношений с теми контрагентами Учреждения, которые ведут деловые (хозяйственные) отношения на</w:t>
      </w:r>
      <w:r w:rsidR="00654998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добросовестной и честной основе, заботятся о соб</w:t>
      </w:r>
      <w:r w:rsidR="00A54B89">
        <w:rPr>
          <w:rFonts w:ascii="Times New Roman" w:hAnsi="Times New Roman"/>
          <w:sz w:val="24"/>
          <w:szCs w:val="24"/>
        </w:rPr>
        <w:t xml:space="preserve">ственной репутации, демонстрируя </w:t>
      </w:r>
      <w:r w:rsidRPr="00654998">
        <w:rPr>
          <w:rFonts w:ascii="Times New Roman" w:hAnsi="Times New Roman"/>
          <w:sz w:val="24"/>
          <w:szCs w:val="24"/>
        </w:rPr>
        <w:t>поддержку высоким этическим стандартам при ведении хозяйственной деятельности,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реализуют собственные меры по противодействию коррупции, участвуют в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коллективных антикоррупционных инициативах;</w:t>
      </w:r>
    </w:p>
    <w:p w:rsidR="0077560F" w:rsidRPr="00654998" w:rsidRDefault="0077560F" w:rsidP="006549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>2) внедрение специальных процедур проверки контрагентов Учреждения в целях</w:t>
      </w:r>
    </w:p>
    <w:p w:rsidR="0077560F" w:rsidRPr="00654998" w:rsidRDefault="0077560F" w:rsidP="0065499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>снижения риска вовлечения Учреждения в коррупционную деятельность и иные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недобросовестные практики в ходе отношений с контрагентами Учреждения (сбор и</w:t>
      </w:r>
      <w:r w:rsidR="00A54B89">
        <w:rPr>
          <w:rFonts w:ascii="Times New Roman" w:hAnsi="Times New Roman"/>
          <w:sz w:val="24"/>
          <w:szCs w:val="24"/>
        </w:rPr>
        <w:t xml:space="preserve"> анализ </w:t>
      </w:r>
      <w:r w:rsidRPr="00654998">
        <w:rPr>
          <w:rFonts w:ascii="Times New Roman" w:hAnsi="Times New Roman"/>
          <w:sz w:val="24"/>
          <w:szCs w:val="24"/>
        </w:rPr>
        <w:t>находящихся в открытом доступе сведений о потенциальных контрагентах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Учреждения: их репутации в деловых кругах, длительности деятельности на рынке,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участии в коррупционных скандалах и т.п.);</w:t>
      </w:r>
    </w:p>
    <w:p w:rsidR="0077560F" w:rsidRDefault="0077560F" w:rsidP="00A54B89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4998">
        <w:rPr>
          <w:rFonts w:ascii="Times New Roman" w:hAnsi="Times New Roman"/>
          <w:sz w:val="24"/>
          <w:szCs w:val="24"/>
        </w:rPr>
        <w:t xml:space="preserve">3) распространение на контрагентов </w:t>
      </w:r>
      <w:proofErr w:type="gramStart"/>
      <w:r w:rsidRPr="00654998">
        <w:rPr>
          <w:rFonts w:ascii="Times New Roman" w:hAnsi="Times New Roman"/>
          <w:sz w:val="24"/>
          <w:szCs w:val="24"/>
        </w:rPr>
        <w:t>Учреждения</w:t>
      </w:r>
      <w:proofErr w:type="gramEnd"/>
      <w:r w:rsidRPr="00654998">
        <w:rPr>
          <w:rFonts w:ascii="Times New Roman" w:hAnsi="Times New Roman"/>
          <w:sz w:val="24"/>
          <w:szCs w:val="24"/>
        </w:rPr>
        <w:t xml:space="preserve"> применяемых в Учреждении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654998">
        <w:rPr>
          <w:rFonts w:ascii="Times New Roman" w:hAnsi="Times New Roman"/>
          <w:sz w:val="24"/>
          <w:szCs w:val="24"/>
        </w:rPr>
        <w:t>программ, политик</w:t>
      </w:r>
      <w:r w:rsidR="00A54B89">
        <w:rPr>
          <w:rFonts w:ascii="Times New Roman" w:hAnsi="Times New Roman"/>
          <w:sz w:val="24"/>
          <w:szCs w:val="24"/>
        </w:rPr>
        <w:t>и</w:t>
      </w:r>
      <w:r w:rsidRPr="00654998">
        <w:rPr>
          <w:rFonts w:ascii="Times New Roman" w:hAnsi="Times New Roman"/>
          <w:sz w:val="24"/>
          <w:szCs w:val="24"/>
        </w:rPr>
        <w:t>, стандартов поведения, процедур и правил, направленных на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профилактику и противодействие коррупции;</w:t>
      </w:r>
    </w:p>
    <w:p w:rsidR="00337DB7" w:rsidRDefault="00337DB7" w:rsidP="00337DB7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7   -</w:t>
      </w:r>
    </w:p>
    <w:p w:rsidR="00337DB7" w:rsidRPr="00A54B89" w:rsidRDefault="00337DB7" w:rsidP="00337DB7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60F" w:rsidRPr="00A54B89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4) </w:t>
      </w:r>
      <w:r w:rsidR="0077560F" w:rsidRPr="00A54B89">
        <w:rPr>
          <w:rFonts w:ascii="Times New Roman" w:hAnsi="Times New Roman"/>
          <w:sz w:val="24"/>
          <w:szCs w:val="24"/>
        </w:rPr>
        <w:t xml:space="preserve">включение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 договоры,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заключаемые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контрагентами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Учреждения, 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>положений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 xml:space="preserve"> о</w:t>
      </w:r>
      <w:r w:rsidR="00A54B89">
        <w:rPr>
          <w:rFonts w:ascii="Times New Roman" w:hAnsi="Times New Roman"/>
          <w:sz w:val="24"/>
          <w:szCs w:val="24"/>
        </w:rPr>
        <w:t xml:space="preserve"> с</w:t>
      </w:r>
      <w:r w:rsidR="0077560F" w:rsidRPr="00A54B89">
        <w:rPr>
          <w:rFonts w:ascii="Times New Roman" w:hAnsi="Times New Roman"/>
          <w:sz w:val="24"/>
          <w:szCs w:val="24"/>
        </w:rPr>
        <w:t>облюдении антикоррупционных стандартов (антикоррупционной оговорки);</w:t>
      </w:r>
    </w:p>
    <w:p w:rsidR="0077560F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77560F" w:rsidRPr="00A54B89">
        <w:rPr>
          <w:rFonts w:ascii="Times New Roman" w:hAnsi="Times New Roman"/>
          <w:sz w:val="24"/>
          <w:szCs w:val="24"/>
        </w:rPr>
        <w:t>5) размещение на официальном сайте Учреждения информации о мерах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sz w:val="24"/>
          <w:szCs w:val="24"/>
        </w:rPr>
        <w:t>по предупреждению коррупции, принимаемых в Учреждении.</w:t>
      </w:r>
    </w:p>
    <w:p w:rsidR="00A54B89" w:rsidRPr="00A54B89" w:rsidRDefault="00A54B89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77560F" w:rsidRDefault="00A54B89" w:rsidP="00FC26E8">
      <w:pPr>
        <w:keepNext/>
        <w:keepLines/>
        <w:spacing w:after="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Ш.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77560F" w:rsidRPr="00A54B89">
        <w:rPr>
          <w:rFonts w:ascii="Times New Roman" w:hAnsi="Times New Roman"/>
          <w:b/>
          <w:sz w:val="24"/>
          <w:szCs w:val="24"/>
        </w:rPr>
        <w:t>Оценка коррупционных рисков</w:t>
      </w:r>
    </w:p>
    <w:p w:rsidR="00A54B89" w:rsidRPr="00A54B89" w:rsidRDefault="00A54B89" w:rsidP="00FC26E8">
      <w:pPr>
        <w:keepNext/>
        <w:keepLines/>
        <w:spacing w:after="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</w:p>
    <w:p w:rsidR="0077560F" w:rsidRDefault="0077560F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54B89">
        <w:rPr>
          <w:rFonts w:ascii="Times New Roman" w:hAnsi="Times New Roman"/>
          <w:sz w:val="24"/>
          <w:szCs w:val="24"/>
        </w:rPr>
        <w:t xml:space="preserve">17.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Целью оценки коррупционных рисков в деятельности Учреждения является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определение конкретных работ, услуг и форм деятельности, при реализации которых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наиболее высока вероятность совершения работниками Учреждения коррупционных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54B89">
        <w:rPr>
          <w:rFonts w:ascii="Times New Roman" w:hAnsi="Times New Roman"/>
          <w:sz w:val="24"/>
          <w:szCs w:val="24"/>
        </w:rPr>
        <w:t>правонарушений</w:t>
      </w:r>
      <w:proofErr w:type="gramEnd"/>
      <w:r w:rsidRPr="00A54B89">
        <w:rPr>
          <w:rFonts w:ascii="Times New Roman" w:hAnsi="Times New Roman"/>
          <w:sz w:val="24"/>
          <w:szCs w:val="24"/>
        </w:rPr>
        <w:t xml:space="preserve"> как в целях получения личной выгоды, так и в целях получения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выгоды Учреждением.</w:t>
      </w:r>
    </w:p>
    <w:p w:rsidR="00810560" w:rsidRPr="00A54B89" w:rsidRDefault="00810560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77560F" w:rsidRPr="00A54B89" w:rsidRDefault="0077560F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A54B89">
        <w:rPr>
          <w:rFonts w:ascii="Times New Roman" w:hAnsi="Times New Roman"/>
          <w:sz w:val="24"/>
          <w:szCs w:val="24"/>
        </w:rPr>
        <w:t xml:space="preserve">18.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В Учреждении устанавливается следующий порядок проведения оценки</w:t>
      </w:r>
      <w:r w:rsidR="00A54B89">
        <w:rPr>
          <w:rFonts w:ascii="Times New Roman" w:hAnsi="Times New Roman"/>
          <w:sz w:val="24"/>
          <w:szCs w:val="24"/>
        </w:rPr>
        <w:t xml:space="preserve"> </w:t>
      </w:r>
      <w:r w:rsidRPr="00A54B89">
        <w:rPr>
          <w:rFonts w:ascii="Times New Roman" w:hAnsi="Times New Roman"/>
          <w:sz w:val="24"/>
          <w:szCs w:val="24"/>
        </w:rPr>
        <w:t>коррупционных рисков: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77560F" w:rsidRPr="00A54B89">
        <w:rPr>
          <w:rFonts w:ascii="Times New Roman" w:hAnsi="Times New Roman"/>
          <w:sz w:val="24"/>
          <w:szCs w:val="24"/>
        </w:rPr>
        <w:t xml:space="preserve">- выделение «критических точек» - определяются работы, услуги, формы </w:t>
      </w:r>
      <w:proofErr w:type="gramStart"/>
      <w:r w:rsidR="0077560F" w:rsidRPr="00A54B89">
        <w:rPr>
          <w:rFonts w:ascii="Times New Roman" w:hAnsi="Times New Roman"/>
          <w:sz w:val="24"/>
          <w:szCs w:val="24"/>
        </w:rPr>
        <w:t>деятельност</w:t>
      </w:r>
      <w:r w:rsidR="004C41B0">
        <w:rPr>
          <w:rFonts w:ascii="Times New Roman" w:hAnsi="Times New Roman"/>
          <w:sz w:val="24"/>
          <w:szCs w:val="24"/>
        </w:rPr>
        <w:t>и</w:t>
      </w:r>
      <w:proofErr w:type="gramEnd"/>
      <w:r w:rsidR="004C41B0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при реализации которых наиболее вероятно возникновение коррупционных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C41B0" w:rsidRPr="004C41B0">
        <w:rPr>
          <w:rFonts w:ascii="Times New Roman" w:hAnsi="Times New Roman"/>
          <w:sz w:val="24"/>
          <w:szCs w:val="24"/>
        </w:rPr>
        <w:t>правонарушений;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</w:t>
      </w:r>
      <w:r w:rsidR="004C41B0" w:rsidRPr="004C41B0">
        <w:rPr>
          <w:rFonts w:ascii="Times New Roman" w:hAnsi="Times New Roman"/>
          <w:sz w:val="24"/>
          <w:szCs w:val="24"/>
        </w:rPr>
        <w:t>составление описания возможных коррупционных правонарушений для каждого ви</w:t>
      </w:r>
      <w:r w:rsidR="009F3D28">
        <w:rPr>
          <w:rFonts w:ascii="Times New Roman" w:hAnsi="Times New Roman"/>
          <w:sz w:val="24"/>
          <w:szCs w:val="24"/>
        </w:rPr>
        <w:t xml:space="preserve">да </w:t>
      </w:r>
      <w:r w:rsidR="004C41B0" w:rsidRPr="004C41B0">
        <w:rPr>
          <w:rFonts w:ascii="Times New Roman" w:hAnsi="Times New Roman"/>
          <w:sz w:val="24"/>
          <w:szCs w:val="24"/>
        </w:rPr>
        <w:t>работы, услуги, формы деятельности, реализация которых связана с коррупционным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риском;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C41B0" w:rsidRPr="004C41B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подготовка «карты коррупционных рисков Учреждения» - сводного описания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«критических точек»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и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возможных коррупционных правонарушений;</w:t>
      </w:r>
    </w:p>
    <w:p w:rsidR="00E95983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 </w:t>
      </w:r>
      <w:r w:rsidR="004C41B0" w:rsidRPr="004C41B0">
        <w:rPr>
          <w:rFonts w:ascii="Times New Roman" w:hAnsi="Times New Roman"/>
          <w:sz w:val="24"/>
          <w:szCs w:val="24"/>
        </w:rPr>
        <w:t xml:space="preserve">определение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перечня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должностей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C41B0" w:rsidRPr="004C41B0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C41B0" w:rsidRPr="004C41B0">
        <w:rPr>
          <w:rFonts w:ascii="Times New Roman" w:hAnsi="Times New Roman"/>
          <w:sz w:val="24"/>
          <w:szCs w:val="24"/>
        </w:rPr>
        <w:t xml:space="preserve">Учреждении,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C41B0" w:rsidRPr="004C41B0">
        <w:rPr>
          <w:rFonts w:ascii="Times New Roman" w:hAnsi="Times New Roman"/>
          <w:sz w:val="24"/>
          <w:szCs w:val="24"/>
        </w:rPr>
        <w:t>связанных</w:t>
      </w:r>
      <w:r>
        <w:rPr>
          <w:rFonts w:ascii="Times New Roman" w:hAnsi="Times New Roman"/>
          <w:sz w:val="24"/>
          <w:szCs w:val="24"/>
        </w:rPr>
        <w:t xml:space="preserve">   </w:t>
      </w:r>
      <w:r w:rsidR="004C41B0" w:rsidRPr="004C41B0"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 xml:space="preserve"> высоким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уровнем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C41B0" w:rsidRPr="004C41B0">
        <w:rPr>
          <w:rFonts w:ascii="Times New Roman" w:hAnsi="Times New Roman"/>
          <w:sz w:val="24"/>
          <w:szCs w:val="24"/>
        </w:rPr>
        <w:t>коррупционного риска;</w:t>
      </w:r>
    </w:p>
    <w:p w:rsid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разработка комплекса мер по устранению или минимизации коррупционных рисков</w:t>
      </w:r>
      <w:r w:rsidR="009F3D28">
        <w:rPr>
          <w:rFonts w:ascii="Times New Roman" w:hAnsi="Times New Roman"/>
          <w:sz w:val="24"/>
          <w:szCs w:val="24"/>
        </w:rPr>
        <w:t>.</w:t>
      </w:r>
    </w:p>
    <w:p w:rsidR="009F3D28" w:rsidRPr="004C41B0" w:rsidRDefault="009F3D2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4C41B0" w:rsidRPr="004C41B0" w:rsidRDefault="004C41B0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C41B0">
        <w:rPr>
          <w:rFonts w:ascii="Times New Roman" w:hAnsi="Times New Roman"/>
          <w:sz w:val="24"/>
          <w:szCs w:val="24"/>
        </w:rPr>
        <w:t>19.</w:t>
      </w:r>
      <w:r w:rsidR="00E95983">
        <w:rPr>
          <w:rFonts w:ascii="Times New Roman" w:hAnsi="Times New Roman"/>
          <w:sz w:val="24"/>
          <w:szCs w:val="24"/>
        </w:rPr>
        <w:t xml:space="preserve">   </w:t>
      </w:r>
      <w:r w:rsidRPr="004C41B0">
        <w:rPr>
          <w:rFonts w:ascii="Times New Roman" w:hAnsi="Times New Roman"/>
          <w:sz w:val="24"/>
          <w:szCs w:val="24"/>
        </w:rPr>
        <w:t>Перечень должностей в Учреждении, связанных с высоким уровнем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Pr="004C41B0">
        <w:rPr>
          <w:rFonts w:ascii="Times New Roman" w:hAnsi="Times New Roman"/>
          <w:sz w:val="24"/>
          <w:szCs w:val="24"/>
        </w:rPr>
        <w:t>коррупционного риска, включает в себя:</w:t>
      </w:r>
    </w:p>
    <w:p w:rsidR="004C41B0" w:rsidRP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F3D28">
        <w:rPr>
          <w:rFonts w:ascii="Times New Roman" w:hAnsi="Times New Roman"/>
          <w:sz w:val="24"/>
          <w:szCs w:val="24"/>
        </w:rPr>
        <w:t>- должность  директора</w:t>
      </w:r>
      <w:r w:rsidR="004C41B0" w:rsidRPr="004C41B0">
        <w:rPr>
          <w:rFonts w:ascii="Times New Roman" w:hAnsi="Times New Roman"/>
          <w:sz w:val="24"/>
          <w:szCs w:val="24"/>
        </w:rPr>
        <w:t xml:space="preserve"> Учреждения;</w:t>
      </w:r>
    </w:p>
    <w:p w:rsidR="004C41B0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F3D28">
        <w:rPr>
          <w:rFonts w:ascii="Times New Roman" w:hAnsi="Times New Roman"/>
          <w:sz w:val="24"/>
          <w:szCs w:val="24"/>
        </w:rPr>
        <w:t>- должность заместителя директора;</w:t>
      </w:r>
    </w:p>
    <w:p w:rsidR="009F3D28" w:rsidRDefault="00E9598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9F3D28">
        <w:rPr>
          <w:rFonts w:ascii="Times New Roman" w:hAnsi="Times New Roman"/>
          <w:sz w:val="24"/>
          <w:szCs w:val="24"/>
        </w:rPr>
        <w:t>- должность специалиста Учреждения.</w:t>
      </w:r>
    </w:p>
    <w:p w:rsidR="009F3D28" w:rsidRPr="004C41B0" w:rsidRDefault="009F3D2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C41B0" w:rsidRPr="004C41B0">
        <w:rPr>
          <w:rFonts w:ascii="Times New Roman" w:hAnsi="Times New Roman"/>
          <w:sz w:val="24"/>
          <w:szCs w:val="24"/>
        </w:rPr>
        <w:t xml:space="preserve">20. </w:t>
      </w:r>
      <w:r w:rsidR="00E9598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Карта коррупционных рисков Учреждения включает следующие «критические</w:t>
      </w:r>
      <w:r>
        <w:rPr>
          <w:rFonts w:ascii="Times New Roman" w:hAnsi="Times New Roman"/>
          <w:sz w:val="24"/>
          <w:szCs w:val="24"/>
        </w:rPr>
        <w:t xml:space="preserve"> точки»:</w:t>
      </w: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C41B0" w:rsidRPr="004C41B0">
        <w:rPr>
          <w:rFonts w:ascii="Times New Roman" w:hAnsi="Times New Roman"/>
          <w:sz w:val="24"/>
          <w:szCs w:val="24"/>
        </w:rPr>
        <w:t>-</w:t>
      </w:r>
      <w:r w:rsidR="009F3D28"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закупочная деятельность,</w:t>
      </w: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бухгалтерская деятельность,</w:t>
      </w:r>
    </w:p>
    <w:p w:rsidR="00FC26E8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процессы,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связанные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с </w:t>
      </w:r>
      <w:r w:rsidR="009F3D28"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движением</w:t>
      </w:r>
      <w:r w:rsidR="009F3D28">
        <w:rPr>
          <w:rFonts w:ascii="Times New Roman" w:hAnsi="Times New Roman"/>
          <w:sz w:val="24"/>
          <w:szCs w:val="24"/>
        </w:rPr>
        <w:t xml:space="preserve">   </w:t>
      </w:r>
      <w:r w:rsidR="004C41B0" w:rsidRPr="004C41B0">
        <w:rPr>
          <w:rFonts w:ascii="Times New Roman" w:hAnsi="Times New Roman"/>
          <w:sz w:val="24"/>
          <w:szCs w:val="24"/>
        </w:rPr>
        <w:t xml:space="preserve"> кадров </w:t>
      </w:r>
      <w:r w:rsidR="009F3D28"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в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Учреждении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4C41B0" w:rsidRPr="004C41B0">
        <w:rPr>
          <w:rFonts w:ascii="Times New Roman" w:hAnsi="Times New Roman"/>
          <w:sz w:val="24"/>
          <w:szCs w:val="24"/>
        </w:rPr>
        <w:t xml:space="preserve"> (прием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работу,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4C41B0" w:rsidRPr="004C41B0">
        <w:rPr>
          <w:rFonts w:ascii="Times New Roman" w:hAnsi="Times New Roman"/>
          <w:sz w:val="24"/>
          <w:szCs w:val="24"/>
        </w:rPr>
        <w:t xml:space="preserve">повышение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 xml:space="preserve">в </w:t>
      </w:r>
      <w:r w:rsidR="009F3D28"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должности и т.д.);</w:t>
      </w:r>
    </w:p>
    <w:p w:rsid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 w:rsidR="00E95983">
        <w:rPr>
          <w:rFonts w:ascii="Times New Roman" w:hAnsi="Times New Roman"/>
          <w:sz w:val="24"/>
          <w:szCs w:val="24"/>
        </w:rPr>
        <w:t xml:space="preserve">  </w:t>
      </w:r>
      <w:r w:rsidR="009F3D28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принятие управленческих решений.</w:t>
      </w:r>
    </w:p>
    <w:p w:rsidR="000327E3" w:rsidRPr="004C41B0" w:rsidRDefault="000327E3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4C41B0" w:rsidRDefault="000327E3" w:rsidP="00FC26E8">
      <w:pPr>
        <w:keepNext/>
        <w:keepLines/>
        <w:spacing w:after="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Х</w:t>
      </w:r>
      <w:r w:rsidR="004C41B0" w:rsidRPr="000327E3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4C41B0" w:rsidRPr="000327E3">
        <w:rPr>
          <w:rFonts w:ascii="Times New Roman" w:hAnsi="Times New Roman"/>
          <w:b/>
          <w:sz w:val="24"/>
          <w:szCs w:val="24"/>
        </w:rPr>
        <w:t xml:space="preserve"> Подарки и представительские расходы</w:t>
      </w:r>
    </w:p>
    <w:p w:rsidR="000327E3" w:rsidRPr="000327E3" w:rsidRDefault="000327E3" w:rsidP="00FC26E8">
      <w:pPr>
        <w:keepNext/>
        <w:keepLines/>
        <w:spacing w:after="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4C41B0" w:rsidRPr="004C41B0">
        <w:rPr>
          <w:rFonts w:ascii="Times New Roman" w:hAnsi="Times New Roman"/>
          <w:sz w:val="24"/>
          <w:szCs w:val="24"/>
        </w:rPr>
        <w:t>21. Подарки и представительские расходы, в том числе на деловое гостеприимство,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которые работники Учреждения от имени Учрежден</w:t>
      </w:r>
      <w:r w:rsidR="000327E3">
        <w:rPr>
          <w:rFonts w:ascii="Times New Roman" w:hAnsi="Times New Roman"/>
          <w:sz w:val="24"/>
          <w:szCs w:val="24"/>
        </w:rPr>
        <w:t xml:space="preserve">ия могут использовать для дарения </w:t>
      </w:r>
      <w:r w:rsidR="004C41B0" w:rsidRPr="004C41B0">
        <w:rPr>
          <w:rFonts w:ascii="Times New Roman" w:hAnsi="Times New Roman"/>
          <w:sz w:val="24"/>
          <w:szCs w:val="24"/>
        </w:rPr>
        <w:t xml:space="preserve">другим лицам и организациям, 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либо которые работники Учреждения, в связи с их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профессиональной деятельностью в Учреждении, могут получать от других лиц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и организаций, должны соответствовать совокупн</w:t>
      </w:r>
      <w:r w:rsidR="000327E3">
        <w:rPr>
          <w:rFonts w:ascii="Times New Roman" w:hAnsi="Times New Roman"/>
          <w:sz w:val="24"/>
          <w:szCs w:val="24"/>
        </w:rPr>
        <w:t>ости указанных ниже критериев</w:t>
      </w:r>
      <w:r w:rsidR="004C41B0" w:rsidRPr="004C41B0">
        <w:rPr>
          <w:rFonts w:ascii="Times New Roman" w:hAnsi="Times New Roman"/>
          <w:sz w:val="24"/>
          <w:szCs w:val="24"/>
        </w:rPr>
        <w:t>:</w:t>
      </w: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быть прямо связанными с целями деятельности Учреждения;</w:t>
      </w: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>быть разумно обоснованными, соразмерными и не являться предметами роскоши;</w:t>
      </w:r>
    </w:p>
    <w:p w:rsidR="004C41B0" w:rsidRP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r w:rsidR="004C41B0" w:rsidRPr="004C41B0">
        <w:rPr>
          <w:rFonts w:ascii="Times New Roman" w:hAnsi="Times New Roman"/>
          <w:sz w:val="24"/>
          <w:szCs w:val="24"/>
        </w:rPr>
        <w:t>не представлять собой скрытое вознаграждение за услугу, действие, бездействие,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попустительство, покровительство, предоставление прав, принятие определенного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решения о сделке, соглашении, разрешении и т.п. или попытку оказать влияние на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получателя с иной незаконной или неэтичной целью;</w:t>
      </w:r>
    </w:p>
    <w:p w:rsidR="004C41B0" w:rsidRDefault="00FC26E8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</w:t>
      </w:r>
      <w:r w:rsidR="004C41B0" w:rsidRPr="004C41B0">
        <w:rPr>
          <w:rFonts w:ascii="Times New Roman" w:hAnsi="Times New Roman"/>
          <w:sz w:val="24"/>
          <w:szCs w:val="24"/>
        </w:rPr>
        <w:t xml:space="preserve">не создавать </w:t>
      </w:r>
      <w:proofErr w:type="spellStart"/>
      <w:r w:rsidR="004C41B0" w:rsidRPr="004C41B0">
        <w:rPr>
          <w:rFonts w:ascii="Times New Roman" w:hAnsi="Times New Roman"/>
          <w:sz w:val="24"/>
          <w:szCs w:val="24"/>
        </w:rPr>
        <w:t>репутационного</w:t>
      </w:r>
      <w:proofErr w:type="spellEnd"/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 xml:space="preserve"> риска для Учреждения, работников Учреждения и ины</w:t>
      </w:r>
      <w:r w:rsidR="000327E3">
        <w:rPr>
          <w:rFonts w:ascii="Times New Roman" w:hAnsi="Times New Roman"/>
          <w:sz w:val="24"/>
          <w:szCs w:val="24"/>
        </w:rPr>
        <w:t xml:space="preserve">х </w:t>
      </w:r>
      <w:r w:rsidR="004C41B0" w:rsidRPr="004C41B0">
        <w:rPr>
          <w:rFonts w:ascii="Times New Roman" w:hAnsi="Times New Roman"/>
          <w:sz w:val="24"/>
          <w:szCs w:val="24"/>
        </w:rPr>
        <w:t>лиц в случае раскрытия информации о подарках или представительских расходах;</w:t>
      </w:r>
    </w:p>
    <w:p w:rsidR="00337DB7" w:rsidRPr="004C41B0" w:rsidRDefault="00337DB7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337DB7" w:rsidRDefault="00337DB7" w:rsidP="00337DB7">
      <w:pPr>
        <w:keepNext/>
        <w:keepLines/>
        <w:spacing w:after="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8   -</w:t>
      </w:r>
    </w:p>
    <w:p w:rsidR="001E5AD4" w:rsidRDefault="001E5AD4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4C41B0" w:rsidRPr="004C41B0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не противоречить нормам действующе</w:t>
      </w:r>
      <w:r w:rsidR="000327E3">
        <w:rPr>
          <w:rFonts w:ascii="Times New Roman" w:hAnsi="Times New Roman"/>
          <w:sz w:val="24"/>
          <w:szCs w:val="24"/>
        </w:rPr>
        <w:t xml:space="preserve">го законодательства, принципам  </w:t>
      </w:r>
      <w:r w:rsidR="004C41B0" w:rsidRPr="004C41B0">
        <w:rPr>
          <w:rFonts w:ascii="Times New Roman" w:hAnsi="Times New Roman"/>
          <w:sz w:val="24"/>
          <w:szCs w:val="24"/>
        </w:rPr>
        <w:t>и требованиям</w:t>
      </w:r>
    </w:p>
    <w:p w:rsidR="004C41B0" w:rsidRDefault="001E5AD4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C41B0" w:rsidRPr="004C41B0">
        <w:rPr>
          <w:rFonts w:ascii="Times New Roman" w:hAnsi="Times New Roman"/>
          <w:sz w:val="24"/>
          <w:szCs w:val="24"/>
        </w:rPr>
        <w:t xml:space="preserve"> настоящего Положения, другим локальным нормативным актам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="004C41B0" w:rsidRPr="004C41B0">
        <w:rPr>
          <w:rFonts w:ascii="Times New Roman" w:hAnsi="Times New Roman"/>
          <w:sz w:val="24"/>
          <w:szCs w:val="24"/>
        </w:rPr>
        <w:t>Учреждения.</w:t>
      </w:r>
    </w:p>
    <w:p w:rsidR="001E5AD4" w:rsidRPr="004C41B0" w:rsidRDefault="001E5AD4" w:rsidP="00FC26E8">
      <w:pPr>
        <w:keepNext/>
        <w:keepLines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4C41B0" w:rsidRDefault="004C41B0" w:rsidP="000327E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41B0">
        <w:rPr>
          <w:rFonts w:ascii="Times New Roman" w:hAnsi="Times New Roman"/>
          <w:sz w:val="24"/>
          <w:szCs w:val="24"/>
        </w:rPr>
        <w:t>22. Подарки в виде сувенирной продукции (продукции невысокой стоимости) с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символикой Учреждения, предоставляемые на выставках, презентациях, иных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мероприятиях, в которых официально учас</w:t>
      </w:r>
      <w:r w:rsidR="000327E3">
        <w:rPr>
          <w:rFonts w:ascii="Times New Roman" w:hAnsi="Times New Roman"/>
          <w:sz w:val="24"/>
          <w:szCs w:val="24"/>
        </w:rPr>
        <w:t xml:space="preserve">твует Учреждение, допускаются и </w:t>
      </w:r>
      <w:r w:rsidRPr="000327E3">
        <w:rPr>
          <w:rFonts w:ascii="Times New Roman" w:hAnsi="Times New Roman"/>
          <w:sz w:val="24"/>
          <w:szCs w:val="24"/>
        </w:rPr>
        <w:t xml:space="preserve">рассматриваются в качестве </w:t>
      </w:r>
      <w:proofErr w:type="spellStart"/>
      <w:r w:rsidRPr="000327E3">
        <w:rPr>
          <w:rFonts w:ascii="Times New Roman" w:hAnsi="Times New Roman"/>
          <w:sz w:val="24"/>
          <w:szCs w:val="24"/>
        </w:rPr>
        <w:t>имиджевых</w:t>
      </w:r>
      <w:proofErr w:type="spellEnd"/>
      <w:r w:rsidRPr="000327E3">
        <w:rPr>
          <w:rFonts w:ascii="Times New Roman" w:hAnsi="Times New Roman"/>
          <w:sz w:val="24"/>
          <w:szCs w:val="24"/>
        </w:rPr>
        <w:t xml:space="preserve"> материалов.</w:t>
      </w:r>
    </w:p>
    <w:p w:rsidR="00810560" w:rsidRPr="000327E3" w:rsidRDefault="00810560" w:rsidP="000327E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41B0" w:rsidRDefault="004C41B0" w:rsidP="000327E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27E3">
        <w:rPr>
          <w:rFonts w:ascii="Times New Roman" w:hAnsi="Times New Roman"/>
          <w:sz w:val="24"/>
          <w:szCs w:val="24"/>
        </w:rPr>
        <w:t>23. Не допускаются подарки от имени Учреждения, работников Учреждения и его</w:t>
      </w:r>
      <w:r w:rsidR="000327E3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представителей третьим лицам в виде денежных средств, наличных или безналичных,</w:t>
      </w:r>
      <w:r w:rsidR="000327E3">
        <w:rPr>
          <w:rFonts w:ascii="Times New Roman" w:hAnsi="Times New Roman"/>
          <w:sz w:val="24"/>
          <w:szCs w:val="24"/>
        </w:rPr>
        <w:t xml:space="preserve"> любой валюте.</w:t>
      </w:r>
    </w:p>
    <w:p w:rsidR="000327E3" w:rsidRPr="000327E3" w:rsidRDefault="000327E3" w:rsidP="000327E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C41B0" w:rsidRDefault="004C41B0" w:rsidP="000327E3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27E3">
        <w:rPr>
          <w:rFonts w:ascii="Times New Roman" w:hAnsi="Times New Roman"/>
          <w:b/>
          <w:sz w:val="24"/>
          <w:szCs w:val="24"/>
        </w:rPr>
        <w:t>Х. Антикоррупционное просвещение работников Учреждения</w:t>
      </w:r>
    </w:p>
    <w:p w:rsidR="000327E3" w:rsidRPr="000327E3" w:rsidRDefault="000327E3" w:rsidP="000327E3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41B0" w:rsidRPr="000327E3" w:rsidRDefault="004C41B0" w:rsidP="000327E3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27E3">
        <w:rPr>
          <w:rFonts w:ascii="Times New Roman" w:hAnsi="Times New Roman"/>
          <w:sz w:val="24"/>
          <w:szCs w:val="24"/>
        </w:rPr>
        <w:t>24. Антикоррупционное просвещение работников Учреждения осуществляется в целях</w:t>
      </w:r>
      <w:r w:rsidR="00EB7D2B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формирования антикоррупционного мировоззрени</w:t>
      </w:r>
      <w:r w:rsidR="00EB7D2B">
        <w:rPr>
          <w:rFonts w:ascii="Times New Roman" w:hAnsi="Times New Roman"/>
          <w:sz w:val="24"/>
          <w:szCs w:val="24"/>
        </w:rPr>
        <w:t xml:space="preserve">я, нетерпимости к коррупционному </w:t>
      </w:r>
      <w:r w:rsidRPr="000327E3">
        <w:rPr>
          <w:rFonts w:ascii="Times New Roman" w:hAnsi="Times New Roman"/>
          <w:sz w:val="24"/>
          <w:szCs w:val="24"/>
        </w:rPr>
        <w:t>поведению, повышения уровня правосознания и правовой культуры работников</w:t>
      </w:r>
      <w:r w:rsidR="00EB7D2B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Учреждения на плановой основе посредством антикоррупционного образования,</w:t>
      </w:r>
      <w:r w:rsidR="00EB7D2B">
        <w:rPr>
          <w:rFonts w:ascii="Times New Roman" w:hAnsi="Times New Roman"/>
          <w:sz w:val="24"/>
          <w:szCs w:val="24"/>
        </w:rPr>
        <w:t xml:space="preserve"> </w:t>
      </w:r>
      <w:r w:rsidRPr="000327E3">
        <w:rPr>
          <w:rFonts w:ascii="Times New Roman" w:hAnsi="Times New Roman"/>
          <w:sz w:val="24"/>
          <w:szCs w:val="24"/>
        </w:rPr>
        <w:t>и антикоррупционного консультирования. |</w:t>
      </w:r>
    </w:p>
    <w:p w:rsidR="0077560F" w:rsidRPr="00810560" w:rsidRDefault="0077560F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25. Антикоррупционное образование работников Учреждения осуществляется за счет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Учреждения в форме подготовки (переподготовки) и повышения квалификации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должностных лиц Учреждения, ответс</w:t>
      </w:r>
      <w:r>
        <w:rPr>
          <w:rFonts w:ascii="Times New Roman" w:hAnsi="Times New Roman"/>
          <w:sz w:val="24"/>
          <w:szCs w:val="24"/>
        </w:rPr>
        <w:t>твенных за реализацию антикоррупц</w:t>
      </w:r>
      <w:r w:rsidRPr="00810560">
        <w:rPr>
          <w:rFonts w:ascii="Times New Roman" w:hAnsi="Times New Roman"/>
          <w:sz w:val="24"/>
          <w:szCs w:val="24"/>
        </w:rPr>
        <w:t>ионной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политики Учреждения.</w:t>
      </w: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26. Антикоррупционное консультирование осуществляется в индивидуальном порядке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должностными лицами Учреждения, ответственными за реализацию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 xml:space="preserve">антикоррупционной политики Учреждения.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Консультирование по частным вопросам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противодействия коррупции, в том числе по вопросам урегулирования конфликта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интересов, проводится в конфиденциальном порядке.</w:t>
      </w: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Pr="002E1C46" w:rsidRDefault="00810560" w:rsidP="0081056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</w:t>
      </w: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gramEnd"/>
      <w:r w:rsidRPr="00810560">
        <w:rPr>
          <w:rFonts w:ascii="Times New Roman" w:hAnsi="Times New Roman"/>
          <w:b/>
          <w:sz w:val="24"/>
          <w:szCs w:val="24"/>
        </w:rPr>
        <w:t>. Внутренний контроль и аудит</w:t>
      </w:r>
    </w:p>
    <w:p w:rsidR="00810560" w:rsidRPr="002E1C46" w:rsidRDefault="00810560" w:rsidP="00810560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27. Система внутреннего контроля и аудита Учреждения способствует профилактике и выявлению коррупционных правонарушений в деятельности Учреждения.</w:t>
      </w: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28. Задачами внутреннего контроля и аудита в целях реализации мер предупреждения коррупции являются обеспечение надежности и достоверности финансовой (бухгалтерской)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Учреждения.</w:t>
      </w: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29. Для реализации мер предупреждения коррупции в Учреждении осуществляются следующие мероприятия внутреннего контроля и аудита:</w:t>
      </w: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 xml:space="preserve">— проверка соблюдения различных организационных процедур и правил </w:t>
      </w:r>
      <w:proofErr w:type="gramStart"/>
      <w:r w:rsidRPr="00810560">
        <w:rPr>
          <w:rFonts w:ascii="Times New Roman" w:hAnsi="Times New Roman"/>
          <w:sz w:val="24"/>
          <w:szCs w:val="24"/>
        </w:rPr>
        <w:t>деятельности</w:t>
      </w:r>
      <w:proofErr w:type="gramEnd"/>
      <w:r w:rsidRPr="00810560">
        <w:rPr>
          <w:rFonts w:ascii="Times New Roman" w:hAnsi="Times New Roman"/>
          <w:sz w:val="24"/>
          <w:szCs w:val="24"/>
        </w:rPr>
        <w:t xml:space="preserve"> которые значимы с точки зрения работы по профилактике и предупреждению коррупции,</w:t>
      </w: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>— контроль документирования операций хозяйственной деятельности Учреждения;</w:t>
      </w: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 xml:space="preserve">— проверка экономической обоснованности осуществляемых операций в сферах </w:t>
      </w:r>
      <w:r>
        <w:rPr>
          <w:rFonts w:ascii="Times New Roman" w:hAnsi="Times New Roman"/>
          <w:sz w:val="24"/>
          <w:szCs w:val="24"/>
        </w:rPr>
        <w:t xml:space="preserve">коррупционного риска. </w:t>
      </w:r>
    </w:p>
    <w:p w:rsidR="00810560" w:rsidRPr="002E1C46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 xml:space="preserve">30. </w:t>
      </w:r>
      <w:proofErr w:type="gramStart"/>
      <w:r w:rsidRPr="00810560">
        <w:rPr>
          <w:rFonts w:ascii="Times New Roman" w:hAnsi="Times New Roman"/>
          <w:sz w:val="24"/>
          <w:szCs w:val="24"/>
        </w:rPr>
        <w:t xml:space="preserve">Проверка соблюдения организационных процедур и правил деятельности, значимых с точки зрения работы по профилактике и предупреждению коррупции, охватывает как специальные антикоррупционные правила и процедуры, </w:t>
      </w:r>
      <w:r>
        <w:rPr>
          <w:rFonts w:ascii="Times New Roman" w:hAnsi="Times New Roman"/>
          <w:sz w:val="24"/>
          <w:szCs w:val="24"/>
        </w:rPr>
        <w:t xml:space="preserve">перечисленные в разделе </w:t>
      </w:r>
      <w:r>
        <w:rPr>
          <w:rFonts w:ascii="Times New Roman" w:hAnsi="Times New Roman"/>
          <w:sz w:val="24"/>
          <w:szCs w:val="24"/>
          <w:lang w:val="en-US"/>
        </w:rPr>
        <w:t>VI</w:t>
      </w:r>
      <w:r w:rsidRPr="00810560">
        <w:rPr>
          <w:rFonts w:ascii="Times New Roman" w:hAnsi="Times New Roman"/>
          <w:sz w:val="24"/>
          <w:szCs w:val="24"/>
        </w:rPr>
        <w:t xml:space="preserve">  настоящего Положения, так и иные правила и процедуры, представленные в Кодексе этики и служебного поведения работников Учреждения).</w:t>
      </w:r>
      <w:proofErr w:type="gramEnd"/>
    </w:p>
    <w:p w:rsidR="001E5AD4" w:rsidRPr="00810560" w:rsidRDefault="001E5AD4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AD4" w:rsidRDefault="001E5AD4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AD4" w:rsidRDefault="001E5AD4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AD4" w:rsidRDefault="001E5AD4" w:rsidP="001E5AD4">
      <w:pPr>
        <w:keepNext/>
        <w:keepLines/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  9   -</w:t>
      </w:r>
    </w:p>
    <w:p w:rsidR="001E5AD4" w:rsidRDefault="001E5AD4" w:rsidP="001E5AD4">
      <w:pPr>
        <w:keepNext/>
        <w:keepLines/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</w:p>
    <w:p w:rsidR="001E5AD4" w:rsidRDefault="001E5AD4" w:rsidP="001E5AD4">
      <w:pPr>
        <w:keepNext/>
        <w:keepLines/>
        <w:spacing w:after="0" w:line="240" w:lineRule="auto"/>
        <w:ind w:left="851"/>
        <w:jc w:val="center"/>
        <w:rPr>
          <w:rFonts w:ascii="Times New Roman" w:hAnsi="Times New Roman"/>
          <w:sz w:val="24"/>
          <w:szCs w:val="24"/>
        </w:rPr>
      </w:pPr>
    </w:p>
    <w:p w:rsidR="00810560" w:rsidRDefault="00810560" w:rsidP="001E5AD4">
      <w:pPr>
        <w:keepNext/>
        <w:keepLines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10560">
        <w:rPr>
          <w:rFonts w:ascii="Times New Roman" w:hAnsi="Times New Roman"/>
          <w:sz w:val="24"/>
          <w:szCs w:val="24"/>
        </w:rPr>
        <w:t xml:space="preserve">31. Контроль документирования операций хозяйственной деятельности </w:t>
      </w:r>
      <w:proofErr w:type="gramStart"/>
      <w:r w:rsidRPr="00810560">
        <w:rPr>
          <w:rFonts w:ascii="Times New Roman" w:hAnsi="Times New Roman"/>
          <w:sz w:val="24"/>
          <w:szCs w:val="24"/>
        </w:rPr>
        <w:t>Учреждения</w:t>
      </w:r>
      <w:proofErr w:type="gramEnd"/>
      <w:r w:rsidRPr="00810560">
        <w:rPr>
          <w:rFonts w:ascii="Times New Roman" w:hAnsi="Times New Roman"/>
          <w:sz w:val="24"/>
          <w:szCs w:val="24"/>
        </w:rPr>
        <w:t xml:space="preserve"> прежде всего связан с обязанностью ведения Учреждением финансовой (бухгалтерской) отчетности и направлен на предупреждение и выявление соответствующих нарушений: составление неофициальной отчетности, использование поддельных документов, запись несуществующих расходов, отсутствие первичных учетных документов, исправления в документах и о</w:t>
      </w:r>
      <w:r>
        <w:rPr>
          <w:rFonts w:ascii="Times New Roman" w:hAnsi="Times New Roman"/>
          <w:sz w:val="24"/>
          <w:szCs w:val="24"/>
        </w:rPr>
        <w:t xml:space="preserve">тчетности, уничтожение документов  </w:t>
      </w:r>
      <w:r w:rsidRPr="00810560">
        <w:rPr>
          <w:rFonts w:ascii="Times New Roman" w:hAnsi="Times New Roman"/>
          <w:sz w:val="24"/>
          <w:szCs w:val="24"/>
        </w:rPr>
        <w:t>и отчетности ранее установленного срока ит. д.</w:t>
      </w:r>
    </w:p>
    <w:p w:rsidR="00810560" w:rsidRPr="00810560" w:rsidRDefault="00810560" w:rsidP="00810560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560" w:rsidRDefault="00810560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810560" w:rsidRPr="00810560" w:rsidRDefault="001E5AD4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C26E8">
        <w:rPr>
          <w:rFonts w:ascii="Times New Roman" w:hAnsi="Times New Roman"/>
          <w:sz w:val="24"/>
          <w:szCs w:val="24"/>
        </w:rPr>
        <w:t xml:space="preserve">32.  </w:t>
      </w:r>
      <w:r w:rsidR="00810560" w:rsidRPr="00810560">
        <w:rPr>
          <w:rFonts w:ascii="Times New Roman" w:hAnsi="Times New Roman"/>
          <w:sz w:val="24"/>
          <w:szCs w:val="24"/>
        </w:rPr>
        <w:t>Проверка</w:t>
      </w:r>
      <w:r w:rsidR="00FC26E8">
        <w:rPr>
          <w:rFonts w:ascii="Times New Roman" w:hAnsi="Times New Roman"/>
          <w:sz w:val="24"/>
          <w:szCs w:val="24"/>
        </w:rPr>
        <w:t xml:space="preserve">     </w:t>
      </w:r>
      <w:r w:rsidR="00810560" w:rsidRPr="00810560">
        <w:rPr>
          <w:rFonts w:ascii="Times New Roman" w:hAnsi="Times New Roman"/>
          <w:sz w:val="24"/>
          <w:szCs w:val="24"/>
        </w:rPr>
        <w:t xml:space="preserve"> экономической</w:t>
      </w:r>
      <w:r w:rsidR="00FC26E8">
        <w:rPr>
          <w:rFonts w:ascii="Times New Roman" w:hAnsi="Times New Roman"/>
          <w:sz w:val="24"/>
          <w:szCs w:val="24"/>
        </w:rPr>
        <w:t xml:space="preserve">    </w:t>
      </w:r>
      <w:r w:rsidR="00810560" w:rsidRPr="00810560">
        <w:rPr>
          <w:rFonts w:ascii="Times New Roman" w:hAnsi="Times New Roman"/>
          <w:sz w:val="24"/>
          <w:szCs w:val="24"/>
        </w:rPr>
        <w:t xml:space="preserve"> обоснованности </w:t>
      </w:r>
      <w:r w:rsidR="00FC26E8">
        <w:rPr>
          <w:rFonts w:ascii="Times New Roman" w:hAnsi="Times New Roman"/>
          <w:sz w:val="24"/>
          <w:szCs w:val="24"/>
        </w:rPr>
        <w:t xml:space="preserve">    </w:t>
      </w:r>
      <w:r w:rsidR="00810560" w:rsidRPr="00810560">
        <w:rPr>
          <w:rFonts w:ascii="Times New Roman" w:hAnsi="Times New Roman"/>
          <w:sz w:val="24"/>
          <w:szCs w:val="24"/>
        </w:rPr>
        <w:t xml:space="preserve">осуществляемых </w:t>
      </w:r>
      <w:r w:rsidR="00FC26E8">
        <w:rPr>
          <w:rFonts w:ascii="Times New Roman" w:hAnsi="Times New Roman"/>
          <w:sz w:val="24"/>
          <w:szCs w:val="24"/>
        </w:rPr>
        <w:t xml:space="preserve">   </w:t>
      </w:r>
      <w:r w:rsidR="00810560" w:rsidRPr="00810560">
        <w:rPr>
          <w:rFonts w:ascii="Times New Roman" w:hAnsi="Times New Roman"/>
          <w:sz w:val="24"/>
          <w:szCs w:val="24"/>
        </w:rPr>
        <w:t>операций</w:t>
      </w:r>
      <w:r w:rsidR="00FC26E8">
        <w:rPr>
          <w:rFonts w:ascii="Times New Roman" w:hAnsi="Times New Roman"/>
          <w:sz w:val="24"/>
          <w:szCs w:val="24"/>
        </w:rPr>
        <w:t xml:space="preserve">   </w:t>
      </w:r>
      <w:r w:rsidR="00810560" w:rsidRPr="00810560">
        <w:rPr>
          <w:rFonts w:ascii="Times New Roman" w:hAnsi="Times New Roman"/>
          <w:sz w:val="24"/>
          <w:szCs w:val="24"/>
        </w:rPr>
        <w:t xml:space="preserve"> в </w:t>
      </w:r>
      <w:r w:rsidR="00FC26E8"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>сферах</w:t>
      </w:r>
      <w:r w:rsidR="00810560"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>коррупционного риска проводится в отношении обмена деловыми подарками,</w:t>
      </w:r>
      <w:r w:rsidR="00810560">
        <w:rPr>
          <w:rFonts w:ascii="Times New Roman" w:hAnsi="Times New Roman"/>
          <w:sz w:val="24"/>
          <w:szCs w:val="24"/>
        </w:rPr>
        <w:t xml:space="preserve"> </w:t>
      </w:r>
      <w:r w:rsidR="00FC26E8">
        <w:rPr>
          <w:rFonts w:ascii="Times New Roman" w:hAnsi="Times New Roman"/>
          <w:sz w:val="24"/>
          <w:szCs w:val="24"/>
        </w:rPr>
        <w:t xml:space="preserve">    </w:t>
      </w:r>
      <w:r w:rsidR="00810560" w:rsidRPr="00810560">
        <w:rPr>
          <w:rFonts w:ascii="Times New Roman" w:hAnsi="Times New Roman"/>
          <w:sz w:val="24"/>
          <w:szCs w:val="24"/>
        </w:rPr>
        <w:t>представительских расходов, благотворительных пожертвований, вознаграждений с</w:t>
      </w:r>
      <w:r w:rsidR="00810560"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>учетом обстоятельств - индикаторов неправомерных действий:</w:t>
      </w:r>
    </w:p>
    <w:p w:rsidR="00810560" w:rsidRPr="00810560" w:rsidRDefault="00810560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10560">
        <w:rPr>
          <w:rFonts w:ascii="Times New Roman" w:hAnsi="Times New Roman"/>
          <w:sz w:val="24"/>
          <w:szCs w:val="24"/>
        </w:rPr>
        <w:t>-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оплата услуг, характер которых не определён либо вызывает сомнения;</w:t>
      </w:r>
    </w:p>
    <w:p w:rsidR="001E5AD4" w:rsidRDefault="00810560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10560">
        <w:rPr>
          <w:rFonts w:ascii="Times New Roman" w:hAnsi="Times New Roman"/>
          <w:sz w:val="24"/>
          <w:szCs w:val="24"/>
        </w:rPr>
        <w:t xml:space="preserve">- 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 xml:space="preserve">предоставление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0560">
        <w:rPr>
          <w:rFonts w:ascii="Times New Roman" w:hAnsi="Times New Roman"/>
          <w:sz w:val="24"/>
          <w:szCs w:val="24"/>
        </w:rPr>
        <w:t xml:space="preserve">подарков,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0560">
        <w:rPr>
          <w:rFonts w:ascii="Times New Roman" w:hAnsi="Times New Roman"/>
          <w:sz w:val="24"/>
          <w:szCs w:val="24"/>
        </w:rPr>
        <w:t>оплата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0560">
        <w:rPr>
          <w:rFonts w:ascii="Times New Roman" w:hAnsi="Times New Roman"/>
          <w:sz w:val="24"/>
          <w:szCs w:val="24"/>
        </w:rPr>
        <w:t xml:space="preserve"> транспортных,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0560">
        <w:rPr>
          <w:rFonts w:ascii="Times New Roman" w:hAnsi="Times New Roman"/>
          <w:sz w:val="24"/>
          <w:szCs w:val="24"/>
        </w:rPr>
        <w:t xml:space="preserve">развлекательных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 xml:space="preserve">услуг, </w:t>
      </w:r>
      <w:r w:rsidR="001E5AD4">
        <w:rPr>
          <w:rFonts w:ascii="Times New Roman" w:hAnsi="Times New Roman"/>
          <w:sz w:val="24"/>
          <w:szCs w:val="24"/>
        </w:rPr>
        <w:t xml:space="preserve"> </w:t>
      </w:r>
    </w:p>
    <w:p w:rsidR="001E5AD4" w:rsidRDefault="001E5AD4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10560" w:rsidRPr="00810560">
        <w:rPr>
          <w:rFonts w:ascii="Times New Roman" w:hAnsi="Times New Roman"/>
          <w:sz w:val="24"/>
          <w:szCs w:val="24"/>
        </w:rPr>
        <w:t>выдача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 xml:space="preserve"> на</w:t>
      </w:r>
      <w:r w:rsidR="00810560">
        <w:rPr>
          <w:rFonts w:ascii="Times New Roman" w:hAnsi="Times New Roman"/>
          <w:sz w:val="24"/>
          <w:szCs w:val="24"/>
        </w:rPr>
        <w:t xml:space="preserve">   </w:t>
      </w:r>
      <w:r w:rsidR="00810560" w:rsidRPr="00810560">
        <w:rPr>
          <w:rFonts w:ascii="Times New Roman" w:hAnsi="Times New Roman"/>
          <w:sz w:val="24"/>
          <w:szCs w:val="24"/>
        </w:rPr>
        <w:t xml:space="preserve">льготных 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 xml:space="preserve">условиях 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>займов,</w:t>
      </w:r>
      <w:r w:rsidR="00810560">
        <w:rPr>
          <w:rFonts w:ascii="Times New Roman" w:hAnsi="Times New Roman"/>
          <w:sz w:val="24"/>
          <w:szCs w:val="24"/>
        </w:rPr>
        <w:t xml:space="preserve">   </w:t>
      </w:r>
      <w:r w:rsidR="00810560" w:rsidRPr="00810560">
        <w:rPr>
          <w:rFonts w:ascii="Times New Roman" w:hAnsi="Times New Roman"/>
          <w:sz w:val="24"/>
          <w:szCs w:val="24"/>
        </w:rPr>
        <w:t xml:space="preserve"> предоставление 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 xml:space="preserve">иных 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>ценностей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 xml:space="preserve"> </w:t>
      </w:r>
    </w:p>
    <w:p w:rsidR="001E5AD4" w:rsidRDefault="001E5AD4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10560" w:rsidRPr="00810560">
        <w:rPr>
          <w:rFonts w:ascii="Times New Roman" w:hAnsi="Times New Roman"/>
          <w:sz w:val="24"/>
          <w:szCs w:val="24"/>
        </w:rPr>
        <w:t>или</w:t>
      </w:r>
      <w:r w:rsidR="00810560">
        <w:rPr>
          <w:rFonts w:ascii="Times New Roman" w:hAnsi="Times New Roman"/>
          <w:sz w:val="24"/>
          <w:szCs w:val="24"/>
        </w:rPr>
        <w:t xml:space="preserve">  </w:t>
      </w:r>
      <w:r w:rsidR="00810560" w:rsidRPr="00810560">
        <w:rPr>
          <w:rFonts w:ascii="Times New Roman" w:hAnsi="Times New Roman"/>
          <w:sz w:val="24"/>
          <w:szCs w:val="24"/>
        </w:rPr>
        <w:t xml:space="preserve"> благ</w:t>
      </w:r>
      <w:r w:rsidR="00810560"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 xml:space="preserve"> работникам</w:t>
      </w:r>
      <w:r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 xml:space="preserve">Учреждения, работникам аффилированных лиц и </w:t>
      </w:r>
    </w:p>
    <w:p w:rsidR="00810560" w:rsidRPr="00810560" w:rsidRDefault="001E5AD4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810560" w:rsidRPr="00810560">
        <w:rPr>
          <w:rFonts w:ascii="Times New Roman" w:hAnsi="Times New Roman"/>
          <w:sz w:val="24"/>
          <w:szCs w:val="24"/>
        </w:rPr>
        <w:t>контрагентов;</w:t>
      </w:r>
    </w:p>
    <w:p w:rsidR="001E5AD4" w:rsidRDefault="00810560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- 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выплата </w:t>
      </w:r>
      <w:r w:rsidRPr="00810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0560">
        <w:rPr>
          <w:rFonts w:ascii="Times New Roman" w:hAnsi="Times New Roman"/>
          <w:sz w:val="24"/>
          <w:szCs w:val="24"/>
        </w:rPr>
        <w:t xml:space="preserve"> контрагенту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10560">
        <w:rPr>
          <w:rFonts w:ascii="Times New Roman" w:hAnsi="Times New Roman"/>
          <w:sz w:val="24"/>
          <w:szCs w:val="24"/>
        </w:rPr>
        <w:t xml:space="preserve">вознаграждения, 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размер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10560">
        <w:rPr>
          <w:rFonts w:ascii="Times New Roman" w:hAnsi="Times New Roman"/>
          <w:sz w:val="24"/>
          <w:szCs w:val="24"/>
        </w:rPr>
        <w:t xml:space="preserve"> которого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810560">
        <w:rPr>
          <w:rFonts w:ascii="Times New Roman" w:hAnsi="Times New Roman"/>
          <w:sz w:val="24"/>
          <w:szCs w:val="24"/>
        </w:rPr>
        <w:t>превышает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10560" w:rsidRPr="00810560" w:rsidRDefault="001E5AD4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10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810560">
        <w:rPr>
          <w:rFonts w:ascii="Times New Roman" w:hAnsi="Times New Roman"/>
          <w:sz w:val="24"/>
          <w:szCs w:val="24"/>
        </w:rPr>
        <w:t>бычную</w:t>
      </w:r>
      <w:r>
        <w:rPr>
          <w:rFonts w:ascii="Times New Roman" w:hAnsi="Times New Roman"/>
          <w:sz w:val="24"/>
          <w:szCs w:val="24"/>
        </w:rPr>
        <w:t xml:space="preserve"> 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 w:rsidR="00810560" w:rsidRPr="00810560">
        <w:rPr>
          <w:rFonts w:ascii="Times New Roman" w:hAnsi="Times New Roman"/>
          <w:sz w:val="24"/>
          <w:szCs w:val="24"/>
        </w:rPr>
        <w:t>плату для Учреждения или плату для данного вида услуг;</w:t>
      </w:r>
    </w:p>
    <w:p w:rsidR="00810560" w:rsidRPr="00810560" w:rsidRDefault="00810560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810560">
        <w:rPr>
          <w:rFonts w:ascii="Times New Roman" w:hAnsi="Times New Roman"/>
          <w:sz w:val="24"/>
          <w:szCs w:val="24"/>
        </w:rPr>
        <w:t xml:space="preserve">- </w:t>
      </w:r>
      <w:r w:rsidR="00C71EB6"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закупки или продажи по ценам, значительно</w:t>
      </w:r>
      <w:r>
        <w:rPr>
          <w:rFonts w:ascii="Times New Roman" w:hAnsi="Times New Roman"/>
          <w:sz w:val="24"/>
          <w:szCs w:val="24"/>
        </w:rPr>
        <w:t xml:space="preserve"> отличающимся от рыночных цен; </w:t>
      </w:r>
    </w:p>
    <w:p w:rsidR="00810560" w:rsidRPr="00810560" w:rsidRDefault="00810560" w:rsidP="001E5AD4">
      <w:pPr>
        <w:keepNext/>
        <w:keepLines/>
        <w:spacing w:after="0" w:line="240" w:lineRule="auto"/>
        <w:ind w:left="709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71EB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="00C71EB6">
        <w:rPr>
          <w:rFonts w:ascii="Times New Roman" w:hAnsi="Times New Roman"/>
          <w:sz w:val="24"/>
          <w:szCs w:val="24"/>
        </w:rPr>
        <w:t xml:space="preserve"> сомнительные платежи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0560">
        <w:rPr>
          <w:rFonts w:ascii="Times New Roman" w:hAnsi="Times New Roman"/>
          <w:sz w:val="24"/>
          <w:szCs w:val="24"/>
        </w:rPr>
        <w:t xml:space="preserve">наличными </w:t>
      </w:r>
      <w:r>
        <w:rPr>
          <w:rFonts w:ascii="Times New Roman" w:hAnsi="Times New Roman"/>
          <w:sz w:val="24"/>
          <w:szCs w:val="24"/>
        </w:rPr>
        <w:t xml:space="preserve"> </w:t>
      </w:r>
      <w:r w:rsidR="00C71EB6">
        <w:rPr>
          <w:rFonts w:ascii="Times New Roman" w:hAnsi="Times New Roman"/>
          <w:sz w:val="24"/>
          <w:szCs w:val="24"/>
        </w:rPr>
        <w:t>денежными</w:t>
      </w:r>
      <w:r w:rsidRPr="00810560">
        <w:rPr>
          <w:rFonts w:ascii="Times New Roman" w:hAnsi="Times New Roman"/>
          <w:sz w:val="24"/>
          <w:szCs w:val="24"/>
        </w:rPr>
        <w:t xml:space="preserve"> средствами.</w:t>
      </w:r>
    </w:p>
    <w:p w:rsidR="0077560F" w:rsidRPr="00810560" w:rsidRDefault="0077560F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77560F" w:rsidRDefault="0077560F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</w:p>
    <w:p w:rsidR="0077560F" w:rsidRDefault="0077560F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sz w:val="24"/>
          <w:szCs w:val="24"/>
        </w:rPr>
      </w:pP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ХП</w:t>
      </w:r>
      <w:r w:rsidRPr="002E1C46">
        <w:rPr>
          <w:rFonts w:ascii="Times New Roman" w:hAnsi="Times New Roman"/>
          <w:b/>
          <w:sz w:val="24"/>
          <w:szCs w:val="24"/>
        </w:rPr>
        <w:t>. Сотрудничество с органами, уполномоченными на осуществление</w:t>
      </w: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2E1C46">
        <w:rPr>
          <w:rFonts w:ascii="Times New Roman" w:hAnsi="Times New Roman"/>
          <w:b/>
          <w:sz w:val="24"/>
          <w:szCs w:val="24"/>
        </w:rPr>
        <w:t xml:space="preserve">государственного контроля (надзора), и правоохранительными органами </w:t>
      </w:r>
      <w:proofErr w:type="gramStart"/>
      <w:r w:rsidRPr="002E1C46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2E1C46">
        <w:rPr>
          <w:rFonts w:ascii="Times New Roman" w:hAnsi="Times New Roman"/>
          <w:b/>
          <w:sz w:val="24"/>
          <w:szCs w:val="24"/>
        </w:rPr>
        <w:t xml:space="preserve"> сфер</w:t>
      </w:r>
    </w:p>
    <w:p w:rsid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2E1C46">
        <w:rPr>
          <w:rFonts w:ascii="Times New Roman" w:hAnsi="Times New Roman"/>
          <w:b/>
          <w:sz w:val="24"/>
          <w:szCs w:val="24"/>
        </w:rPr>
        <w:t>противодействия коррупции</w:t>
      </w: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>33. Учреждение принимает на себя обязательство сообщать в правоохранительные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органы обо всех случаях совершения коррупционных правонарушений, о которых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Учреждению стало известно. |Обязанность по сообщению в правоохранительные органы о случаях совершения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коррупционных правонарушений, о которых стало известно Учреждению, закрепляетс</w:t>
      </w:r>
      <w:r w:rsidR="002E1C46">
        <w:rPr>
          <w:rFonts w:ascii="Times New Roman" w:hAnsi="Times New Roman"/>
          <w:sz w:val="24"/>
          <w:szCs w:val="24"/>
        </w:rPr>
        <w:t xml:space="preserve">я </w:t>
      </w:r>
      <w:r w:rsidR="002E1C46" w:rsidRPr="002E1C46">
        <w:rPr>
          <w:rFonts w:ascii="Times New Roman" w:hAnsi="Times New Roman"/>
          <w:sz w:val="24"/>
          <w:szCs w:val="24"/>
        </w:rPr>
        <w:t>за должностным лицом Учреждения, ответственным за реализацию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антикоррупционной политики Учреждения.</w:t>
      </w:r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 xml:space="preserve">34. </w:t>
      </w:r>
      <w:proofErr w:type="gramStart"/>
      <w:r w:rsidR="002E1C46" w:rsidRPr="002E1C46">
        <w:rPr>
          <w:rFonts w:ascii="Times New Roman" w:hAnsi="Times New Roman"/>
          <w:sz w:val="24"/>
          <w:szCs w:val="24"/>
        </w:rPr>
        <w:t>Учреждение принимает на себя обязательство воздерживаться от каких-либо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санкций в отношении работников Учреждения, сообщивших в органы,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правоохранительные органы о ставшей им известной в ходе выполнения трудовых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обязанностей информации о подготовке к совершению или совершении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коррупционного правонарушения,</w:t>
      </w:r>
      <w:proofErr w:type="gramEnd"/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 xml:space="preserve">35. Сотрудничество с органами, уполномоченными </w:t>
      </w:r>
      <w:r w:rsidR="002E1C46">
        <w:rPr>
          <w:rFonts w:ascii="Times New Roman" w:hAnsi="Times New Roman"/>
          <w:sz w:val="24"/>
          <w:szCs w:val="24"/>
        </w:rPr>
        <w:t xml:space="preserve">на осуществление государственно </w:t>
      </w:r>
      <w:r w:rsidR="002E1C46" w:rsidRPr="002E1C46">
        <w:rPr>
          <w:rFonts w:ascii="Times New Roman" w:hAnsi="Times New Roman"/>
          <w:sz w:val="24"/>
          <w:szCs w:val="24"/>
        </w:rPr>
        <w:t>контроля (надзора), и правоохранительными органами осуществляется в форме:</w:t>
      </w:r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</w:t>
      </w:r>
      <w:r w:rsidR="002E1C46" w:rsidRPr="002E1C46">
        <w:rPr>
          <w:rFonts w:ascii="Times New Roman" w:hAnsi="Times New Roman"/>
          <w:sz w:val="24"/>
          <w:szCs w:val="24"/>
        </w:rPr>
        <w:t>оказания содействия уполномоченным представителям органов государственного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контроля (надзора) и правоохранительных органов при проведении ими </w:t>
      </w:r>
      <w:proofErr w:type="spellStart"/>
      <w:r w:rsidR="002E1C46" w:rsidRPr="002E1C46">
        <w:rPr>
          <w:rFonts w:ascii="Times New Roman" w:hAnsi="Times New Roman"/>
          <w:sz w:val="24"/>
          <w:szCs w:val="24"/>
        </w:rPr>
        <w:t>контрольно</w:t>
      </w:r>
      <w:proofErr w:type="spellEnd"/>
      <w:r w:rsidR="002E1C46" w:rsidRPr="002E1C46">
        <w:rPr>
          <w:rFonts w:ascii="Times New Roman" w:hAnsi="Times New Roman"/>
          <w:sz w:val="24"/>
          <w:szCs w:val="24"/>
        </w:rPr>
        <w:t xml:space="preserve"> -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надзорных мероприятий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 в 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Учреждении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 по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 вопросам 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предупреждения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 и</w:t>
      </w:r>
      <w:r w:rsidR="002E1C46"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 xml:space="preserve">противодействия 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коррупции;</w:t>
      </w:r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E1C46" w:rsidRPr="002E1C46">
        <w:rPr>
          <w:rFonts w:ascii="Times New Roman" w:hAnsi="Times New Roman"/>
          <w:sz w:val="24"/>
          <w:szCs w:val="24"/>
        </w:rPr>
        <w:t>- оказания содействия уполномоченным представителям правоохранительных органо</w:t>
      </w:r>
      <w:r w:rsidR="002E1C46">
        <w:rPr>
          <w:rFonts w:ascii="Times New Roman" w:hAnsi="Times New Roman"/>
          <w:sz w:val="24"/>
          <w:szCs w:val="24"/>
        </w:rPr>
        <w:t xml:space="preserve">в </w:t>
      </w:r>
      <w:r w:rsidR="002E1C46" w:rsidRPr="002E1C46">
        <w:rPr>
          <w:rFonts w:ascii="Times New Roman" w:hAnsi="Times New Roman"/>
          <w:sz w:val="24"/>
          <w:szCs w:val="24"/>
        </w:rPr>
        <w:t>при проведении мероприятий по пресечению или расследованию коррупционных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право</w:t>
      </w:r>
      <w:r w:rsidR="002E1C46">
        <w:rPr>
          <w:rFonts w:ascii="Times New Roman" w:hAnsi="Times New Roman"/>
          <w:sz w:val="24"/>
          <w:szCs w:val="24"/>
        </w:rPr>
        <w:t>нарушений, включая оперативно-ро</w:t>
      </w:r>
      <w:r w:rsidR="002E1C46" w:rsidRPr="002E1C46">
        <w:rPr>
          <w:rFonts w:ascii="Times New Roman" w:hAnsi="Times New Roman"/>
          <w:sz w:val="24"/>
          <w:szCs w:val="24"/>
        </w:rPr>
        <w:t>зыскные мероприятия.</w:t>
      </w:r>
    </w:p>
    <w:p w:rsidR="002E1C46" w:rsidRP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>36. Руководитель Учреждения и работники Учреждения оказывают поддержку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правоохранительным органам в выявлении и расследовании фактов коррупции,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предпринимают необходимые меры по сохранению и передаче в правоохранительны</w:t>
      </w:r>
      <w:r w:rsidR="002E1C46">
        <w:rPr>
          <w:rFonts w:ascii="Times New Roman" w:hAnsi="Times New Roman"/>
          <w:sz w:val="24"/>
          <w:szCs w:val="24"/>
        </w:rPr>
        <w:t xml:space="preserve">е  </w:t>
      </w:r>
      <w:r w:rsidR="002E1C46" w:rsidRPr="002E1C46">
        <w:rPr>
          <w:rFonts w:ascii="Times New Roman" w:hAnsi="Times New Roman"/>
          <w:sz w:val="24"/>
          <w:szCs w:val="24"/>
        </w:rPr>
        <w:t>органы документов и информации, сод</w:t>
      </w:r>
      <w:r w:rsidR="002E1C46">
        <w:rPr>
          <w:rFonts w:ascii="Times New Roman" w:hAnsi="Times New Roman"/>
          <w:sz w:val="24"/>
          <w:szCs w:val="24"/>
        </w:rPr>
        <w:t xml:space="preserve">ержащих данные о коррупционных </w:t>
      </w: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>правонарушениях.</w:t>
      </w:r>
    </w:p>
    <w:p w:rsidR="001E5AD4" w:rsidRDefault="001E5AD4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E5AD4" w:rsidRDefault="001E5AD4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E5AD4" w:rsidRDefault="001E5AD4" w:rsidP="001E5AD4">
      <w:pPr>
        <w:keepNext/>
        <w:keepLines/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10   -</w:t>
      </w:r>
    </w:p>
    <w:p w:rsidR="001E5AD4" w:rsidRDefault="001E5AD4" w:rsidP="001E5AD4">
      <w:pPr>
        <w:keepNext/>
        <w:keepLines/>
        <w:spacing w:after="0" w:line="24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2E1C46" w:rsidRDefault="00FC26E8" w:rsidP="001E5AD4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E1C46" w:rsidRPr="002E1C46">
        <w:rPr>
          <w:rFonts w:ascii="Times New Roman" w:hAnsi="Times New Roman"/>
          <w:sz w:val="24"/>
          <w:szCs w:val="24"/>
        </w:rPr>
        <w:t>37. Руководитель Учреждения и работники Учреждения не должны допускать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вмешательства в деятельность должностных лиц органов, уполномоченных на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осуществление государственного контроля (надзора), и правоохранительных органов.</w:t>
      </w: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2E1C46">
        <w:rPr>
          <w:rFonts w:ascii="Times New Roman" w:hAnsi="Times New Roman"/>
          <w:b/>
          <w:sz w:val="24"/>
          <w:szCs w:val="24"/>
        </w:rPr>
        <w:t>ХШ. Ответственность за несоблюдение требований настоящего Положения</w:t>
      </w:r>
    </w:p>
    <w:p w:rsid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  <w:r w:rsidRPr="002E1C46">
        <w:rPr>
          <w:rFonts w:ascii="Times New Roman" w:hAnsi="Times New Roman"/>
          <w:b/>
          <w:sz w:val="24"/>
          <w:szCs w:val="24"/>
        </w:rPr>
        <w:t>и нарушение антикоррупционного Законодательства</w:t>
      </w:r>
    </w:p>
    <w:p w:rsidR="002E1C46" w:rsidRPr="002E1C46" w:rsidRDefault="002E1C46" w:rsidP="00FC26E8">
      <w:pPr>
        <w:keepNext/>
        <w:keepLines/>
        <w:spacing w:after="0" w:line="240" w:lineRule="auto"/>
        <w:ind w:left="709" w:hanging="709"/>
        <w:jc w:val="center"/>
        <w:rPr>
          <w:rFonts w:ascii="Times New Roman" w:hAnsi="Times New Roman"/>
          <w:b/>
          <w:sz w:val="24"/>
          <w:szCs w:val="24"/>
        </w:rPr>
      </w:pPr>
    </w:p>
    <w:p w:rsidR="002E1C46" w:rsidRDefault="00FC26E8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1E5AD4">
        <w:rPr>
          <w:rFonts w:ascii="Times New Roman" w:hAnsi="Times New Roman"/>
          <w:sz w:val="24"/>
          <w:szCs w:val="24"/>
        </w:rPr>
        <w:t xml:space="preserve">        </w:t>
      </w:r>
      <w:r w:rsidR="002E1C46" w:rsidRPr="002E1C46">
        <w:rPr>
          <w:rFonts w:ascii="Times New Roman" w:hAnsi="Times New Roman"/>
          <w:sz w:val="24"/>
          <w:szCs w:val="24"/>
        </w:rPr>
        <w:t>38. Все работники Учреждения должны руководствоваться настоящим Положением и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неукоснительно соблюдать закрепленные в нем принципы и требования.</w:t>
      </w:r>
    </w:p>
    <w:p w:rsidR="001E5AD4" w:rsidRPr="002E1C46" w:rsidRDefault="001E5AD4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E1C46" w:rsidRDefault="001E5AD4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FC26E8">
        <w:rPr>
          <w:rFonts w:ascii="Times New Roman" w:hAnsi="Times New Roman"/>
          <w:sz w:val="24"/>
          <w:szCs w:val="24"/>
        </w:rPr>
        <w:t xml:space="preserve">   </w:t>
      </w:r>
      <w:r w:rsidR="002E1C46" w:rsidRPr="002E1C46">
        <w:rPr>
          <w:rFonts w:ascii="Times New Roman" w:hAnsi="Times New Roman"/>
          <w:sz w:val="24"/>
          <w:szCs w:val="24"/>
        </w:rPr>
        <w:t>39. Руководители структурных подразделений Учреждения являются ответственными з: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 xml:space="preserve">обеспечение </w:t>
      </w:r>
      <w:proofErr w:type="gramStart"/>
      <w:r w:rsidR="002E1C46" w:rsidRPr="002E1C46">
        <w:rPr>
          <w:rFonts w:ascii="Times New Roman" w:hAnsi="Times New Roman"/>
          <w:sz w:val="24"/>
          <w:szCs w:val="24"/>
        </w:rPr>
        <w:t>контроля за</w:t>
      </w:r>
      <w:proofErr w:type="gramEnd"/>
      <w:r w:rsidR="002E1C46" w:rsidRPr="002E1C46">
        <w:rPr>
          <w:rFonts w:ascii="Times New Roman" w:hAnsi="Times New Roman"/>
          <w:sz w:val="24"/>
          <w:szCs w:val="24"/>
        </w:rPr>
        <w:t xml:space="preserve"> соблюдением требований настоящего Положения своими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подчинёнными.</w:t>
      </w:r>
    </w:p>
    <w:p w:rsidR="001E5AD4" w:rsidRPr="002E1C46" w:rsidRDefault="001E5AD4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</w:p>
    <w:p w:rsidR="002E1C46" w:rsidRPr="002E1C46" w:rsidRDefault="00FC26E8" w:rsidP="00FC26E8">
      <w:pPr>
        <w:keepNext/>
        <w:keepLines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2E1C46" w:rsidRPr="002E1C46">
        <w:rPr>
          <w:rFonts w:ascii="Times New Roman" w:hAnsi="Times New Roman"/>
          <w:sz w:val="24"/>
          <w:szCs w:val="24"/>
        </w:rPr>
        <w:t>40. Лица, виновные в нарушении требований антикоррупционного законодательства,</w:t>
      </w:r>
      <w:r w:rsidR="002E1C46">
        <w:rPr>
          <w:rFonts w:ascii="Times New Roman" w:hAnsi="Times New Roman"/>
          <w:sz w:val="24"/>
          <w:szCs w:val="24"/>
        </w:rPr>
        <w:t xml:space="preserve"> </w:t>
      </w:r>
      <w:r w:rsidR="002E1C46" w:rsidRPr="002E1C46">
        <w:rPr>
          <w:rFonts w:ascii="Times New Roman" w:hAnsi="Times New Roman"/>
          <w:sz w:val="24"/>
          <w:szCs w:val="24"/>
        </w:rPr>
        <w:t>несут ответственность в порядке и по основаниям, предусмотренным</w:t>
      </w:r>
      <w:r w:rsidR="002E1C46">
        <w:rPr>
          <w:rFonts w:ascii="Times New Roman" w:hAnsi="Times New Roman"/>
          <w:sz w:val="24"/>
          <w:szCs w:val="24"/>
        </w:rPr>
        <w:t xml:space="preserve"> законодательством Российской Федерации.</w:t>
      </w:r>
    </w:p>
    <w:p w:rsidR="002C5441" w:rsidRDefault="002C5441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5441" w:rsidRDefault="002C5441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5441" w:rsidRDefault="002C5441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1C46" w:rsidRPr="002E1C46" w:rsidRDefault="002E1C46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Х</w:t>
      </w:r>
      <w:proofErr w:type="gramEnd"/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E1C46">
        <w:rPr>
          <w:rFonts w:ascii="Times New Roman" w:hAnsi="Times New Roman"/>
          <w:b/>
          <w:sz w:val="24"/>
          <w:szCs w:val="24"/>
        </w:rPr>
        <w:t>. Порядок пересмотра настоящего Положения</w:t>
      </w:r>
    </w:p>
    <w:p w:rsidR="002E1C46" w:rsidRDefault="002E1C46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1C46">
        <w:rPr>
          <w:rFonts w:ascii="Times New Roman" w:hAnsi="Times New Roman"/>
          <w:b/>
          <w:sz w:val="24"/>
          <w:szCs w:val="24"/>
        </w:rPr>
        <w:t>и внесения в него изменений</w:t>
      </w:r>
    </w:p>
    <w:p w:rsidR="002E1C46" w:rsidRPr="002E1C46" w:rsidRDefault="002E1C46" w:rsidP="002E1C46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1C46" w:rsidRDefault="002E1C46" w:rsidP="00EC3B9E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1C46">
        <w:rPr>
          <w:rFonts w:ascii="Times New Roman" w:hAnsi="Times New Roman"/>
          <w:sz w:val="24"/>
          <w:szCs w:val="24"/>
        </w:rPr>
        <w:t>41. Учреждение осуществляет регулярный мониторинг эффективности реализации антикоррупционной политики Учреждения.</w:t>
      </w:r>
    </w:p>
    <w:p w:rsidR="002C5441" w:rsidRPr="002E1C46" w:rsidRDefault="002C5441" w:rsidP="00EC3B9E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E1C46" w:rsidRDefault="002E1C46" w:rsidP="00EC3B9E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1C46">
        <w:rPr>
          <w:rFonts w:ascii="Times New Roman" w:hAnsi="Times New Roman"/>
          <w:sz w:val="24"/>
          <w:szCs w:val="24"/>
        </w:rPr>
        <w:t>42. Должностное лицо Учреждения, ответственное за реализацию антикоррупционно</w:t>
      </w:r>
      <w:r>
        <w:rPr>
          <w:rFonts w:ascii="Times New Roman" w:hAnsi="Times New Roman"/>
          <w:sz w:val="24"/>
          <w:szCs w:val="24"/>
        </w:rPr>
        <w:t xml:space="preserve">й </w:t>
      </w:r>
      <w:r w:rsidRPr="002E1C46">
        <w:rPr>
          <w:rFonts w:ascii="Times New Roman" w:hAnsi="Times New Roman"/>
          <w:sz w:val="24"/>
          <w:szCs w:val="24"/>
        </w:rPr>
        <w:t xml:space="preserve">политики Учреждения, ежегодно готовит отчет о </w:t>
      </w:r>
      <w:r>
        <w:rPr>
          <w:rFonts w:ascii="Times New Roman" w:hAnsi="Times New Roman"/>
          <w:sz w:val="24"/>
          <w:szCs w:val="24"/>
        </w:rPr>
        <w:t xml:space="preserve">реализации мер по предупреждению </w:t>
      </w:r>
      <w:r w:rsidRPr="002E1C46">
        <w:rPr>
          <w:rFonts w:ascii="Times New Roman" w:hAnsi="Times New Roman"/>
          <w:sz w:val="24"/>
          <w:szCs w:val="24"/>
        </w:rPr>
        <w:t>коррупции в Учреждении, представляет его руководителю Учреждения. На основании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1C46">
        <w:rPr>
          <w:rFonts w:ascii="Times New Roman" w:hAnsi="Times New Roman"/>
          <w:sz w:val="24"/>
          <w:szCs w:val="24"/>
        </w:rPr>
        <w:t>указанного отчета в настоящее Положение могут быть внесены изменения.</w:t>
      </w:r>
    </w:p>
    <w:p w:rsidR="002C5441" w:rsidRPr="002E1C46" w:rsidRDefault="002C5441" w:rsidP="00EC3B9E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2E1C46" w:rsidRPr="002E1C46" w:rsidRDefault="002E1C46" w:rsidP="00EC3B9E">
      <w:pPr>
        <w:keepNext/>
        <w:keepLine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2E1C46">
        <w:rPr>
          <w:rFonts w:ascii="Times New Roman" w:hAnsi="Times New Roman"/>
          <w:sz w:val="24"/>
          <w:szCs w:val="24"/>
        </w:rPr>
        <w:t>43. Пересмотр настоящего Положения может проводиться в случае внесения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1C46">
        <w:rPr>
          <w:rFonts w:ascii="Times New Roman" w:hAnsi="Times New Roman"/>
          <w:sz w:val="24"/>
          <w:szCs w:val="24"/>
        </w:rPr>
        <w:t>изменений в трудовое законодательство, законодательство о противодействии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1C46">
        <w:rPr>
          <w:rFonts w:ascii="Times New Roman" w:hAnsi="Times New Roman"/>
          <w:sz w:val="24"/>
          <w:szCs w:val="24"/>
        </w:rPr>
        <w:t>коррупции, а также в случае изменения организационно-правовой формы 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1C46">
        <w:rPr>
          <w:rFonts w:ascii="Times New Roman" w:hAnsi="Times New Roman"/>
          <w:sz w:val="24"/>
          <w:szCs w:val="24"/>
        </w:rPr>
        <w:t>организационно-штатной структуры Учреждения.</w:t>
      </w:r>
    </w:p>
    <w:p w:rsidR="0077560F" w:rsidRPr="002E1C46" w:rsidRDefault="0077560F" w:rsidP="002E1C4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60F" w:rsidRPr="002E1C46" w:rsidRDefault="0077560F" w:rsidP="002E1C4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60F" w:rsidRPr="002E1C46" w:rsidRDefault="0077560F" w:rsidP="002E1C4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60F" w:rsidRPr="002E1C46" w:rsidRDefault="0077560F" w:rsidP="002E1C4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560F" w:rsidRPr="002E1C46" w:rsidRDefault="0077560F" w:rsidP="002E1C46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7560F" w:rsidRPr="002E1C46" w:rsidSect="008940ED">
      <w:pgSz w:w="11906" w:h="16838"/>
      <w:pgMar w:top="567" w:right="566" w:bottom="72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19B3"/>
    <w:multiLevelType w:val="multilevel"/>
    <w:tmpl w:val="3FE0F610"/>
    <w:lvl w:ilvl="0">
      <w:start w:val="1"/>
      <w:numFmt w:val="decimal"/>
      <w:lvlText w:val="%1)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ED150EB"/>
    <w:multiLevelType w:val="multilevel"/>
    <w:tmpl w:val="F9B2CA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20C236C"/>
    <w:multiLevelType w:val="multilevel"/>
    <w:tmpl w:val="365CE1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8AD776B"/>
    <w:multiLevelType w:val="multilevel"/>
    <w:tmpl w:val="2F5C364E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54"/>
        <w:u w:val="none"/>
        <w:lang w:val="ru-RU" w:eastAsia="ru-RU" w:bidi="ru-RU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662441D"/>
    <w:multiLevelType w:val="multilevel"/>
    <w:tmpl w:val="8DAA4752"/>
    <w:lvl w:ilvl="0">
      <w:start w:val="1"/>
      <w:numFmt w:val="decimal"/>
      <w:lvlText w:val="%1."/>
      <w:lvlJc w:val="left"/>
      <w:pPr>
        <w:ind w:left="1410" w:hanging="870"/>
      </w:pPr>
      <w:rPr>
        <w:rFonts w:eastAsia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2AD5573"/>
    <w:multiLevelType w:val="multilevel"/>
    <w:tmpl w:val="B2A86500"/>
    <w:lvl w:ilvl="0">
      <w:start w:val="2"/>
      <w:numFmt w:val="decimal"/>
      <w:lvlText w:val="%1."/>
      <w:lvlJc w:val="left"/>
      <w:pPr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3F"/>
    <w:rsid w:val="000176E4"/>
    <w:rsid w:val="000327E3"/>
    <w:rsid w:val="00097511"/>
    <w:rsid w:val="000B2C1B"/>
    <w:rsid w:val="000D19F8"/>
    <w:rsid w:val="0011184A"/>
    <w:rsid w:val="001A217A"/>
    <w:rsid w:val="001E12B6"/>
    <w:rsid w:val="001E5AD4"/>
    <w:rsid w:val="002750F2"/>
    <w:rsid w:val="002A3D12"/>
    <w:rsid w:val="002C5441"/>
    <w:rsid w:val="002E1C46"/>
    <w:rsid w:val="00337DB7"/>
    <w:rsid w:val="0035377E"/>
    <w:rsid w:val="003E31A7"/>
    <w:rsid w:val="003E4556"/>
    <w:rsid w:val="00407DDE"/>
    <w:rsid w:val="004C41B0"/>
    <w:rsid w:val="004D1D81"/>
    <w:rsid w:val="00534500"/>
    <w:rsid w:val="00600AE5"/>
    <w:rsid w:val="006249B6"/>
    <w:rsid w:val="00654998"/>
    <w:rsid w:val="0067333E"/>
    <w:rsid w:val="006765AF"/>
    <w:rsid w:val="006A2190"/>
    <w:rsid w:val="0077560F"/>
    <w:rsid w:val="00795925"/>
    <w:rsid w:val="007D73EE"/>
    <w:rsid w:val="00810560"/>
    <w:rsid w:val="00840198"/>
    <w:rsid w:val="008406BF"/>
    <w:rsid w:val="008940ED"/>
    <w:rsid w:val="009F3D28"/>
    <w:rsid w:val="00A54B89"/>
    <w:rsid w:val="00A9293F"/>
    <w:rsid w:val="00AA1D95"/>
    <w:rsid w:val="00AC21EC"/>
    <w:rsid w:val="00B22801"/>
    <w:rsid w:val="00B335A0"/>
    <w:rsid w:val="00B81B31"/>
    <w:rsid w:val="00C71EB6"/>
    <w:rsid w:val="00D1472A"/>
    <w:rsid w:val="00D31798"/>
    <w:rsid w:val="00D74EAB"/>
    <w:rsid w:val="00E819D7"/>
    <w:rsid w:val="00E91228"/>
    <w:rsid w:val="00E95983"/>
    <w:rsid w:val="00EB7D2B"/>
    <w:rsid w:val="00EC3B9E"/>
    <w:rsid w:val="00F041A0"/>
    <w:rsid w:val="00F24130"/>
    <w:rsid w:val="00F327BB"/>
    <w:rsid w:val="00F41DB5"/>
    <w:rsid w:val="00FC26E8"/>
    <w:rsid w:val="00FC3E4A"/>
    <w:rsid w:val="00FC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9C1755"/>
    <w:rPr>
      <w:color w:val="auto"/>
    </w:rPr>
  </w:style>
  <w:style w:type="character" w:customStyle="1" w:styleId="ListLabel2">
    <w:name w:val="ListLabel 2"/>
    <w:qFormat/>
    <w:rsid w:val="009C1755"/>
    <w:rPr>
      <w:color w:val="auto"/>
    </w:rPr>
  </w:style>
  <w:style w:type="character" w:customStyle="1" w:styleId="ListLabel3">
    <w:name w:val="ListLabel 3"/>
    <w:qFormat/>
    <w:rsid w:val="009C1755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9C1755"/>
    <w:rPr>
      <w:rFonts w:cs="Courier New"/>
    </w:rPr>
  </w:style>
  <w:style w:type="character" w:customStyle="1" w:styleId="ListLabel5">
    <w:name w:val="ListLabel 5"/>
    <w:qFormat/>
    <w:rsid w:val="009C1755"/>
    <w:rPr>
      <w:rFonts w:cs="Courier New"/>
    </w:rPr>
  </w:style>
  <w:style w:type="character" w:customStyle="1" w:styleId="ListLabel6">
    <w:name w:val="ListLabel 6"/>
    <w:qFormat/>
    <w:rsid w:val="009C1755"/>
    <w:rPr>
      <w:rFonts w:cs="Courier New"/>
    </w:rPr>
  </w:style>
  <w:style w:type="character" w:customStyle="1" w:styleId="ListLabel7">
    <w:name w:val="ListLabel 7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9C1755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9C175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9C1755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9C175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Pr>
      <w:rFonts w:eastAsia="Times New Roman" w:cs="Times New Roman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Pr>
      <w:rFonts w:eastAsia="Times New Roman" w:cs="Times New Roman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8">
    <w:name w:val="ListLabel 58"/>
    <w:qFormat/>
    <w:rPr>
      <w:rFonts w:eastAsia="Times New Roman" w:cs="Times New Roman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0">
    <w:name w:val="ListLabel 6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1">
    <w:name w:val="ListLabel 6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2">
    <w:name w:val="ListLabel 6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3">
    <w:name w:val="ListLabel 6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64">
    <w:name w:val="ListLabel 64"/>
    <w:qFormat/>
    <w:rPr>
      <w:rFonts w:eastAsia="Times New Roman" w:cs="Times New Roman"/>
      <w:sz w:val="24"/>
    </w:rPr>
  </w:style>
  <w:style w:type="character" w:customStyle="1" w:styleId="ListLabel65">
    <w:name w:val="ListLabel 6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6">
    <w:name w:val="ListLabel 6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7">
    <w:name w:val="ListLabel 6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8">
    <w:name w:val="ListLabel 6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9">
    <w:name w:val="ListLabel 69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70">
    <w:name w:val="ListLabel 70"/>
    <w:qFormat/>
    <w:rPr>
      <w:rFonts w:eastAsia="Times New Roman" w:cs="Times New Roman"/>
      <w:sz w:val="24"/>
    </w:rPr>
  </w:style>
  <w:style w:type="character" w:customStyle="1" w:styleId="ListLabel71">
    <w:name w:val="ListLabel 7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2">
    <w:name w:val="ListLabel 7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73">
    <w:name w:val="ListLabel 7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4">
    <w:name w:val="ListLabel 7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5">
    <w:name w:val="ListLabel 7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76">
    <w:name w:val="ListLabel 76"/>
    <w:qFormat/>
    <w:rPr>
      <w:rFonts w:eastAsia="Times New Roman" w:cs="Times New Roman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8">
    <w:name w:val="ListLabel 7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79">
    <w:name w:val="ListLabel 7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0">
    <w:name w:val="ListLabel 8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1">
    <w:name w:val="ListLabel 8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82">
    <w:name w:val="ListLabel 82"/>
    <w:qFormat/>
    <w:rPr>
      <w:rFonts w:eastAsia="Times New Roman" w:cs="Times New Roman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4">
    <w:name w:val="ListLabel 8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85">
    <w:name w:val="ListLabel 8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6">
    <w:name w:val="ListLabel 8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7">
    <w:name w:val="ListLabel 8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paragraph" w:customStyle="1" w:styleId="a6">
    <w:name w:val="Заголовок"/>
    <w:basedOn w:val="a"/>
    <w:next w:val="a7"/>
    <w:qFormat/>
    <w:rsid w:val="009C17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List"/>
    <w:basedOn w:val="a7"/>
    <w:rsid w:val="009C1755"/>
    <w:rPr>
      <w:rFonts w:cs="Mangal"/>
    </w:rPr>
  </w:style>
  <w:style w:type="paragraph" w:customStyle="1" w:styleId="10">
    <w:name w:val="Название объекта1"/>
    <w:basedOn w:val="a"/>
    <w:qFormat/>
    <w:rsid w:val="009C17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9C1755"/>
    <w:pPr>
      <w:suppressLineNumbers/>
    </w:pPr>
    <w:rPr>
      <w:rFonts w:cs="Mangal"/>
    </w:rPr>
  </w:style>
  <w:style w:type="paragraph" w:styleId="aa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b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D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19F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63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link w:val="21"/>
    <w:qFormat/>
    <w:rsid w:val="000F56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31">
    <w:name w:val="Заголовок 31"/>
    <w:basedOn w:val="a"/>
    <w:next w:val="a"/>
    <w:link w:val="31"/>
    <w:qFormat/>
    <w:rsid w:val="000F563A"/>
    <w:pPr>
      <w:keepNext/>
      <w:tabs>
        <w:tab w:val="left" w:pos="7380"/>
      </w:tabs>
      <w:spacing w:after="0" w:line="240" w:lineRule="auto"/>
      <w:jc w:val="both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">
    <w:name w:val="Заголовок 2 Знак"/>
    <w:qFormat/>
    <w:rsid w:val="000F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">
    <w:name w:val="Заголовок 3 Знак"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Знак"/>
    <w:semiHidden/>
    <w:qFormat/>
    <w:rsid w:val="000F563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Strong"/>
    <w:qFormat/>
    <w:rsid w:val="009F5FFE"/>
    <w:rPr>
      <w:b/>
      <w:bCs/>
    </w:rPr>
  </w:style>
  <w:style w:type="character" w:customStyle="1" w:styleId="a5">
    <w:name w:val="Название Знак"/>
    <w:basedOn w:val="a0"/>
    <w:qFormat/>
    <w:rsid w:val="00EF0421"/>
    <w:rPr>
      <w:rFonts w:ascii="Times New Roman" w:eastAsia="Times New Roman" w:hAnsi="Times New Roman"/>
      <w:sz w:val="28"/>
      <w:szCs w:val="24"/>
    </w:rPr>
  </w:style>
  <w:style w:type="character" w:customStyle="1" w:styleId="BodytextSpacing0pt">
    <w:name w:val="Body text + Spacing 0 pt"/>
    <w:basedOn w:val="a0"/>
    <w:qFormat/>
    <w:rsid w:val="001C407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54"/>
      <w:szCs w:val="54"/>
      <w:u w:val="none"/>
      <w:lang w:val="ru-RU" w:eastAsia="ru-RU" w:bidi="ru-RU"/>
    </w:rPr>
  </w:style>
  <w:style w:type="character" w:customStyle="1" w:styleId="Bodytext">
    <w:name w:val="Body text_"/>
    <w:basedOn w:val="a0"/>
    <w:link w:val="1"/>
    <w:qFormat/>
    <w:rsid w:val="001C4073"/>
    <w:rPr>
      <w:rFonts w:ascii="Times New Roman" w:eastAsia="Times New Roman" w:hAnsi="Times New Roman"/>
      <w:sz w:val="54"/>
      <w:szCs w:val="54"/>
      <w:shd w:val="clear" w:color="auto" w:fill="FFFFFF"/>
    </w:rPr>
  </w:style>
  <w:style w:type="character" w:customStyle="1" w:styleId="Heading1">
    <w:name w:val="Heading #1_"/>
    <w:basedOn w:val="a0"/>
    <w:link w:val="Heading1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Heading1Spacing7pt">
    <w:name w:val="Heading #1 + Spacing 7 pt"/>
    <w:basedOn w:val="Heading1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0"/>
    <w:link w:val="Bodytext20"/>
    <w:qFormat/>
    <w:rsid w:val="001C4073"/>
    <w:rPr>
      <w:rFonts w:ascii="Times New Roman" w:eastAsia="Times New Roman" w:hAnsi="Times New Roman"/>
      <w:sz w:val="56"/>
      <w:szCs w:val="56"/>
      <w:shd w:val="clear" w:color="auto" w:fill="FFFFFF"/>
    </w:rPr>
  </w:style>
  <w:style w:type="character" w:customStyle="1" w:styleId="Bodytext2Spacing7pt">
    <w:name w:val="Body text (2) + Spacing 7 pt"/>
    <w:basedOn w:val="Bodytext2"/>
    <w:qFormat/>
    <w:rsid w:val="001C4073"/>
    <w:rPr>
      <w:rFonts w:ascii="Times New Roman" w:eastAsia="Times New Roman" w:hAnsi="Times New Roman"/>
      <w:color w:val="000000"/>
      <w:spacing w:val="150"/>
      <w:w w:val="100"/>
      <w:sz w:val="56"/>
      <w:szCs w:val="56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0"/>
    <w:link w:val="Bodytext30"/>
    <w:qFormat/>
    <w:rsid w:val="001C4073"/>
    <w:rPr>
      <w:rFonts w:ascii="Times New Roman" w:eastAsia="Times New Roman" w:hAnsi="Times New Roman"/>
      <w:spacing w:val="10"/>
      <w:sz w:val="54"/>
      <w:szCs w:val="54"/>
      <w:shd w:val="clear" w:color="auto" w:fill="FFFFFF"/>
    </w:rPr>
  </w:style>
  <w:style w:type="character" w:customStyle="1" w:styleId="Bodytext3Spacing0pt">
    <w:name w:val="Body text (3) + Spacing 0 pt"/>
    <w:basedOn w:val="Bodytext3"/>
    <w:qFormat/>
    <w:rsid w:val="001C4073"/>
    <w:rPr>
      <w:rFonts w:ascii="Times New Roman" w:eastAsia="Times New Roman" w:hAnsi="Times New Roman"/>
      <w:color w:val="000000"/>
      <w:spacing w:val="0"/>
      <w:w w:val="100"/>
      <w:sz w:val="54"/>
      <w:szCs w:val="54"/>
      <w:shd w:val="clear" w:color="auto" w:fill="FFFFFF"/>
      <w:lang w:val="ru-RU" w:eastAsia="ru-RU" w:bidi="ru-RU"/>
    </w:rPr>
  </w:style>
  <w:style w:type="character" w:customStyle="1" w:styleId="ListLabel1">
    <w:name w:val="ListLabel 1"/>
    <w:qFormat/>
    <w:rsid w:val="009C1755"/>
    <w:rPr>
      <w:color w:val="auto"/>
    </w:rPr>
  </w:style>
  <w:style w:type="character" w:customStyle="1" w:styleId="ListLabel2">
    <w:name w:val="ListLabel 2"/>
    <w:qFormat/>
    <w:rsid w:val="009C1755"/>
    <w:rPr>
      <w:color w:val="auto"/>
    </w:rPr>
  </w:style>
  <w:style w:type="character" w:customStyle="1" w:styleId="ListLabel3">
    <w:name w:val="ListLabel 3"/>
    <w:qFormat/>
    <w:rsid w:val="009C1755"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sid w:val="009C1755"/>
    <w:rPr>
      <w:rFonts w:cs="Courier New"/>
    </w:rPr>
  </w:style>
  <w:style w:type="character" w:customStyle="1" w:styleId="ListLabel5">
    <w:name w:val="ListLabel 5"/>
    <w:qFormat/>
    <w:rsid w:val="009C1755"/>
    <w:rPr>
      <w:rFonts w:cs="Courier New"/>
    </w:rPr>
  </w:style>
  <w:style w:type="character" w:customStyle="1" w:styleId="ListLabel6">
    <w:name w:val="ListLabel 6"/>
    <w:qFormat/>
    <w:rsid w:val="009C1755"/>
    <w:rPr>
      <w:rFonts w:cs="Courier New"/>
    </w:rPr>
  </w:style>
  <w:style w:type="character" w:customStyle="1" w:styleId="ListLabel7">
    <w:name w:val="ListLabel 7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">
    <w:name w:val="ListLabel 8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9">
    <w:name w:val="ListLabel 9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0">
    <w:name w:val="ListLabel 10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1">
    <w:name w:val="ListLabel 11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2">
    <w:name w:val="ListLabel 1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3">
    <w:name w:val="ListLabel 1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4">
    <w:name w:val="ListLabel 1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15">
    <w:name w:val="ListLabel 1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6">
    <w:name w:val="ListLabel 16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7">
    <w:name w:val="ListLabel 17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18">
    <w:name w:val="ListLabel 18"/>
    <w:qFormat/>
    <w:rsid w:val="009C1755"/>
    <w:rPr>
      <w:rFonts w:ascii="Times New Roman" w:eastAsia="Times New Roman" w:hAnsi="Times New Roman" w:cs="Times New Roman"/>
      <w:sz w:val="24"/>
    </w:rPr>
  </w:style>
  <w:style w:type="character" w:customStyle="1" w:styleId="ListLabel19">
    <w:name w:val="ListLabel 19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0">
    <w:name w:val="ListLabel 20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21">
    <w:name w:val="ListLabel 21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2">
    <w:name w:val="ListLabel 2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3">
    <w:name w:val="ListLabel 2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4">
    <w:name w:val="ListLabel 2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5">
    <w:name w:val="ListLabel 2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6">
    <w:name w:val="ListLabel 26"/>
    <w:qFormat/>
    <w:rsid w:val="009C175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27">
    <w:name w:val="ListLabel 27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8">
    <w:name w:val="ListLabel 28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29">
    <w:name w:val="ListLabel 29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0">
    <w:name w:val="ListLabel 30"/>
    <w:qFormat/>
    <w:rsid w:val="009C1755"/>
    <w:rPr>
      <w:rFonts w:eastAsia="Times New Roman" w:cs="Times New Roman"/>
      <w:sz w:val="24"/>
    </w:rPr>
  </w:style>
  <w:style w:type="character" w:customStyle="1" w:styleId="ListLabel31">
    <w:name w:val="ListLabel 31"/>
    <w:qFormat/>
    <w:rsid w:val="009C1755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2">
    <w:name w:val="ListLabel 32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33">
    <w:name w:val="ListLabel 33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4">
    <w:name w:val="ListLabel 34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5">
    <w:name w:val="ListLabel 35"/>
    <w:qFormat/>
    <w:rsid w:val="009C1755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6">
    <w:name w:val="ListLabel 36"/>
    <w:qFormat/>
    <w:rsid w:val="009C1755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37">
    <w:name w:val="ListLabel 37"/>
    <w:qFormat/>
    <w:rPr>
      <w:rFonts w:eastAsia="Times New Roman" w:cs="Times New Roman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39">
    <w:name w:val="ListLabel 3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0">
    <w:name w:val="ListLabel 4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1">
    <w:name w:val="ListLabel 4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2">
    <w:name w:val="ListLabel 4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3">
    <w:name w:val="ListLabel 4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44">
    <w:name w:val="ListLabel 44"/>
    <w:qFormat/>
    <w:rPr>
      <w:rFonts w:eastAsia="Times New Roman" w:cs="Times New Roman"/>
      <w:sz w:val="24"/>
    </w:rPr>
  </w:style>
  <w:style w:type="character" w:customStyle="1" w:styleId="ListLabel45">
    <w:name w:val="ListLabel 4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6">
    <w:name w:val="ListLabel 4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47">
    <w:name w:val="ListLabel 4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8">
    <w:name w:val="ListLabel 4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49">
    <w:name w:val="ListLabel 4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0">
    <w:name w:val="ListLabel 5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1">
    <w:name w:val="ListLabel 51"/>
    <w:qFormat/>
    <w:rPr>
      <w:rFonts w:eastAsia="Times New Roman" w:cs="Times New Roman"/>
      <w:sz w:val="24"/>
    </w:rPr>
  </w:style>
  <w:style w:type="character" w:customStyle="1" w:styleId="ListLabel52">
    <w:name w:val="ListLabel 52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3">
    <w:name w:val="ListLabel 5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54">
    <w:name w:val="ListLabel 5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5">
    <w:name w:val="ListLabel 5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6">
    <w:name w:val="ListLabel 5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57">
    <w:name w:val="ListLabel 5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58">
    <w:name w:val="ListLabel 58"/>
    <w:qFormat/>
    <w:rPr>
      <w:rFonts w:eastAsia="Times New Roman" w:cs="Times New Roman"/>
      <w:sz w:val="24"/>
    </w:rPr>
  </w:style>
  <w:style w:type="character" w:customStyle="1" w:styleId="ListLabel59">
    <w:name w:val="ListLabel 59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0">
    <w:name w:val="ListLabel 6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1">
    <w:name w:val="ListLabel 6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2">
    <w:name w:val="ListLabel 6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3">
    <w:name w:val="ListLabel 63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64">
    <w:name w:val="ListLabel 64"/>
    <w:qFormat/>
    <w:rPr>
      <w:rFonts w:eastAsia="Times New Roman" w:cs="Times New Roman"/>
      <w:sz w:val="24"/>
    </w:rPr>
  </w:style>
  <w:style w:type="character" w:customStyle="1" w:styleId="ListLabel65">
    <w:name w:val="ListLabel 65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6">
    <w:name w:val="ListLabel 6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67">
    <w:name w:val="ListLabel 6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8">
    <w:name w:val="ListLabel 6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69">
    <w:name w:val="ListLabel 69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70">
    <w:name w:val="ListLabel 70"/>
    <w:qFormat/>
    <w:rPr>
      <w:rFonts w:eastAsia="Times New Roman" w:cs="Times New Roman"/>
      <w:sz w:val="24"/>
    </w:rPr>
  </w:style>
  <w:style w:type="character" w:customStyle="1" w:styleId="ListLabel71">
    <w:name w:val="ListLabel 71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2">
    <w:name w:val="ListLabel 7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73">
    <w:name w:val="ListLabel 7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4">
    <w:name w:val="ListLabel 7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5">
    <w:name w:val="ListLabel 75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76">
    <w:name w:val="ListLabel 76"/>
    <w:qFormat/>
    <w:rPr>
      <w:rFonts w:eastAsia="Times New Roman" w:cs="Times New Roman"/>
      <w:sz w:val="24"/>
    </w:rPr>
  </w:style>
  <w:style w:type="character" w:customStyle="1" w:styleId="ListLabel77">
    <w:name w:val="ListLabel 77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78">
    <w:name w:val="ListLabel 7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79">
    <w:name w:val="ListLabel 7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0">
    <w:name w:val="ListLabel 80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1">
    <w:name w:val="ListLabel 81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character" w:customStyle="1" w:styleId="ListLabel82">
    <w:name w:val="ListLabel 82"/>
    <w:qFormat/>
    <w:rPr>
      <w:rFonts w:eastAsia="Times New Roman" w:cs="Times New Roman"/>
      <w:sz w:val="24"/>
    </w:rPr>
  </w:style>
  <w:style w:type="character" w:customStyle="1" w:styleId="ListLabel83">
    <w:name w:val="ListLabel 83"/>
    <w:qFormat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4">
    <w:name w:val="ListLabel 8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54"/>
      <w:u w:val="none"/>
      <w:lang w:val="ru-RU" w:eastAsia="ru-RU" w:bidi="ru-RU"/>
    </w:rPr>
  </w:style>
  <w:style w:type="character" w:customStyle="1" w:styleId="ListLabel85">
    <w:name w:val="ListLabel 8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6">
    <w:name w:val="ListLabel 8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ListLabel87">
    <w:name w:val="ListLabel 87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24"/>
      <w:szCs w:val="24"/>
      <w:u w:val="none"/>
      <w:lang w:val="ru-RU" w:eastAsia="ru-RU" w:bidi="ru-RU"/>
    </w:rPr>
  </w:style>
  <w:style w:type="paragraph" w:customStyle="1" w:styleId="a6">
    <w:name w:val="Заголовок"/>
    <w:basedOn w:val="a"/>
    <w:next w:val="a7"/>
    <w:qFormat/>
    <w:rsid w:val="009C175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semiHidden/>
    <w:rsid w:val="000F563A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8">
    <w:name w:val="List"/>
    <w:basedOn w:val="a7"/>
    <w:rsid w:val="009C1755"/>
    <w:rPr>
      <w:rFonts w:cs="Mangal"/>
    </w:rPr>
  </w:style>
  <w:style w:type="paragraph" w:customStyle="1" w:styleId="10">
    <w:name w:val="Название объекта1"/>
    <w:basedOn w:val="a"/>
    <w:qFormat/>
    <w:rsid w:val="009C17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9C1755"/>
    <w:pPr>
      <w:suppressLineNumbers/>
    </w:pPr>
    <w:rPr>
      <w:rFonts w:cs="Mangal"/>
    </w:rPr>
  </w:style>
  <w:style w:type="paragraph" w:styleId="aa">
    <w:name w:val="No Spacing"/>
    <w:qFormat/>
    <w:rsid w:val="000F563A"/>
    <w:rPr>
      <w:sz w:val="22"/>
      <w:szCs w:val="22"/>
      <w:lang w:eastAsia="en-US"/>
    </w:rPr>
  </w:style>
  <w:style w:type="paragraph" w:customStyle="1" w:styleId="ConsNonformat">
    <w:name w:val="ConsNonformat"/>
    <w:qFormat/>
    <w:rsid w:val="009F5FFE"/>
    <w:pPr>
      <w:widowControl w:val="0"/>
      <w:suppressAutoHyphens/>
      <w:ind w:right="19772"/>
    </w:pPr>
    <w:rPr>
      <w:rFonts w:ascii="Courier New" w:eastAsia="Arial" w:hAnsi="Courier New"/>
      <w:sz w:val="22"/>
      <w:lang w:eastAsia="ar-SA"/>
    </w:rPr>
  </w:style>
  <w:style w:type="paragraph" w:styleId="ab">
    <w:name w:val="Title"/>
    <w:basedOn w:val="a"/>
    <w:qFormat/>
    <w:rsid w:val="00EF04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c">
    <w:name w:val="List Paragraph"/>
    <w:basedOn w:val="a"/>
    <w:uiPriority w:val="34"/>
    <w:qFormat/>
    <w:rsid w:val="004B05CB"/>
    <w:pPr>
      <w:ind w:left="720"/>
      <w:contextualSpacing/>
    </w:pPr>
  </w:style>
  <w:style w:type="paragraph" w:customStyle="1" w:styleId="1">
    <w:name w:val="Основной текст1"/>
    <w:basedOn w:val="a"/>
    <w:link w:val="Bodytext"/>
    <w:qFormat/>
    <w:rsid w:val="001C4073"/>
    <w:pPr>
      <w:widowControl w:val="0"/>
      <w:shd w:val="clear" w:color="auto" w:fill="FFFFFF"/>
      <w:spacing w:after="1980" w:line="662" w:lineRule="exact"/>
      <w:ind w:hanging="840"/>
    </w:pPr>
    <w:rPr>
      <w:rFonts w:ascii="Times New Roman" w:eastAsia="Times New Roman" w:hAnsi="Times New Roman"/>
      <w:sz w:val="54"/>
      <w:szCs w:val="54"/>
      <w:lang w:eastAsia="ru-RU"/>
    </w:rPr>
  </w:style>
  <w:style w:type="paragraph" w:customStyle="1" w:styleId="Heading10">
    <w:name w:val="Heading #1"/>
    <w:basedOn w:val="a"/>
    <w:link w:val="Heading1"/>
    <w:qFormat/>
    <w:rsid w:val="001C4073"/>
    <w:pPr>
      <w:widowControl w:val="0"/>
      <w:shd w:val="clear" w:color="auto" w:fill="FFFFFF"/>
      <w:spacing w:before="780" w:after="240" w:line="240" w:lineRule="auto"/>
      <w:jc w:val="center"/>
      <w:outlineLvl w:val="0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20">
    <w:name w:val="Body text (2)"/>
    <w:basedOn w:val="a"/>
    <w:link w:val="Bodytext2"/>
    <w:qFormat/>
    <w:rsid w:val="001C4073"/>
    <w:pPr>
      <w:widowControl w:val="0"/>
      <w:shd w:val="clear" w:color="auto" w:fill="FFFFFF"/>
      <w:spacing w:before="240" w:after="0" w:line="668" w:lineRule="exact"/>
      <w:jc w:val="center"/>
    </w:pPr>
    <w:rPr>
      <w:rFonts w:ascii="Times New Roman" w:eastAsia="Times New Roman" w:hAnsi="Times New Roman"/>
      <w:b/>
      <w:bCs/>
      <w:sz w:val="56"/>
      <w:szCs w:val="56"/>
      <w:lang w:eastAsia="ru-RU"/>
    </w:rPr>
  </w:style>
  <w:style w:type="paragraph" w:customStyle="1" w:styleId="Bodytext30">
    <w:name w:val="Body text (3)"/>
    <w:basedOn w:val="a"/>
    <w:link w:val="Bodytext3"/>
    <w:qFormat/>
    <w:rsid w:val="001C4073"/>
    <w:pPr>
      <w:widowControl w:val="0"/>
      <w:shd w:val="clear" w:color="auto" w:fill="FFFFFF"/>
      <w:spacing w:before="600" w:after="0" w:line="668" w:lineRule="exact"/>
      <w:ind w:hanging="300"/>
      <w:jc w:val="both"/>
    </w:pPr>
    <w:rPr>
      <w:rFonts w:ascii="Times New Roman" w:eastAsia="Times New Roman" w:hAnsi="Times New Roman"/>
      <w:spacing w:val="10"/>
      <w:sz w:val="54"/>
      <w:szCs w:val="5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D1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19F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410D7-112C-446C-8672-0A6BC6AE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4667</Words>
  <Characters>26602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46</cp:revision>
  <cp:lastPrinted>2022-09-05T06:45:00Z</cp:lastPrinted>
  <dcterms:created xsi:type="dcterms:W3CDTF">2022-08-25T12:18:00Z</dcterms:created>
  <dcterms:modified xsi:type="dcterms:W3CDTF">2022-09-05T06:46:00Z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