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326C8" w:rsidRPr="00C326C8" w:rsidRDefault="00C326C8" w:rsidP="00C326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rPr>
          <w:rFonts w:ascii="Times New Roman" w:hAnsi="Times New Roman" w:cs="Times New Roman"/>
        </w:rPr>
      </w:pPr>
      <w:r w:rsidRPr="00C326C8">
        <w:rPr>
          <w:rFonts w:ascii="Times New Roman" w:hAnsi="Times New Roman" w:cs="Times New Roman"/>
          <w:sz w:val="28"/>
          <w:szCs w:val="28"/>
        </w:rPr>
        <w:t xml:space="preserve">___ </w:t>
      </w:r>
      <w:r w:rsidR="003E1E84">
        <w:rPr>
          <w:rFonts w:ascii="Times New Roman" w:hAnsi="Times New Roman" w:cs="Times New Roman"/>
          <w:sz w:val="28"/>
          <w:szCs w:val="28"/>
        </w:rPr>
        <w:t>января</w:t>
      </w:r>
      <w:r w:rsidRPr="00C326C8">
        <w:rPr>
          <w:rFonts w:ascii="Times New Roman" w:hAnsi="Times New Roman" w:cs="Times New Roman"/>
          <w:sz w:val="28"/>
          <w:szCs w:val="28"/>
        </w:rPr>
        <w:t xml:space="preserve"> 20</w:t>
      </w:r>
      <w:r w:rsidR="003E1E84">
        <w:rPr>
          <w:rFonts w:ascii="Times New Roman" w:hAnsi="Times New Roman" w:cs="Times New Roman"/>
          <w:sz w:val="28"/>
          <w:szCs w:val="28"/>
        </w:rPr>
        <w:t>20</w:t>
      </w:r>
      <w:r w:rsidRPr="00C326C8">
        <w:rPr>
          <w:rFonts w:ascii="Times New Roman" w:hAnsi="Times New Roman" w:cs="Times New Roman"/>
          <w:sz w:val="28"/>
          <w:szCs w:val="28"/>
        </w:rPr>
        <w:t xml:space="preserve"> г.</w:t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  <w:t xml:space="preserve">          №  ___   </w:t>
      </w: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664F9D" w:rsidP="00192C9C">
      <w:pPr>
        <w:tabs>
          <w:tab w:val="left" w:pos="5100"/>
        </w:tabs>
        <w:spacing w:after="0" w:line="20" w:lineRule="atLeast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Об </w:t>
      </w:r>
      <w:r w:rsidR="00192C9C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6976B7" w:rsidRPr="006976B7">
        <w:rPr>
          <w:rFonts w:ascii="Times New Roman" w:hAnsi="Times New Roman" w:cs="Times New Roman"/>
          <w:sz w:val="28"/>
          <w:szCs w:val="28"/>
        </w:rPr>
        <w:t>проекта планировки и межевания территории линейного объекта местного значения – ВЛ-10кВ, ВЛИ-01,4 кВ, КТП 100кВА для технологического присоединения дачного дома по адресу: Республика Карелия, п. Костамоярви, земельный участок с кадастровым номером 10:12:0031001:976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</w:p>
    <w:p w:rsidR="006202FA" w:rsidRPr="006202FA" w:rsidRDefault="006202FA" w:rsidP="006202F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hAnsi="Times New Roman" w:cs="Times New Roman"/>
          <w:sz w:val="28"/>
          <w:szCs w:val="28"/>
        </w:rPr>
        <w:t xml:space="preserve">В соответствии со статьями 42, 43,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Схемой Территориального планирования </w:t>
      </w:r>
      <w:r w:rsidR="0067790E">
        <w:rPr>
          <w:rFonts w:ascii="Times New Roman" w:hAnsi="Times New Roman" w:cs="Times New Roman"/>
          <w:sz w:val="28"/>
          <w:szCs w:val="28"/>
        </w:rPr>
        <w:t>Лахденпохского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90E">
        <w:rPr>
          <w:rFonts w:ascii="Times New Roman" w:hAnsi="Times New Roman" w:cs="Times New Roman"/>
          <w:sz w:val="28"/>
          <w:szCs w:val="28"/>
        </w:rPr>
        <w:t>городского</w:t>
      </w:r>
      <w:r w:rsidRPr="006202FA">
        <w:rPr>
          <w:rFonts w:ascii="Times New Roman" w:hAnsi="Times New Roman" w:cs="Times New Roman"/>
          <w:sz w:val="28"/>
          <w:szCs w:val="28"/>
        </w:rPr>
        <w:t xml:space="preserve"> поселения Лахденпохского муниципального района, Уставом муниципального образования «Лахденпохский муниципальный район», учитывая результаты публичных слушаний по </w:t>
      </w:r>
      <w:r w:rsidR="00192C9C">
        <w:rPr>
          <w:rFonts w:ascii="Times New Roman" w:hAnsi="Times New Roman" w:cs="Times New Roman"/>
          <w:sz w:val="28"/>
          <w:szCs w:val="28"/>
        </w:rPr>
        <w:t xml:space="preserve">утверждению </w:t>
      </w:r>
      <w:r w:rsidR="006976B7" w:rsidRPr="006976B7">
        <w:rPr>
          <w:rFonts w:ascii="Times New Roman" w:hAnsi="Times New Roman" w:cs="Times New Roman"/>
          <w:sz w:val="28"/>
          <w:szCs w:val="28"/>
        </w:rPr>
        <w:t>проекта планировки и межевания территории линейного объекта местного значения – ВЛ-10кВ, ВЛИ-01,4 кВ</w:t>
      </w:r>
      <w:proofErr w:type="gramEnd"/>
      <w:r w:rsidR="006976B7" w:rsidRPr="006976B7">
        <w:rPr>
          <w:rFonts w:ascii="Times New Roman" w:hAnsi="Times New Roman" w:cs="Times New Roman"/>
          <w:sz w:val="28"/>
          <w:szCs w:val="28"/>
        </w:rPr>
        <w:t>, КТП 100кВА для технологического присоединения дачного дома по адресу: Республика Карелия, п. Костамоярви, земельный участок с кадастровым номером 10:12:0031001:976</w:t>
      </w:r>
      <w:r w:rsidR="003E1E84">
        <w:rPr>
          <w:rFonts w:ascii="Times New Roman" w:hAnsi="Times New Roman" w:cs="Times New Roman"/>
          <w:sz w:val="28"/>
          <w:szCs w:val="28"/>
        </w:rPr>
        <w:t>,</w:t>
      </w:r>
      <w:r w:rsidRPr="006202FA">
        <w:rPr>
          <w:rFonts w:ascii="Times New Roman" w:hAnsi="Times New Roman" w:cs="Times New Roman"/>
          <w:sz w:val="28"/>
          <w:szCs w:val="28"/>
        </w:rPr>
        <w:t xml:space="preserve"> от 09.</w:t>
      </w:r>
      <w:r w:rsidR="00CA60AB">
        <w:rPr>
          <w:rFonts w:ascii="Times New Roman" w:hAnsi="Times New Roman" w:cs="Times New Roman"/>
          <w:sz w:val="28"/>
          <w:szCs w:val="28"/>
        </w:rPr>
        <w:t>01</w:t>
      </w:r>
      <w:r w:rsidRPr="006202FA">
        <w:rPr>
          <w:rFonts w:ascii="Times New Roman" w:hAnsi="Times New Roman" w:cs="Times New Roman"/>
          <w:sz w:val="28"/>
          <w:szCs w:val="28"/>
        </w:rPr>
        <w:t>.20</w:t>
      </w:r>
      <w:r w:rsidR="00CA60AB">
        <w:rPr>
          <w:rFonts w:ascii="Times New Roman" w:hAnsi="Times New Roman" w:cs="Times New Roman"/>
          <w:sz w:val="28"/>
          <w:szCs w:val="28"/>
        </w:rPr>
        <w:t>20</w:t>
      </w:r>
      <w:r w:rsidRPr="006202FA">
        <w:rPr>
          <w:rFonts w:ascii="Times New Roman" w:hAnsi="Times New Roman" w:cs="Times New Roman"/>
          <w:sz w:val="28"/>
          <w:szCs w:val="28"/>
        </w:rPr>
        <w:t xml:space="preserve"> года, Администрация Лахденпохского муниципального района </w:t>
      </w:r>
      <w:r w:rsidR="006976B7">
        <w:rPr>
          <w:rFonts w:ascii="Times New Roman" w:hAnsi="Times New Roman" w:cs="Times New Roman"/>
          <w:sz w:val="28"/>
          <w:szCs w:val="28"/>
        </w:rPr>
        <w:t>постановляет</w:t>
      </w:r>
      <w:r w:rsidRPr="006202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02FA" w:rsidRPr="006202FA" w:rsidRDefault="006202FA" w:rsidP="006202FA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202FA" w:rsidRPr="006202FA" w:rsidRDefault="00192C9C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6976B7" w:rsidRPr="006976B7">
        <w:rPr>
          <w:rFonts w:ascii="Times New Roman" w:eastAsia="Times New Roman" w:hAnsi="Times New Roman" w:cs="Times New Roman"/>
          <w:sz w:val="28"/>
          <w:szCs w:val="28"/>
        </w:rPr>
        <w:t>проект планировки и межевания территории линейного объекта местного значения – ВЛ-10кВ, ВЛИ-01,4 кВ, КТП 100кВА для технологического присоединения дачного дома по адресу: Республика Карелия, п. Костамоярви, земельный участок с кадастровым номером 10:12:0031001:976</w:t>
      </w:r>
      <w:r w:rsidR="006202FA" w:rsidRPr="006202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14C" w:rsidRPr="0062414C" w:rsidRDefault="0062414C" w:rsidP="0062414C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414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624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Pr="0062414C">
        <w:rPr>
          <w:rFonts w:ascii="Times New Roman" w:hAnsi="Times New Roman" w:cs="Times New Roman"/>
          <w:sz w:val="28"/>
          <w:szCs w:val="28"/>
        </w:rPr>
        <w:t xml:space="preserve"> </w:t>
      </w:r>
      <w:r w:rsidRPr="006202FA">
        <w:rPr>
          <w:rFonts w:ascii="Times New Roman" w:eastAsia="Times New Roman" w:hAnsi="Times New Roman" w:cs="Times New Roman"/>
          <w:sz w:val="28"/>
          <w:szCs w:val="28"/>
        </w:rPr>
        <w:t>опубликовать в районной газете «Призыв»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2414C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Лахденпохского муниципального района.</w:t>
      </w:r>
    </w:p>
    <w:p w:rsidR="006202FA" w:rsidRPr="006202FA" w:rsidRDefault="006202FA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202F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326C8" w:rsidRPr="00C326C8" w:rsidRDefault="00C326C8" w:rsidP="00C326C8">
      <w:pPr>
        <w:ind w:left="680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Глава Администрации Лахденпохского</w:t>
      </w:r>
    </w:p>
    <w:p w:rsidR="00C326C8" w:rsidRPr="00C326C8" w:rsidRDefault="00C326C8" w:rsidP="00C326C8">
      <w:pPr>
        <w:pBdr>
          <w:bottom w:val="single" w:sz="8" w:space="2" w:color="000001"/>
        </w:pBdr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О.В. Болгов</w:t>
      </w:r>
    </w:p>
    <w:p w:rsidR="00C32D9F" w:rsidRPr="006202FA" w:rsidRDefault="00C326C8" w:rsidP="006202FA">
      <w:pPr>
        <w:rPr>
          <w:rFonts w:ascii="Times New Roman" w:hAnsi="Times New Roman" w:cs="Times New Roman"/>
        </w:rPr>
      </w:pPr>
      <w:r w:rsidRPr="00C326C8">
        <w:rPr>
          <w:rFonts w:ascii="Times New Roman" w:hAnsi="Times New Roman" w:cs="Times New Roman"/>
        </w:rPr>
        <w:t>Разослать: дело – 1 экз., отдел строительства и земельных отно</w:t>
      </w:r>
      <w:r w:rsidR="0062414C">
        <w:rPr>
          <w:rFonts w:ascii="Times New Roman" w:hAnsi="Times New Roman" w:cs="Times New Roman"/>
        </w:rPr>
        <w:t>шений – 2 экз</w:t>
      </w:r>
      <w:r w:rsidRPr="00C326C8">
        <w:rPr>
          <w:rFonts w:ascii="Times New Roman" w:hAnsi="Times New Roman" w:cs="Times New Roman"/>
        </w:rPr>
        <w:t>.</w:t>
      </w:r>
    </w:p>
    <w:sectPr w:rsidR="00C32D9F" w:rsidRPr="006202FA" w:rsidSect="00C32D9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624"/>
    <w:multiLevelType w:val="multilevel"/>
    <w:tmpl w:val="3FD6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32D9F"/>
    <w:rsid w:val="00024327"/>
    <w:rsid w:val="00080E3C"/>
    <w:rsid w:val="0014406C"/>
    <w:rsid w:val="001470E8"/>
    <w:rsid w:val="00192C9C"/>
    <w:rsid w:val="00206B3F"/>
    <w:rsid w:val="00342087"/>
    <w:rsid w:val="00350554"/>
    <w:rsid w:val="003514E4"/>
    <w:rsid w:val="003567DD"/>
    <w:rsid w:val="003E0509"/>
    <w:rsid w:val="003E1E84"/>
    <w:rsid w:val="003F0DB9"/>
    <w:rsid w:val="00401F62"/>
    <w:rsid w:val="00555707"/>
    <w:rsid w:val="005A723D"/>
    <w:rsid w:val="006202C0"/>
    <w:rsid w:val="006202FA"/>
    <w:rsid w:val="0062414C"/>
    <w:rsid w:val="00664F9D"/>
    <w:rsid w:val="0067790E"/>
    <w:rsid w:val="006976B7"/>
    <w:rsid w:val="006A3C6C"/>
    <w:rsid w:val="006C51E4"/>
    <w:rsid w:val="00744035"/>
    <w:rsid w:val="00872911"/>
    <w:rsid w:val="00903A47"/>
    <w:rsid w:val="009311C2"/>
    <w:rsid w:val="00974ACC"/>
    <w:rsid w:val="00981202"/>
    <w:rsid w:val="009A1423"/>
    <w:rsid w:val="00A021F8"/>
    <w:rsid w:val="00A22DF0"/>
    <w:rsid w:val="00A80AAB"/>
    <w:rsid w:val="00AA0441"/>
    <w:rsid w:val="00B271F9"/>
    <w:rsid w:val="00C326C8"/>
    <w:rsid w:val="00C32D9F"/>
    <w:rsid w:val="00C51BBC"/>
    <w:rsid w:val="00C74153"/>
    <w:rsid w:val="00CA60AB"/>
    <w:rsid w:val="00D61E1D"/>
    <w:rsid w:val="00D6235A"/>
    <w:rsid w:val="00D6238B"/>
    <w:rsid w:val="00D76509"/>
    <w:rsid w:val="00D80FBE"/>
    <w:rsid w:val="00D87244"/>
    <w:rsid w:val="00E03C34"/>
    <w:rsid w:val="00EA7F7F"/>
    <w:rsid w:val="00EB760D"/>
    <w:rsid w:val="00FC21DB"/>
    <w:rsid w:val="00FE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32D9F"/>
    <w:pPr>
      <w:spacing w:after="140"/>
    </w:pPr>
  </w:style>
  <w:style w:type="paragraph" w:styleId="a5">
    <w:name w:val="List"/>
    <w:basedOn w:val="a4"/>
    <w:rsid w:val="00C32D9F"/>
    <w:rPr>
      <w:rFonts w:cs="Mangal"/>
    </w:rPr>
  </w:style>
  <w:style w:type="paragraph" w:customStyle="1" w:styleId="Caption">
    <w:name w:val="Caption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32D9F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D3C3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E76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B2943-9BEA-4C36-AC9F-26907839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Zemlja7</cp:lastModifiedBy>
  <cp:revision>50</cp:revision>
  <cp:lastPrinted>2020-01-13T12:50:00Z</cp:lastPrinted>
  <dcterms:created xsi:type="dcterms:W3CDTF">2019-05-20T06:10:00Z</dcterms:created>
  <dcterms:modified xsi:type="dcterms:W3CDTF">2020-01-13T12:50:00Z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