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78" w:rsidRDefault="00CB5B78" w:rsidP="00CB5B78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УТВЕРЖДАЮ</w:t>
      </w:r>
    </w:p>
    <w:p w:rsidR="00CB5B78" w:rsidRDefault="00CB5B78" w:rsidP="00CB5B78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Глава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B5B78" w:rsidRDefault="00CB5B78" w:rsidP="00CB5B78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5B78" w:rsidRDefault="00CB5B78" w:rsidP="00CB5B78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Г.И.Тимина</w:t>
      </w:r>
      <w:proofErr w:type="spellEnd"/>
    </w:p>
    <w:p w:rsidR="00CB5B78" w:rsidRDefault="00CB5B78" w:rsidP="00CB5B78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5B78" w:rsidRDefault="00CB5B78" w:rsidP="00CB5B78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B5B78" w:rsidRDefault="00CB5B78" w:rsidP="00CB5B78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B5B78" w:rsidRDefault="00CB5B78" w:rsidP="00CB5B78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CB5B78" w:rsidRDefault="00CB5B78" w:rsidP="00CB5B78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слушаний по проекту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межевания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части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кадастрового квартала 10:12:0030204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CB5B78" w:rsidRDefault="00CB5B78" w:rsidP="00CB5B7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5B78" w:rsidTr="00CB5B78">
        <w:tc>
          <w:tcPr>
            <w:tcW w:w="4785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- 14 мая 2019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CB5B78" w:rsidTr="00CB5B78">
        <w:tc>
          <w:tcPr>
            <w:tcW w:w="4785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00 минут.</w:t>
            </w:r>
          </w:p>
        </w:tc>
      </w:tr>
      <w:tr w:rsidR="00CB5B78" w:rsidTr="00CB5B78">
        <w:tc>
          <w:tcPr>
            <w:tcW w:w="4785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опубликование Постановления Главы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 в газете «Призыв»  от 12 апреля 2019 года, официальный сайт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</w:tbl>
    <w:p w:rsidR="00CB5B78" w:rsidRDefault="00CB5B78" w:rsidP="00CB5B78">
      <w:pPr>
        <w:spacing w:line="240" w:lineRule="auto"/>
        <w:rPr>
          <w:rFonts w:ascii="Calibri" w:eastAsia="Calibri" w:hAnsi="Calibri" w:cs="Times New Roman"/>
        </w:rPr>
      </w:pPr>
    </w:p>
    <w:p w:rsidR="00CB5B78" w:rsidRDefault="00CB5B78" w:rsidP="00CB5B7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CB5B78" w:rsidTr="00CB5B78">
        <w:tc>
          <w:tcPr>
            <w:tcW w:w="2943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628" w:type="dxa"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B78" w:rsidTr="00CB5B78">
        <w:tc>
          <w:tcPr>
            <w:tcW w:w="2943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Тимина Г.И.</w:t>
            </w:r>
          </w:p>
        </w:tc>
        <w:tc>
          <w:tcPr>
            <w:tcW w:w="6628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CB5B78" w:rsidTr="00CB5B78">
        <w:tc>
          <w:tcPr>
            <w:tcW w:w="2943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628" w:type="dxa"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B78" w:rsidTr="00CB5B78">
        <w:tc>
          <w:tcPr>
            <w:tcW w:w="2943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Казымов Р.М.</w:t>
            </w:r>
          </w:p>
        </w:tc>
        <w:tc>
          <w:tcPr>
            <w:tcW w:w="6628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заместитель председателя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CB5B78" w:rsidTr="00CB5B78">
        <w:tc>
          <w:tcPr>
            <w:tcW w:w="2943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6628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депутат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района, 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Элисенваарского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</w:tc>
      </w:tr>
      <w:tr w:rsidR="00CB5B78" w:rsidTr="00CB5B78">
        <w:tc>
          <w:tcPr>
            <w:tcW w:w="2943" w:type="dxa"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Г.Л.</w:t>
            </w:r>
          </w:p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Захаров Р.С.</w:t>
            </w:r>
          </w:p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депутат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района, 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Куркиёкского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поселения;</w:t>
            </w:r>
          </w:p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-депутат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-главный специалист по юридическим вопросам отдела организационной работы и правового обеспечения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B78" w:rsidTr="00CB5B78">
        <w:tc>
          <w:tcPr>
            <w:tcW w:w="2943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B78" w:rsidTr="00CB5B78">
        <w:tc>
          <w:tcPr>
            <w:tcW w:w="2943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Крушельницкая О.Ф.</w:t>
            </w:r>
          </w:p>
        </w:tc>
        <w:tc>
          <w:tcPr>
            <w:tcW w:w="6628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главный специалист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CB5B78" w:rsidTr="00CB5B78">
        <w:tc>
          <w:tcPr>
            <w:tcW w:w="2943" w:type="dxa"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B78" w:rsidTr="00CB5B78">
        <w:tc>
          <w:tcPr>
            <w:tcW w:w="2943" w:type="dxa"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CB5B78" w:rsidRDefault="00CB5B7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5B78" w:rsidRDefault="00CB5B78" w:rsidP="00CB5B7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CB5B78" w:rsidTr="00CB5B78">
        <w:tc>
          <w:tcPr>
            <w:tcW w:w="2943" w:type="dxa"/>
            <w:hideMark/>
          </w:tcPr>
          <w:p w:rsidR="00CB5B78" w:rsidRDefault="00CB5B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CB5B78" w:rsidRDefault="00CB5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Слушатели отсутствовали.</w:t>
            </w:r>
          </w:p>
          <w:p w:rsidR="00CB5B78" w:rsidRDefault="00CB5B7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CB5B78" w:rsidRDefault="00CB5B78" w:rsidP="00CB5B78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</w:rPr>
      </w:pPr>
    </w:p>
    <w:p w:rsidR="00CB5B78" w:rsidRDefault="00CB5B78" w:rsidP="00CB5B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eastAsia="Calibri" w:hAnsi="Calibri" w:cs="Times New Roman"/>
          <w:b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Тимина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Г.И. - открыла слушания, озвучила вопрос, вынесенный на публичные слушания, представила членов комиссии.</w:t>
      </w:r>
    </w:p>
    <w:p w:rsidR="00CB5B78" w:rsidRDefault="00CB5B78" w:rsidP="00CB5B7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Медведева О.В. пояснила стандартность процедуры, предлагаемой к рассмотрению на публичных слушаниях.</w:t>
      </w:r>
    </w:p>
    <w:p w:rsidR="00CB5B78" w:rsidRDefault="00CB5B78" w:rsidP="00CB5B7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проекту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 не поступало.</w:t>
      </w:r>
    </w:p>
    <w:p w:rsidR="00CB5B78" w:rsidRDefault="00CB5B78" w:rsidP="00CB5B7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ходе проведения публичных слушаний были заслушаны мнения и рекомендации членов комиссии. </w:t>
      </w:r>
    </w:p>
    <w:p w:rsidR="00CB5B78" w:rsidRDefault="00CB5B78" w:rsidP="00CB5B7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B78" w:rsidRDefault="00CB5B78" w:rsidP="00CB5B7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основании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вышеизложенного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предлагаю:</w:t>
      </w:r>
    </w:p>
    <w:p w:rsidR="00CB5B78" w:rsidRPr="00CB5B78" w:rsidRDefault="00CB5B78" w:rsidP="00CB5B7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B5B7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 по проекту </w:t>
      </w:r>
      <w:r w:rsidRPr="00CB5B78">
        <w:rPr>
          <w:rFonts w:ascii="Times New Roman" w:eastAsia="Calibri" w:hAnsi="Times New Roman" w:cs="Times New Roman"/>
          <w:sz w:val="24"/>
          <w:szCs w:val="24"/>
          <w:lang w:eastAsia="ru-RU"/>
        </w:rPr>
        <w:t>межевания части территории кадастрового квартала 10:12:0030204</w:t>
      </w:r>
      <w:r w:rsidRPr="00CB5B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B5B7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считать состоявшимися.</w:t>
      </w:r>
    </w:p>
    <w:p w:rsidR="00CB5B78" w:rsidRDefault="00CB5B78" w:rsidP="00CB5B78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Обнародовать настоящий протокол путем его размещения на официальном сайте Администрации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Лахденпохского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муниципального района в сети Интернет </w:t>
      </w:r>
      <w:hyperlink r:id="rId6" w:history="1">
        <w:r>
          <w:rPr>
            <w:rStyle w:val="a4"/>
            <w:rFonts w:ascii="Times New Roman" w:eastAsia="SimSun" w:hAnsi="Times New Roman" w:cs="Times New Roman"/>
            <w:kern w:val="2"/>
            <w:sz w:val="24"/>
            <w:szCs w:val="24"/>
            <w:lang w:eastAsia="hi-IN" w:bidi="hi-IN"/>
          </w:rPr>
          <w:t>http://www.lahden-mr.ru</w:t>
        </w:r>
      </w:hyperlink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CB5B78" w:rsidRDefault="00CB5B78" w:rsidP="00CB5B78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CB5B78" w:rsidRDefault="00CB5B78" w:rsidP="00CB5B7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Проголосовало: «За» - 6 человек.  «Против» - 0 человек; «Воздержался» - 0 человек.</w:t>
      </w:r>
    </w:p>
    <w:p w:rsidR="00CB5B78" w:rsidRDefault="00CB5B78" w:rsidP="00CB5B7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Окончание слушаний в 17 часов 1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 минут.</w:t>
      </w:r>
    </w:p>
    <w:p w:rsidR="00CB5B78" w:rsidRDefault="00CB5B78" w:rsidP="00CB5B78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CB5B78" w:rsidRDefault="00CB5B78" w:rsidP="00CB5B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О.Ф.Крушельницкая</w:t>
      </w:r>
      <w:proofErr w:type="spellEnd"/>
    </w:p>
    <w:p w:rsidR="00CB5B78" w:rsidRDefault="00CB5B78" w:rsidP="00CB5B78">
      <w:pPr>
        <w:rPr>
          <w:rFonts w:ascii="Calibri" w:eastAsia="Calibri" w:hAnsi="Calibri" w:cs="Times New Roman"/>
        </w:rPr>
      </w:pPr>
    </w:p>
    <w:p w:rsidR="00CB5B78" w:rsidRDefault="00CB5B78" w:rsidP="00CB5B78"/>
    <w:p w:rsidR="00CE475D" w:rsidRDefault="00CE475D"/>
    <w:sectPr w:rsidR="00CE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02"/>
    <w:rsid w:val="00207802"/>
    <w:rsid w:val="00CB5B78"/>
    <w:rsid w:val="00C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B7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B5B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5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B7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B5B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5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den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2019-05-16T08:33:00Z</cp:lastPrinted>
  <dcterms:created xsi:type="dcterms:W3CDTF">2019-05-16T08:30:00Z</dcterms:created>
  <dcterms:modified xsi:type="dcterms:W3CDTF">2019-05-16T08:34:00Z</dcterms:modified>
</cp:coreProperties>
</file>