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0324CC">
      <w:pPr>
        <w:shd w:val="clear" w:color="auto" w:fill="FFFFFF"/>
        <w:spacing w:line="252" w:lineRule="exact"/>
        <w:ind w:left="6710" w:right="432"/>
      </w:pPr>
      <w:r>
        <w:rPr>
          <w:rFonts w:eastAsia="Times New Roman"/>
          <w:spacing w:val="-8"/>
          <w:sz w:val="24"/>
          <w:szCs w:val="24"/>
        </w:rPr>
        <w:t xml:space="preserve">Приложение к Порядку предоставления лицом, поступающим на работу, на должность руководителя муниципального учреждения </w:t>
      </w:r>
      <w:proofErr w:type="spellStart"/>
      <w:r>
        <w:rPr>
          <w:rFonts w:eastAsia="Times New Roman"/>
          <w:spacing w:val="-8"/>
          <w:sz w:val="24"/>
          <w:szCs w:val="24"/>
        </w:rPr>
        <w:t>Лахденпохского</w:t>
      </w:r>
      <w:proofErr w:type="spellEnd"/>
      <w:r>
        <w:rPr>
          <w:rFonts w:eastAsia="Times New Roman"/>
          <w:spacing w:val="-8"/>
          <w:sz w:val="24"/>
          <w:szCs w:val="24"/>
        </w:rPr>
        <w:t xml:space="preserve"> муниципального района, а также руководителям муниципальных учреждений </w:t>
      </w:r>
      <w:proofErr w:type="spellStart"/>
      <w:r>
        <w:rPr>
          <w:rFonts w:eastAsia="Times New Roman"/>
          <w:spacing w:val="-8"/>
          <w:sz w:val="24"/>
          <w:szCs w:val="24"/>
        </w:rPr>
        <w:t>Лахденпохского</w:t>
      </w:r>
      <w:proofErr w:type="spellEnd"/>
      <w:r>
        <w:rPr>
          <w:rFonts w:eastAsia="Times New Roman"/>
          <w:spacing w:val="-8"/>
          <w:sz w:val="24"/>
          <w:szCs w:val="24"/>
        </w:rPr>
        <w:t xml:space="preserve"> муниципального </w:t>
      </w:r>
      <w:r>
        <w:rPr>
          <w:rFonts w:eastAsia="Times New Roman"/>
          <w:spacing w:val="-9"/>
          <w:sz w:val="24"/>
          <w:szCs w:val="24"/>
        </w:rPr>
        <w:t>района сведений о своих</w:t>
      </w:r>
      <w:r>
        <w:rPr>
          <w:rFonts w:eastAsia="Times New Roman"/>
          <w:spacing w:val="-9"/>
          <w:sz w:val="24"/>
          <w:szCs w:val="24"/>
        </w:rPr>
        <w:t xml:space="preserve"> Доходах, об имуществе и обязательствах </w:t>
      </w:r>
      <w:r>
        <w:rPr>
          <w:rFonts w:eastAsia="Times New Roman"/>
          <w:spacing w:val="-7"/>
          <w:sz w:val="24"/>
          <w:szCs w:val="24"/>
        </w:rPr>
        <w:t xml:space="preserve">имущественного характера и о доходах, об имуществе и обязательствах имущественного характера супруги (супруга) и </w:t>
      </w:r>
      <w:r>
        <w:rPr>
          <w:rFonts w:eastAsia="Times New Roman"/>
          <w:sz w:val="24"/>
          <w:szCs w:val="24"/>
        </w:rPr>
        <w:t>несовершеннолетних детей</w:t>
      </w:r>
    </w:p>
    <w:p w:rsidR="00000000" w:rsidRDefault="000324CC">
      <w:pPr>
        <w:shd w:val="clear" w:color="auto" w:fill="FFFFFF"/>
        <w:spacing w:before="743" w:line="257" w:lineRule="exact"/>
        <w:ind w:right="180"/>
        <w:jc w:val="center"/>
      </w:pPr>
      <w:r>
        <w:rPr>
          <w:rFonts w:eastAsia="Times New Roman"/>
          <w:sz w:val="24"/>
          <w:szCs w:val="24"/>
        </w:rPr>
        <w:t>СВЕДЕНИЯ</w:t>
      </w:r>
    </w:p>
    <w:p w:rsidR="00000000" w:rsidRDefault="000324CC">
      <w:pPr>
        <w:shd w:val="clear" w:color="auto" w:fill="FFFFFF"/>
        <w:spacing w:line="257" w:lineRule="exact"/>
        <w:ind w:right="194"/>
        <w:jc w:val="center"/>
      </w:pPr>
      <w:r>
        <w:rPr>
          <w:rFonts w:eastAsia="Times New Roman"/>
          <w:spacing w:val="-7"/>
          <w:sz w:val="24"/>
          <w:szCs w:val="24"/>
        </w:rPr>
        <w:t>о доходах за отчетный период с 1 января 2013 по 31 декабря 2013 года</w:t>
      </w:r>
      <w:r>
        <w:rPr>
          <w:rFonts w:eastAsia="Times New Roman"/>
          <w:spacing w:val="-7"/>
          <w:sz w:val="24"/>
          <w:szCs w:val="24"/>
        </w:rPr>
        <w:t>, об имуществе и обязательствах</w:t>
      </w:r>
    </w:p>
    <w:p w:rsidR="00000000" w:rsidRDefault="000324CC">
      <w:pPr>
        <w:shd w:val="clear" w:color="auto" w:fill="FFFFFF"/>
        <w:spacing w:line="257" w:lineRule="exact"/>
        <w:ind w:right="203"/>
        <w:jc w:val="center"/>
      </w:pPr>
      <w:r>
        <w:rPr>
          <w:rFonts w:eastAsia="Times New Roman"/>
          <w:spacing w:val="-8"/>
          <w:sz w:val="24"/>
          <w:szCs w:val="24"/>
        </w:rPr>
        <w:t xml:space="preserve">имущественного характера по состоянию на конец отчетного периода, </w:t>
      </w:r>
      <w:proofErr w:type="gramStart"/>
      <w:r>
        <w:rPr>
          <w:rFonts w:eastAsia="Times New Roman"/>
          <w:spacing w:val="-8"/>
          <w:sz w:val="24"/>
          <w:szCs w:val="24"/>
        </w:rPr>
        <w:t>предоставленных</w:t>
      </w:r>
      <w:proofErr w:type="gramEnd"/>
      <w:r>
        <w:rPr>
          <w:rFonts w:eastAsia="Times New Roman"/>
          <w:spacing w:val="-8"/>
          <w:sz w:val="24"/>
          <w:szCs w:val="24"/>
        </w:rPr>
        <w:t xml:space="preserve"> руководителями муниципальных</w:t>
      </w:r>
    </w:p>
    <w:p w:rsidR="00000000" w:rsidRDefault="000324CC">
      <w:pPr>
        <w:shd w:val="clear" w:color="auto" w:fill="FFFFFF"/>
        <w:spacing w:line="257" w:lineRule="exact"/>
        <w:ind w:right="198"/>
        <w:jc w:val="center"/>
      </w:pPr>
      <w:r>
        <w:rPr>
          <w:rFonts w:eastAsia="Times New Roman"/>
          <w:spacing w:val="-7"/>
          <w:sz w:val="24"/>
          <w:szCs w:val="24"/>
        </w:rPr>
        <w:t xml:space="preserve">учреждений </w:t>
      </w:r>
      <w:proofErr w:type="spellStart"/>
      <w:r>
        <w:rPr>
          <w:rFonts w:eastAsia="Times New Roman"/>
          <w:spacing w:val="-7"/>
          <w:sz w:val="24"/>
          <w:szCs w:val="24"/>
        </w:rPr>
        <w:t>Лахденпохского</w:t>
      </w:r>
      <w:proofErr w:type="spellEnd"/>
      <w:r>
        <w:rPr>
          <w:rFonts w:eastAsia="Times New Roman"/>
          <w:spacing w:val="-7"/>
          <w:sz w:val="24"/>
          <w:szCs w:val="24"/>
        </w:rPr>
        <w:t xml:space="preserve"> муниципального района</w:t>
      </w:r>
    </w:p>
    <w:p w:rsidR="00000000" w:rsidRDefault="000324CC">
      <w:pPr>
        <w:spacing w:after="24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59"/>
        <w:gridCol w:w="1445"/>
        <w:gridCol w:w="1305"/>
        <w:gridCol w:w="1508"/>
        <w:gridCol w:w="824"/>
        <w:gridCol w:w="1571"/>
        <w:gridCol w:w="1296"/>
        <w:gridCol w:w="1256"/>
        <w:gridCol w:w="815"/>
        <w:gridCol w:w="1305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792"/>
        </w:trPr>
        <w:tc>
          <w:tcPr>
            <w:tcW w:w="22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  <w:spacing w:line="252" w:lineRule="exact"/>
              <w:ind w:left="212"/>
            </w:pPr>
            <w:r>
              <w:rPr>
                <w:rFonts w:eastAsia="Times New Roman"/>
                <w:sz w:val="22"/>
                <w:szCs w:val="22"/>
              </w:rPr>
              <w:t>Фамилия, имя,</w:t>
            </w:r>
          </w:p>
          <w:p w:rsidR="00000000" w:rsidRDefault="000324CC">
            <w:pPr>
              <w:shd w:val="clear" w:color="auto" w:fill="FFFFFF"/>
              <w:spacing w:line="252" w:lineRule="exact"/>
              <w:ind w:left="212"/>
            </w:pPr>
            <w:r>
              <w:rPr>
                <w:rFonts w:eastAsia="Times New Roman"/>
                <w:sz w:val="22"/>
                <w:szCs w:val="22"/>
              </w:rPr>
              <w:t>отчество</w:t>
            </w:r>
          </w:p>
          <w:p w:rsidR="00000000" w:rsidRDefault="000324CC">
            <w:pPr>
              <w:shd w:val="clear" w:color="auto" w:fill="FFFFFF"/>
              <w:spacing w:line="252" w:lineRule="exact"/>
              <w:ind w:left="212"/>
            </w:pPr>
            <w:r>
              <w:rPr>
                <w:rFonts w:eastAsia="Times New Roman"/>
                <w:sz w:val="22"/>
                <w:szCs w:val="22"/>
              </w:rPr>
              <w:t>муниципального</w:t>
            </w:r>
          </w:p>
          <w:p w:rsidR="00000000" w:rsidRDefault="000324CC">
            <w:pPr>
              <w:shd w:val="clear" w:color="auto" w:fill="FFFFFF"/>
              <w:spacing w:line="252" w:lineRule="exact"/>
              <w:ind w:left="212"/>
            </w:pPr>
            <w:r>
              <w:rPr>
                <w:rFonts w:eastAsia="Times New Roman"/>
                <w:sz w:val="22"/>
                <w:szCs w:val="22"/>
              </w:rPr>
              <w:t>служащего</w:t>
            </w:r>
          </w:p>
          <w:p w:rsidR="00000000" w:rsidRDefault="000324CC">
            <w:pPr>
              <w:shd w:val="clear" w:color="auto" w:fill="FFFFFF"/>
              <w:spacing w:line="252" w:lineRule="exact"/>
              <w:ind w:left="212"/>
            </w:pPr>
            <w:r>
              <w:rPr>
                <w:sz w:val="22"/>
                <w:szCs w:val="22"/>
              </w:rPr>
              <w:t>&lt;1&gt;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  <w:spacing w:line="257" w:lineRule="exact"/>
              <w:ind w:firstLine="81"/>
            </w:pPr>
            <w:r>
              <w:rPr>
                <w:rFonts w:eastAsia="Times New Roman"/>
                <w:sz w:val="22"/>
                <w:szCs w:val="22"/>
              </w:rPr>
              <w:t>Должность му</w:t>
            </w:r>
            <w:r>
              <w:rPr>
                <w:rFonts w:eastAsia="Times New Roman"/>
                <w:sz w:val="22"/>
                <w:szCs w:val="22"/>
              </w:rPr>
              <w:t>ниципаль</w:t>
            </w:r>
            <w:r>
              <w:rPr>
                <w:rFonts w:eastAsia="Times New Roman"/>
                <w:sz w:val="22"/>
                <w:szCs w:val="22"/>
              </w:rPr>
              <w:softHyphen/>
              <w:t>ного служа</w:t>
            </w:r>
            <w:r>
              <w:rPr>
                <w:rFonts w:eastAsia="Times New Roman"/>
                <w:sz w:val="22"/>
                <w:szCs w:val="22"/>
              </w:rPr>
              <w:softHyphen/>
              <w:t>щего &lt;2&gt;</w:t>
            </w:r>
          </w:p>
        </w:tc>
        <w:tc>
          <w:tcPr>
            <w:tcW w:w="130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z w:val="22"/>
                <w:szCs w:val="22"/>
              </w:rPr>
              <w:t>Деклариро</w:t>
            </w:r>
            <w:r>
              <w:rPr>
                <w:rFonts w:eastAsia="Times New Roman"/>
                <w:sz w:val="22"/>
                <w:szCs w:val="22"/>
              </w:rPr>
              <w:softHyphen/>
              <w:t>ванный годовой доход за 2013 год (рублей)</w:t>
            </w:r>
          </w:p>
        </w:tc>
        <w:tc>
          <w:tcPr>
            <w:tcW w:w="519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  <w:spacing w:line="257" w:lineRule="exact"/>
              <w:ind w:left="135"/>
            </w:pPr>
            <w:r>
              <w:rPr>
                <w:rFonts w:eastAsia="Times New Roman"/>
                <w:sz w:val="22"/>
                <w:szCs w:val="22"/>
              </w:rPr>
              <w:t>Перечень объектов недвижимого имущества и</w:t>
            </w:r>
          </w:p>
          <w:p w:rsidR="00000000" w:rsidRDefault="000324CC">
            <w:pPr>
              <w:shd w:val="clear" w:color="auto" w:fill="FFFFFF"/>
              <w:spacing w:line="257" w:lineRule="exact"/>
              <w:ind w:left="135"/>
            </w:pPr>
            <w:r>
              <w:rPr>
                <w:rFonts w:eastAsia="Times New Roman"/>
                <w:sz w:val="22"/>
                <w:szCs w:val="22"/>
              </w:rPr>
              <w:t>транспортных средств, принадлежащих на праве</w:t>
            </w:r>
          </w:p>
          <w:p w:rsidR="00000000" w:rsidRDefault="000324CC">
            <w:pPr>
              <w:shd w:val="clear" w:color="auto" w:fill="FFFFFF"/>
              <w:spacing w:line="257" w:lineRule="exact"/>
              <w:ind w:left="135"/>
            </w:pPr>
            <w:r>
              <w:rPr>
                <w:rFonts w:eastAsia="Times New Roman"/>
                <w:sz w:val="22"/>
                <w:szCs w:val="22"/>
              </w:rPr>
              <w:t>собственности</w:t>
            </w:r>
          </w:p>
        </w:tc>
        <w:tc>
          <w:tcPr>
            <w:tcW w:w="33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z w:val="22"/>
                <w:szCs w:val="22"/>
              </w:rPr>
              <w:t>Перечень объектов</w:t>
            </w:r>
          </w:p>
          <w:p w:rsidR="00000000" w:rsidRDefault="000324CC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z w:val="22"/>
                <w:szCs w:val="22"/>
              </w:rPr>
              <w:t>недвижимого имущества,</w:t>
            </w:r>
          </w:p>
          <w:p w:rsidR="00000000" w:rsidRDefault="000324CC">
            <w:pPr>
              <w:shd w:val="clear" w:color="auto" w:fill="FFFFFF"/>
              <w:spacing w:line="257" w:lineRule="exact"/>
              <w:jc w:val="center"/>
            </w:pPr>
            <w:proofErr w:type="gramStart"/>
            <w:r>
              <w:rPr>
                <w:rFonts w:eastAsia="Times New Roman"/>
                <w:sz w:val="22"/>
                <w:szCs w:val="22"/>
              </w:rPr>
              <w:t>находящегося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в пользовании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61"/>
        </w:trPr>
        <w:tc>
          <w:tcPr>
            <w:tcW w:w="225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0324CC"/>
          <w:p w:rsidR="00000000" w:rsidRDefault="000324CC"/>
        </w:tc>
        <w:tc>
          <w:tcPr>
            <w:tcW w:w="144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0324CC"/>
          <w:p w:rsidR="00000000" w:rsidRDefault="000324CC"/>
        </w:tc>
        <w:tc>
          <w:tcPr>
            <w:tcW w:w="130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0324CC"/>
          <w:p w:rsidR="00000000" w:rsidRDefault="000324CC"/>
        </w:tc>
        <w:tc>
          <w:tcPr>
            <w:tcW w:w="39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  <w:ind w:left="180"/>
            </w:pPr>
            <w:r>
              <w:rPr>
                <w:rFonts w:eastAsia="Times New Roman"/>
                <w:sz w:val="22"/>
                <w:szCs w:val="22"/>
              </w:rPr>
              <w:t>Объекты недвижимого имущества</w:t>
            </w:r>
          </w:p>
        </w:tc>
        <w:tc>
          <w:tcPr>
            <w:tcW w:w="129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z w:val="22"/>
                <w:szCs w:val="22"/>
              </w:rPr>
              <w:t>Транспорт</w:t>
            </w:r>
            <w:r>
              <w:rPr>
                <w:rFonts w:eastAsia="Times New Roman"/>
                <w:sz w:val="22"/>
                <w:szCs w:val="22"/>
              </w:rPr>
              <w:softHyphen/>
              <w:t xml:space="preserve">ные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средст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ва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 (вид, марка)</w:t>
            </w:r>
          </w:p>
        </w:tc>
        <w:tc>
          <w:tcPr>
            <w:tcW w:w="12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z w:val="22"/>
                <w:szCs w:val="22"/>
              </w:rPr>
              <w:t xml:space="preserve">Вид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объек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тов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 недви</w:t>
            </w:r>
            <w:r>
              <w:rPr>
                <w:rFonts w:eastAsia="Times New Roman"/>
                <w:sz w:val="22"/>
                <w:szCs w:val="22"/>
              </w:rPr>
              <w:softHyphen/>
              <w:t>жимого имущества</w:t>
            </w:r>
          </w:p>
        </w:tc>
        <w:tc>
          <w:tcPr>
            <w:tcW w:w="8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z w:val="22"/>
                <w:szCs w:val="22"/>
              </w:rPr>
              <w:t>Пло</w:t>
            </w:r>
            <w:r>
              <w:rPr>
                <w:rFonts w:eastAsia="Times New Roman"/>
                <w:sz w:val="22"/>
                <w:szCs w:val="22"/>
              </w:rPr>
              <w:softHyphen/>
              <w:t>щадь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кв.м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.)</w:t>
            </w:r>
          </w:p>
        </w:tc>
        <w:tc>
          <w:tcPr>
            <w:tcW w:w="130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  <w:spacing w:line="257" w:lineRule="exact"/>
              <w:ind w:right="18"/>
            </w:pPr>
            <w:r>
              <w:rPr>
                <w:rFonts w:eastAsia="Times New Roman"/>
                <w:sz w:val="22"/>
                <w:szCs w:val="22"/>
              </w:rPr>
              <w:t>Страна рас</w:t>
            </w:r>
            <w:r>
              <w:rPr>
                <w:rFonts w:eastAsia="Times New Roman"/>
                <w:sz w:val="22"/>
                <w:szCs w:val="22"/>
              </w:rPr>
              <w:softHyphen/>
              <w:t>положения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296"/>
        </w:trPr>
        <w:tc>
          <w:tcPr>
            <w:tcW w:w="22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324CC"/>
          <w:p w:rsidR="00000000" w:rsidRDefault="000324CC"/>
        </w:tc>
        <w:tc>
          <w:tcPr>
            <w:tcW w:w="14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324CC"/>
          <w:p w:rsidR="00000000" w:rsidRDefault="000324CC"/>
        </w:tc>
        <w:tc>
          <w:tcPr>
            <w:tcW w:w="130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324CC"/>
          <w:p w:rsidR="00000000" w:rsidRDefault="000324CC"/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z w:val="22"/>
                <w:szCs w:val="22"/>
              </w:rPr>
              <w:t>Вид</w:t>
            </w:r>
          </w:p>
          <w:p w:rsidR="00000000" w:rsidRDefault="000324CC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z w:val="22"/>
                <w:szCs w:val="22"/>
              </w:rPr>
              <w:t>объектов</w:t>
            </w:r>
          </w:p>
          <w:p w:rsidR="00000000" w:rsidRDefault="000324CC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z w:val="22"/>
                <w:szCs w:val="22"/>
              </w:rPr>
              <w:t>недвижимого</w:t>
            </w:r>
          </w:p>
          <w:p w:rsidR="00000000" w:rsidRDefault="000324CC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z w:val="22"/>
                <w:szCs w:val="22"/>
              </w:rPr>
              <w:t>имущества</w:t>
            </w:r>
          </w:p>
          <w:p w:rsidR="00000000" w:rsidRDefault="000324CC">
            <w:pPr>
              <w:shd w:val="clear" w:color="auto" w:fill="FFFFFF"/>
              <w:spacing w:line="257" w:lineRule="exact"/>
            </w:pPr>
            <w:r>
              <w:rPr>
                <w:sz w:val="22"/>
                <w:szCs w:val="22"/>
              </w:rPr>
              <w:t>&lt;3&gt;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  <w:spacing w:line="257" w:lineRule="exact"/>
              <w:ind w:firstLine="77"/>
            </w:pPr>
            <w:r>
              <w:rPr>
                <w:rFonts w:eastAsia="Times New Roman"/>
                <w:sz w:val="22"/>
                <w:szCs w:val="22"/>
              </w:rPr>
              <w:t>Пло</w:t>
            </w:r>
            <w:r>
              <w:rPr>
                <w:rFonts w:eastAsia="Times New Roman"/>
                <w:sz w:val="22"/>
                <w:szCs w:val="22"/>
              </w:rPr>
              <w:softHyphen/>
              <w:t>щадь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кв.м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.)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  <w:spacing w:line="252" w:lineRule="exact"/>
              <w:jc w:val="center"/>
            </w:pPr>
            <w:r>
              <w:rPr>
                <w:rFonts w:eastAsia="Times New Roman"/>
                <w:sz w:val="22"/>
                <w:szCs w:val="22"/>
              </w:rPr>
              <w:t>Страна</w:t>
            </w:r>
          </w:p>
          <w:p w:rsidR="00000000" w:rsidRDefault="000324CC">
            <w:pPr>
              <w:shd w:val="clear" w:color="auto" w:fill="FFFFFF"/>
              <w:spacing w:line="252" w:lineRule="exact"/>
              <w:jc w:val="center"/>
            </w:pPr>
            <w:r>
              <w:rPr>
                <w:rFonts w:eastAsia="Times New Roman"/>
                <w:sz w:val="22"/>
                <w:szCs w:val="22"/>
              </w:rPr>
              <w:t>расположения</w:t>
            </w:r>
          </w:p>
          <w:p w:rsidR="00000000" w:rsidRDefault="000324CC">
            <w:pPr>
              <w:shd w:val="clear" w:color="auto" w:fill="FFFFFF"/>
              <w:spacing w:line="252" w:lineRule="exact"/>
              <w:jc w:val="center"/>
            </w:pPr>
            <w:r>
              <w:rPr>
                <w:sz w:val="22"/>
                <w:szCs w:val="22"/>
              </w:rPr>
              <w:t>&lt;4&gt;</w:t>
            </w:r>
          </w:p>
        </w:tc>
        <w:tc>
          <w:tcPr>
            <w:tcW w:w="129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  <w:spacing w:line="252" w:lineRule="exact"/>
              <w:jc w:val="center"/>
            </w:pPr>
          </w:p>
          <w:p w:rsidR="00000000" w:rsidRDefault="000324CC">
            <w:pPr>
              <w:shd w:val="clear" w:color="auto" w:fill="FFFFFF"/>
              <w:spacing w:line="252" w:lineRule="exact"/>
              <w:jc w:val="center"/>
            </w:pPr>
          </w:p>
        </w:tc>
        <w:tc>
          <w:tcPr>
            <w:tcW w:w="125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  <w:spacing w:line="252" w:lineRule="exact"/>
              <w:jc w:val="center"/>
            </w:pPr>
          </w:p>
          <w:p w:rsidR="00000000" w:rsidRDefault="000324CC">
            <w:pPr>
              <w:shd w:val="clear" w:color="auto" w:fill="FFFFFF"/>
              <w:spacing w:line="252" w:lineRule="exact"/>
              <w:jc w:val="center"/>
            </w:pPr>
          </w:p>
        </w:tc>
        <w:tc>
          <w:tcPr>
            <w:tcW w:w="8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  <w:spacing w:line="252" w:lineRule="exact"/>
              <w:jc w:val="center"/>
            </w:pPr>
          </w:p>
          <w:p w:rsidR="00000000" w:rsidRDefault="000324CC">
            <w:pPr>
              <w:shd w:val="clear" w:color="auto" w:fill="FFFFFF"/>
              <w:spacing w:line="252" w:lineRule="exact"/>
              <w:jc w:val="center"/>
            </w:pPr>
          </w:p>
        </w:tc>
        <w:tc>
          <w:tcPr>
            <w:tcW w:w="130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  <w:spacing w:line="252" w:lineRule="exact"/>
              <w:jc w:val="center"/>
            </w:pPr>
          </w:p>
          <w:p w:rsidR="00000000" w:rsidRDefault="000324CC">
            <w:pPr>
              <w:shd w:val="clear" w:color="auto" w:fill="FFFFFF"/>
              <w:spacing w:line="252" w:lineRule="exact"/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756"/>
        </w:trPr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  <w:spacing w:line="261" w:lineRule="exact"/>
              <w:ind w:left="14"/>
            </w:pPr>
            <w:r>
              <w:rPr>
                <w:rFonts w:eastAsia="Times New Roman"/>
                <w:sz w:val="22"/>
                <w:szCs w:val="22"/>
              </w:rPr>
              <w:t>Морозова Ва</w:t>
            </w:r>
            <w:r>
              <w:rPr>
                <w:rFonts w:eastAsia="Times New Roman"/>
                <w:sz w:val="22"/>
                <w:szCs w:val="22"/>
              </w:rPr>
              <w:t>лентина Леонидовна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  <w:ind w:left="32"/>
            </w:pPr>
            <w:r>
              <w:rPr>
                <w:rFonts w:eastAsia="Times New Roman"/>
                <w:sz w:val="22"/>
                <w:szCs w:val="22"/>
              </w:rPr>
              <w:t>заведующая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  <w:ind w:left="68"/>
            </w:pPr>
            <w:r>
              <w:rPr>
                <w:i/>
                <w:iCs/>
                <w:sz w:val="22"/>
                <w:szCs w:val="22"/>
              </w:rPr>
              <w:t>292163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  <w:ind w:left="216"/>
            </w:pPr>
            <w:r>
              <w:rPr>
                <w:rFonts w:eastAsia="Times New Roman"/>
                <w:sz w:val="22"/>
                <w:szCs w:val="22"/>
              </w:rPr>
              <w:t>квартира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  <w:ind w:left="104"/>
            </w:pPr>
            <w:r>
              <w:rPr>
                <w:sz w:val="22"/>
                <w:szCs w:val="22"/>
              </w:rPr>
              <w:t>47,5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  <w:jc w:val="center"/>
            </w:pPr>
            <w:r>
              <w:rPr>
                <w:rFonts w:eastAsia="Times New Roman"/>
                <w:sz w:val="22"/>
                <w:szCs w:val="22"/>
              </w:rPr>
              <w:t>Россия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</w:pP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743"/>
        </w:trPr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  <w:ind w:left="9"/>
            </w:pPr>
            <w:r>
              <w:rPr>
                <w:rFonts w:eastAsia="Times New Roman"/>
                <w:sz w:val="22"/>
                <w:szCs w:val="22"/>
              </w:rPr>
              <w:t>Супруг (супруга)</w:t>
            </w:r>
          </w:p>
        </w:tc>
        <w:tc>
          <w:tcPr>
            <w:tcW w:w="144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  <w:ind w:left="9"/>
            </w:pPr>
          </w:p>
          <w:p w:rsidR="00000000" w:rsidRDefault="000324CC">
            <w:pPr>
              <w:shd w:val="clear" w:color="auto" w:fill="FFFFFF"/>
              <w:ind w:left="9"/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  <w:ind w:left="63"/>
            </w:pPr>
            <w:r>
              <w:rPr>
                <w:i/>
                <w:iCs/>
                <w:sz w:val="22"/>
                <w:szCs w:val="22"/>
              </w:rPr>
              <w:t>422863</w:t>
            </w:r>
            <w:bookmarkStart w:id="0" w:name="_GoBack"/>
            <w:bookmarkEnd w:id="0"/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  <w:jc w:val="center"/>
            </w:pPr>
            <w:r>
              <w:rPr>
                <w:rFonts w:eastAsia="Times New Roman"/>
                <w:sz w:val="22"/>
                <w:szCs w:val="22"/>
              </w:rPr>
              <w:t>Россия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  <w:jc w:val="center"/>
            </w:pPr>
            <w:r>
              <w:rPr>
                <w:rFonts w:eastAsia="Times New Roman"/>
                <w:sz w:val="22"/>
                <w:szCs w:val="22"/>
              </w:rPr>
              <w:t>ВАЗ 21214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</w:pP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518"/>
        </w:trPr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  <w:spacing w:line="261" w:lineRule="exact"/>
              <w:ind w:firstLine="9"/>
            </w:pPr>
            <w:r>
              <w:rPr>
                <w:rFonts w:eastAsia="Times New Roman"/>
                <w:sz w:val="22"/>
                <w:szCs w:val="22"/>
              </w:rPr>
              <w:t>несовершеннолетние дети</w:t>
            </w:r>
          </w:p>
        </w:tc>
        <w:tc>
          <w:tcPr>
            <w:tcW w:w="14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  <w:spacing w:line="261" w:lineRule="exact"/>
              <w:ind w:firstLine="9"/>
            </w:pPr>
          </w:p>
          <w:p w:rsidR="00000000" w:rsidRDefault="000324CC">
            <w:pPr>
              <w:shd w:val="clear" w:color="auto" w:fill="FFFFFF"/>
              <w:spacing w:line="261" w:lineRule="exact"/>
              <w:ind w:firstLine="9"/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</w:pP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</w:pP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</w:pP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</w:pP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324CC">
            <w:pPr>
              <w:shd w:val="clear" w:color="auto" w:fill="FFFFFF"/>
            </w:pPr>
          </w:p>
        </w:tc>
      </w:tr>
    </w:tbl>
    <w:p w:rsidR="00000000" w:rsidRDefault="000324CC">
      <w:pPr>
        <w:shd w:val="clear" w:color="auto" w:fill="FFFFFF"/>
        <w:tabs>
          <w:tab w:val="left" w:pos="567"/>
        </w:tabs>
        <w:spacing w:before="239" w:line="252" w:lineRule="exact"/>
        <w:ind w:left="122"/>
      </w:pPr>
      <w:r>
        <w:rPr>
          <w:spacing w:val="-12"/>
          <w:sz w:val="24"/>
          <w:szCs w:val="24"/>
        </w:rPr>
        <w:t>&lt;1&gt;</w:t>
      </w:r>
      <w:r>
        <w:rPr>
          <w:rFonts w:ascii="Arial" w:cs="Arial"/>
          <w:sz w:val="24"/>
          <w:szCs w:val="24"/>
        </w:rPr>
        <w:tab/>
      </w:r>
      <w:r>
        <w:rPr>
          <w:rFonts w:eastAsia="Times New Roman"/>
          <w:spacing w:val="-8"/>
          <w:sz w:val="24"/>
          <w:szCs w:val="24"/>
        </w:rPr>
        <w:t>указывается только ФИО муниципального служащего, ФИО супруги (супруга) и несовершеннолетни</w:t>
      </w:r>
      <w:r>
        <w:rPr>
          <w:rFonts w:eastAsia="Times New Roman"/>
          <w:spacing w:val="-8"/>
          <w:sz w:val="24"/>
          <w:szCs w:val="24"/>
        </w:rPr>
        <w:t>х детей не указываются</w:t>
      </w:r>
    </w:p>
    <w:p w:rsidR="00000000" w:rsidRDefault="000324CC">
      <w:pPr>
        <w:shd w:val="clear" w:color="auto" w:fill="FFFFFF"/>
        <w:tabs>
          <w:tab w:val="left" w:pos="567"/>
        </w:tabs>
        <w:spacing w:line="252" w:lineRule="exact"/>
        <w:ind w:left="126"/>
      </w:pPr>
      <w:r>
        <w:rPr>
          <w:spacing w:val="-15"/>
          <w:sz w:val="24"/>
          <w:szCs w:val="24"/>
        </w:rPr>
        <w:t>&lt;2&gt;</w:t>
      </w:r>
      <w:r>
        <w:rPr>
          <w:rFonts w:ascii="Arial" w:cs="Arial"/>
          <w:sz w:val="24"/>
          <w:szCs w:val="24"/>
        </w:rPr>
        <w:tab/>
      </w:r>
      <w:r>
        <w:rPr>
          <w:rFonts w:eastAsia="Times New Roman"/>
          <w:spacing w:val="-7"/>
          <w:sz w:val="24"/>
          <w:szCs w:val="24"/>
        </w:rPr>
        <w:t>указывается только должность муниципального служащего</w:t>
      </w:r>
    </w:p>
    <w:p w:rsidR="00000000" w:rsidRDefault="000324CC">
      <w:pPr>
        <w:shd w:val="clear" w:color="auto" w:fill="FFFFFF"/>
        <w:tabs>
          <w:tab w:val="left" w:pos="567"/>
        </w:tabs>
        <w:spacing w:line="252" w:lineRule="exact"/>
        <w:ind w:left="117"/>
      </w:pPr>
      <w:r>
        <w:rPr>
          <w:spacing w:val="-12"/>
          <w:sz w:val="24"/>
          <w:szCs w:val="24"/>
        </w:rPr>
        <w:t>&lt;</w:t>
      </w:r>
      <w:proofErr w:type="gramStart"/>
      <w:r>
        <w:rPr>
          <w:spacing w:val="-12"/>
          <w:sz w:val="24"/>
          <w:szCs w:val="24"/>
        </w:rPr>
        <w:t>3</w:t>
      </w:r>
      <w:proofErr w:type="gramEnd"/>
      <w:r>
        <w:rPr>
          <w:spacing w:val="-12"/>
          <w:sz w:val="24"/>
          <w:szCs w:val="24"/>
        </w:rPr>
        <w:t>&gt;</w:t>
      </w:r>
      <w:r>
        <w:rPr>
          <w:rFonts w:ascii="Arial" w:cs="Arial"/>
          <w:sz w:val="24"/>
          <w:szCs w:val="24"/>
        </w:rPr>
        <w:tab/>
      </w:r>
      <w:r>
        <w:rPr>
          <w:rFonts w:eastAsia="Times New Roman"/>
          <w:spacing w:val="-7"/>
          <w:sz w:val="24"/>
          <w:szCs w:val="24"/>
        </w:rPr>
        <w:t>например, жилой дом, земельный участок, квартира и т.д.</w:t>
      </w:r>
    </w:p>
    <w:p w:rsidR="000324CC" w:rsidRDefault="000324CC">
      <w:pPr>
        <w:shd w:val="clear" w:color="auto" w:fill="FFFFFF"/>
        <w:tabs>
          <w:tab w:val="left" w:pos="567"/>
        </w:tabs>
        <w:spacing w:line="252" w:lineRule="exact"/>
        <w:ind w:left="122"/>
      </w:pPr>
      <w:r>
        <w:rPr>
          <w:spacing w:val="-14"/>
          <w:sz w:val="24"/>
          <w:szCs w:val="24"/>
        </w:rPr>
        <w:t>&lt;4&gt;</w:t>
      </w:r>
      <w:r>
        <w:rPr>
          <w:rFonts w:ascii="Arial" w:cs="Arial"/>
          <w:sz w:val="24"/>
          <w:szCs w:val="24"/>
        </w:rPr>
        <w:tab/>
      </w:r>
      <w:r>
        <w:rPr>
          <w:rFonts w:eastAsia="Times New Roman"/>
          <w:spacing w:val="-7"/>
          <w:sz w:val="24"/>
          <w:szCs w:val="24"/>
        </w:rPr>
        <w:t>Россия или иная страна (государство)</w:t>
      </w:r>
    </w:p>
    <w:sectPr w:rsidR="000324CC">
      <w:type w:val="continuous"/>
      <w:pgSz w:w="16834" w:h="11909" w:orient="landscape"/>
      <w:pgMar w:top="962" w:right="1813" w:bottom="360" w:left="1440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4CC"/>
    <w:rsid w:val="00032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</dc:creator>
  <cp:lastModifiedBy>Fomin</cp:lastModifiedBy>
  <cp:revision>1</cp:revision>
  <dcterms:created xsi:type="dcterms:W3CDTF">2014-05-15T11:46:00Z</dcterms:created>
  <dcterms:modified xsi:type="dcterms:W3CDTF">2014-05-15T11:47:00Z</dcterms:modified>
</cp:coreProperties>
</file>