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2F" w:rsidRDefault="00FF6546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F6546" w:rsidRDefault="00DE418E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F65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F654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F654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Лахденпохского</w:t>
      </w:r>
    </w:p>
    <w:p w:rsidR="00DE418E" w:rsidRDefault="00FF6546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E418E">
        <w:rPr>
          <w:rFonts w:ascii="Times New Roman" w:hAnsi="Times New Roman" w:cs="Times New Roman"/>
          <w:sz w:val="24"/>
          <w:szCs w:val="24"/>
        </w:rPr>
        <w:t xml:space="preserve">, заместитель </w:t>
      </w:r>
    </w:p>
    <w:p w:rsidR="00DE418E" w:rsidRDefault="00DE418E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Лахденпохского </w:t>
      </w:r>
    </w:p>
    <w:p w:rsidR="00DE418E" w:rsidRDefault="00DE418E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по финансам</w:t>
      </w:r>
    </w:p>
    <w:p w:rsidR="00FF6546" w:rsidRDefault="00FF6546" w:rsidP="005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В.</w:t>
      </w:r>
      <w:r w:rsidR="00DE418E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8E">
        <w:rPr>
          <w:rFonts w:ascii="Times New Roman" w:hAnsi="Times New Roman" w:cs="Times New Roman"/>
          <w:sz w:val="24"/>
          <w:szCs w:val="24"/>
        </w:rPr>
        <w:t>Колесова</w:t>
      </w: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2AF" w:rsidRDefault="003702AF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8B4E65" w:rsidP="005E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F6546" w:rsidRPr="005E20AF">
        <w:rPr>
          <w:rFonts w:ascii="Times New Roman" w:hAnsi="Times New Roman" w:cs="Times New Roman"/>
          <w:b/>
          <w:sz w:val="24"/>
          <w:szCs w:val="24"/>
        </w:rPr>
        <w:t>№</w:t>
      </w:r>
      <w:r w:rsidR="0048459D">
        <w:rPr>
          <w:rFonts w:ascii="Times New Roman" w:hAnsi="Times New Roman" w:cs="Times New Roman"/>
          <w:b/>
          <w:sz w:val="24"/>
          <w:szCs w:val="24"/>
        </w:rPr>
        <w:t>2</w:t>
      </w:r>
      <w:r w:rsidR="00653D5F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FF6546" w:rsidRPr="005E20AF">
        <w:rPr>
          <w:rFonts w:ascii="Times New Roman" w:hAnsi="Times New Roman" w:cs="Times New Roman"/>
          <w:b/>
          <w:sz w:val="24"/>
          <w:szCs w:val="24"/>
        </w:rPr>
        <w:t xml:space="preserve"> Бюджетной комиссии</w:t>
      </w:r>
    </w:p>
    <w:p w:rsidR="00653D5F" w:rsidRPr="005E20AF" w:rsidRDefault="00653D5F" w:rsidP="005E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Лахденпохского муниципального района</w:t>
      </w: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ахденпохья                                                                                    </w:t>
      </w:r>
      <w:r w:rsidR="00D975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4845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4845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2017 года</w:t>
      </w: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</w:t>
      </w:r>
      <w:r w:rsidR="00DE41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DE418E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DE418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Лахденпохского муниципального района</w:t>
      </w:r>
      <w:r w:rsidR="00DE418E">
        <w:rPr>
          <w:rFonts w:ascii="Times New Roman" w:hAnsi="Times New Roman" w:cs="Times New Roman"/>
          <w:sz w:val="24"/>
          <w:szCs w:val="24"/>
        </w:rPr>
        <w:t>, заместитель Главы Администрации Лахденпохского муниципального района по финансам Колесова В.Ю.</w:t>
      </w:r>
    </w:p>
    <w:p w:rsidR="003702AF" w:rsidRDefault="003702AF" w:rsidP="00FF65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0AF">
        <w:rPr>
          <w:rFonts w:ascii="Times New Roman" w:hAnsi="Times New Roman" w:cs="Times New Roman"/>
          <w:b/>
          <w:sz w:val="24"/>
          <w:szCs w:val="24"/>
          <w:u w:val="single"/>
        </w:rPr>
        <w:t>Члены комиссии: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6F7306" w:rsidTr="00D010D1">
        <w:tc>
          <w:tcPr>
            <w:tcW w:w="2802" w:type="dxa"/>
          </w:tcPr>
          <w:p w:rsidR="006F7306" w:rsidRDefault="006F7306" w:rsidP="00D010D1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Алипова Е.А.</w:t>
            </w:r>
          </w:p>
        </w:tc>
        <w:tc>
          <w:tcPr>
            <w:tcW w:w="6804" w:type="dxa"/>
          </w:tcPr>
          <w:p w:rsidR="006F7306" w:rsidRPr="00E34001" w:rsidRDefault="006F7306" w:rsidP="006641C9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Главы Администрации Лахденпохского муниципального</w:t>
            </w:r>
            <w:r w:rsidRPr="00E3400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по социальн</w:t>
            </w:r>
            <w:r w:rsidR="006641C9">
              <w:rPr>
                <w:sz w:val="24"/>
                <w:szCs w:val="24"/>
              </w:rPr>
              <w:t>ым вопросам;</w:t>
            </w: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Белокозенко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О.В.</w:t>
            </w:r>
          </w:p>
          <w:p w:rsidR="00373042" w:rsidRDefault="00373042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F422EA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F6546" w:rsidRDefault="00FF6546" w:rsidP="00F422EA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  отдела   бухгалтерского   учета  и   выплат </w:t>
            </w:r>
            <w:r w:rsidRPr="00D2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Лахденпохского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Богдан Н.Е.</w:t>
            </w:r>
          </w:p>
        </w:tc>
        <w:tc>
          <w:tcPr>
            <w:tcW w:w="6804" w:type="dxa"/>
          </w:tcPr>
          <w:p w:rsidR="00FF6546" w:rsidRPr="005E20AF" w:rsidRDefault="00FF6546" w:rsidP="0048459D">
            <w:pPr>
              <w:rPr>
                <w:sz w:val="24"/>
                <w:szCs w:val="24"/>
              </w:rPr>
            </w:pPr>
            <w:r w:rsidRPr="005E20AF">
              <w:rPr>
                <w:sz w:val="24"/>
                <w:szCs w:val="24"/>
              </w:rPr>
              <w:t>Председатель Контрольно-счетного комитета</w:t>
            </w:r>
          </w:p>
          <w:p w:rsidR="00FF6546" w:rsidRDefault="00FF6546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1">
              <w:rPr>
                <w:rFonts w:ascii="Times New Roman" w:hAnsi="Times New Roman" w:cs="Times New Roman"/>
                <w:sz w:val="24"/>
                <w:szCs w:val="24"/>
              </w:rPr>
              <w:t>Лахденпохского муниципального района</w:t>
            </w:r>
            <w:r w:rsidRPr="00E340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22C" w:rsidRPr="00E34001" w:rsidRDefault="000D322C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6804" w:type="dxa"/>
          </w:tcPr>
          <w:p w:rsidR="000D322C" w:rsidRDefault="00FF6546" w:rsidP="00373042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 МУ «Районное управление образования и по делам молодежи»;</w:t>
            </w: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0D322C" w:rsidRDefault="000D322C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6804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  отдела   бюджетного   учета   и   казначейства </w:t>
            </w:r>
            <w:r w:rsidRPr="00D2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Лахденпохского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41C9" w:rsidRDefault="006641C9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641C9" w:rsidTr="0048459D">
        <w:tc>
          <w:tcPr>
            <w:tcW w:w="2802" w:type="dxa"/>
          </w:tcPr>
          <w:p w:rsidR="006641C9" w:rsidRDefault="006641C9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Лорви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6804" w:type="dxa"/>
          </w:tcPr>
          <w:p w:rsidR="006641C9" w:rsidRDefault="006641C9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Начальник отдела бюджетного учета и казначейства Администрации Лахденпохского муниципального района;</w:t>
            </w: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48459D">
        <w:tc>
          <w:tcPr>
            <w:tcW w:w="2802" w:type="dxa"/>
          </w:tcPr>
          <w:p w:rsidR="00FF6546" w:rsidRDefault="00DE418E" w:rsidP="004A7ED5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Федичкина О.</w:t>
            </w:r>
            <w:r w:rsidR="004A7E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04" w:type="dxa"/>
          </w:tcPr>
          <w:p w:rsidR="00DE418E" w:rsidRDefault="00DE418E" w:rsidP="00DE418E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Начальник отдела территориального развития и инфраструктуры</w:t>
            </w:r>
            <w:r w:rsidR="00043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 Лахденпохского муниципального района </w:t>
            </w:r>
          </w:p>
        </w:tc>
      </w:tr>
      <w:tr w:rsidR="003E7431" w:rsidTr="0048459D">
        <w:tc>
          <w:tcPr>
            <w:tcW w:w="2802" w:type="dxa"/>
          </w:tcPr>
          <w:p w:rsidR="003E7431" w:rsidRDefault="003E7431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422EA" w:rsidRDefault="00F422EA" w:rsidP="008D0D65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422EA" w:rsidTr="0048459D">
        <w:tc>
          <w:tcPr>
            <w:tcW w:w="2802" w:type="dxa"/>
          </w:tcPr>
          <w:p w:rsidR="00F422EA" w:rsidRDefault="00F422EA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6804" w:type="dxa"/>
          </w:tcPr>
          <w:p w:rsidR="00F422EA" w:rsidRDefault="00F422EA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МКУ «Комплексный   центр   социального обслуживания населения Лахденпохского района»;</w:t>
            </w:r>
          </w:p>
          <w:p w:rsidR="00F422EA" w:rsidRDefault="00F422EA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546" w:rsidTr="0048459D">
        <w:tc>
          <w:tcPr>
            <w:tcW w:w="2802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Фатеева Е.Е</w:t>
            </w:r>
          </w:p>
          <w:p w:rsidR="00373042" w:rsidRDefault="00373042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3042" w:rsidRDefault="00373042" w:rsidP="0048459D">
            <w:pPr>
              <w:pStyle w:val="ConsPlusNormal"/>
              <w:widowControl/>
              <w:ind w:right="-14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</w:t>
            </w:r>
            <w:r w:rsidR="004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6804" w:type="dxa"/>
          </w:tcPr>
          <w:p w:rsidR="00FF6546" w:rsidRDefault="00FF6546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отдела экономики и инвестиционной политики </w:t>
            </w:r>
            <w:r w:rsidRPr="00D20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Лахденпохского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3042" w:rsidRDefault="00373042" w:rsidP="0048459D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6546" w:rsidRDefault="00B24695" w:rsidP="00B24695">
            <w:pPr>
              <w:pStyle w:val="ConsPlusNormal"/>
              <w:widowControl/>
              <w:ind w:right="-14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И.о. директора МКУ</w:t>
            </w:r>
            <w:r w:rsidR="00373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«Комитет по земельным и имущественным отношениям»</w:t>
            </w:r>
          </w:p>
        </w:tc>
      </w:tr>
    </w:tbl>
    <w:p w:rsidR="00FF6546" w:rsidRDefault="00FF6546" w:rsidP="00FF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546" w:rsidRPr="005E20AF" w:rsidRDefault="00FF6546" w:rsidP="005E2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0AF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5E20AF" w:rsidRDefault="005E20AF" w:rsidP="005E2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546" w:rsidRDefault="00FF6546" w:rsidP="005E2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AF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31322F" w:rsidRPr="0031322F" w:rsidRDefault="005E20AF" w:rsidP="005E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22F">
        <w:rPr>
          <w:rFonts w:ascii="Times New Roman" w:hAnsi="Times New Roman" w:cs="Times New Roman"/>
          <w:sz w:val="24"/>
          <w:szCs w:val="24"/>
        </w:rPr>
        <w:t>1.</w:t>
      </w:r>
      <w:r w:rsidR="0031322F" w:rsidRPr="0031322F">
        <w:rPr>
          <w:rFonts w:ascii="Times New Roman" w:hAnsi="Times New Roman" w:cs="Times New Roman"/>
          <w:sz w:val="24"/>
          <w:szCs w:val="24"/>
        </w:rPr>
        <w:t xml:space="preserve"> Информация о сценарных условиях функционирования экономики Республики Карелия на 2018 год и на плановый период 2019 и 2020 годов.</w:t>
      </w:r>
    </w:p>
    <w:p w:rsidR="0031322F" w:rsidRPr="0031322F" w:rsidRDefault="0031322F" w:rsidP="005E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Докладчик:</w:t>
      </w:r>
      <w:r w:rsidR="00DA15E4">
        <w:rPr>
          <w:rFonts w:ascii="Times New Roman" w:hAnsi="Times New Roman" w:cs="Times New Roman"/>
          <w:sz w:val="24"/>
          <w:szCs w:val="24"/>
        </w:rPr>
        <w:t xml:space="preserve"> </w:t>
      </w:r>
      <w:r w:rsidR="00DA15E4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экономики и инвестиционной политики </w:t>
      </w:r>
      <w:r w:rsidR="00DA15E4" w:rsidRPr="00D20B95">
        <w:rPr>
          <w:rFonts w:ascii="Times New Roman" w:hAnsi="Times New Roman" w:cs="Times New Roman"/>
          <w:color w:val="000000"/>
          <w:sz w:val="24"/>
          <w:szCs w:val="24"/>
        </w:rPr>
        <w:t>Администрации Лахденпохского муниципального района</w:t>
      </w:r>
      <w:r w:rsidR="00DA15E4">
        <w:rPr>
          <w:rFonts w:ascii="Times New Roman" w:hAnsi="Times New Roman" w:cs="Times New Roman"/>
          <w:color w:val="000000"/>
          <w:sz w:val="24"/>
          <w:szCs w:val="24"/>
        </w:rPr>
        <w:t xml:space="preserve"> Е.Е. Фатеева.</w:t>
      </w:r>
    </w:p>
    <w:p w:rsidR="005E20AF" w:rsidRPr="0031322F" w:rsidRDefault="0031322F" w:rsidP="00313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322F">
        <w:rPr>
          <w:rFonts w:ascii="Times New Roman" w:hAnsi="Times New Roman" w:cs="Times New Roman"/>
          <w:sz w:val="24"/>
          <w:szCs w:val="24"/>
        </w:rPr>
        <w:t>Порядок и методика планирования бюджетных ассигнований бюджета Лахденпохского муниципального района.</w:t>
      </w:r>
    </w:p>
    <w:p w:rsidR="005E20AF" w:rsidRDefault="004D078F" w:rsidP="005E2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E20AF">
        <w:rPr>
          <w:rFonts w:ascii="Times New Roman" w:hAnsi="Times New Roman" w:cs="Times New Roman"/>
        </w:rPr>
        <w:t>Докладчик: начальник отдела бюджета и межбюджетных отношений Администрации Лахденпохского муниципального района Г.Е. Денисова.</w:t>
      </w:r>
    </w:p>
    <w:p w:rsidR="005E20AF" w:rsidRPr="00DA15E4" w:rsidRDefault="00DA15E4" w:rsidP="005E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E4">
        <w:rPr>
          <w:rFonts w:ascii="Times New Roman" w:hAnsi="Times New Roman" w:cs="Times New Roman"/>
          <w:sz w:val="24"/>
          <w:szCs w:val="24"/>
        </w:rPr>
        <w:t>3</w:t>
      </w:r>
      <w:r w:rsidR="005E20AF" w:rsidRPr="00DA15E4">
        <w:rPr>
          <w:rFonts w:ascii="Times New Roman" w:hAnsi="Times New Roman" w:cs="Times New Roman"/>
          <w:sz w:val="24"/>
          <w:szCs w:val="24"/>
        </w:rPr>
        <w:t xml:space="preserve">. </w:t>
      </w:r>
      <w:r w:rsidRPr="00DA15E4">
        <w:rPr>
          <w:rFonts w:ascii="Times New Roman" w:hAnsi="Times New Roman" w:cs="Times New Roman"/>
          <w:sz w:val="24"/>
          <w:szCs w:val="24"/>
        </w:rPr>
        <w:t>Основные экономические показатели Лахденпохского муниципального района на 2018 год и на плановый период 2019 и 2020 годов (</w:t>
      </w:r>
      <w:proofErr w:type="spellStart"/>
      <w:r w:rsidRPr="00DA15E4">
        <w:rPr>
          <w:rFonts w:ascii="Times New Roman" w:hAnsi="Times New Roman" w:cs="Times New Roman"/>
          <w:sz w:val="24"/>
          <w:szCs w:val="24"/>
        </w:rPr>
        <w:t>бюджетообразующие</w:t>
      </w:r>
      <w:proofErr w:type="spellEnd"/>
      <w:r w:rsidRPr="00DA15E4">
        <w:rPr>
          <w:rFonts w:ascii="Times New Roman" w:hAnsi="Times New Roman" w:cs="Times New Roman"/>
          <w:sz w:val="24"/>
          <w:szCs w:val="24"/>
        </w:rPr>
        <w:t xml:space="preserve"> показатели).</w:t>
      </w:r>
    </w:p>
    <w:p w:rsidR="00DA15E4" w:rsidRPr="0031322F" w:rsidRDefault="00DA15E4" w:rsidP="00DA1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экономики и инвестиционной политики </w:t>
      </w:r>
      <w:r w:rsidRPr="00D20B95">
        <w:rPr>
          <w:rFonts w:ascii="Times New Roman" w:hAnsi="Times New Roman" w:cs="Times New Roman"/>
          <w:color w:val="000000"/>
          <w:sz w:val="24"/>
          <w:szCs w:val="24"/>
        </w:rPr>
        <w:t>Администрации Лахденпохского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Е.Е. Фатеева.</w:t>
      </w:r>
    </w:p>
    <w:p w:rsidR="006E16A1" w:rsidRDefault="00DA15E4" w:rsidP="006E1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E4">
        <w:rPr>
          <w:rFonts w:ascii="Times New Roman" w:hAnsi="Times New Roman" w:cs="Times New Roman"/>
          <w:sz w:val="24"/>
          <w:szCs w:val="24"/>
        </w:rPr>
        <w:t>4. О разработке муниципальных программ в соответствии с перечнем, утвержденным постановлением Администрации Лахденпохского муниципального района на 2018 год и на плановый период 2019 и 2020 годов.</w:t>
      </w:r>
    </w:p>
    <w:p w:rsidR="00BC52B6" w:rsidRPr="0031322F" w:rsidRDefault="00BC52B6" w:rsidP="006E16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экономики и инвестиционной политики </w:t>
      </w:r>
      <w:r w:rsidRPr="00D20B95">
        <w:rPr>
          <w:rFonts w:ascii="Times New Roman" w:hAnsi="Times New Roman" w:cs="Times New Roman"/>
          <w:color w:val="000000"/>
          <w:sz w:val="24"/>
          <w:szCs w:val="24"/>
        </w:rPr>
        <w:t>Администрации Лахденпохского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Е.Е. Фатеева.</w:t>
      </w:r>
    </w:p>
    <w:p w:rsidR="005E20AF" w:rsidRDefault="005E20AF" w:rsidP="00FF6546">
      <w:pPr>
        <w:spacing w:after="0" w:line="240" w:lineRule="auto"/>
        <w:rPr>
          <w:rFonts w:ascii="Times New Roman" w:hAnsi="Times New Roman" w:cs="Times New Roman"/>
        </w:rPr>
      </w:pPr>
    </w:p>
    <w:p w:rsidR="005E20AF" w:rsidRDefault="005E20AF" w:rsidP="00FF6546">
      <w:pPr>
        <w:spacing w:after="0" w:line="240" w:lineRule="auto"/>
        <w:rPr>
          <w:rFonts w:ascii="Times New Roman" w:hAnsi="Times New Roman" w:cs="Times New Roman"/>
        </w:rPr>
      </w:pPr>
    </w:p>
    <w:p w:rsidR="005E20AF" w:rsidRDefault="005E20AF" w:rsidP="00FF65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20AF">
        <w:rPr>
          <w:rFonts w:ascii="Times New Roman" w:hAnsi="Times New Roman" w:cs="Times New Roman"/>
          <w:b/>
          <w:u w:val="single"/>
        </w:rPr>
        <w:t>Решили:</w:t>
      </w:r>
    </w:p>
    <w:p w:rsidR="005E20AF" w:rsidRPr="005E20AF" w:rsidRDefault="005E20AF" w:rsidP="00FF65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E20AF" w:rsidRDefault="005E20AF" w:rsidP="003B74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52B6">
        <w:rPr>
          <w:rFonts w:ascii="Times New Roman" w:hAnsi="Times New Roman" w:cs="Times New Roman"/>
          <w:sz w:val="24"/>
          <w:szCs w:val="24"/>
        </w:rPr>
        <w:t>В связи с отсутствием информации о</w:t>
      </w:r>
      <w:r w:rsidR="00DA15E4" w:rsidRPr="0031322F">
        <w:rPr>
          <w:rFonts w:ascii="Times New Roman" w:hAnsi="Times New Roman" w:cs="Times New Roman"/>
          <w:sz w:val="24"/>
          <w:szCs w:val="24"/>
        </w:rPr>
        <w:t xml:space="preserve"> сценарных условиях функционирования экономики Республики Карелия на 2018 год и на плановый период 2019 и 2020 годов</w:t>
      </w:r>
      <w:r w:rsidR="00BC52B6">
        <w:rPr>
          <w:rFonts w:ascii="Times New Roman" w:hAnsi="Times New Roman" w:cs="Times New Roman"/>
          <w:sz w:val="24"/>
          <w:szCs w:val="24"/>
        </w:rPr>
        <w:t>, предоставляемой Министерством экономического развития и промышленности Республики Карелия, данный вопрос переносится на следующее заседание бюджетной комиссии</w:t>
      </w:r>
      <w:r w:rsidR="00DA15E4" w:rsidRPr="0031322F">
        <w:rPr>
          <w:rFonts w:ascii="Times New Roman" w:hAnsi="Times New Roman" w:cs="Times New Roman"/>
          <w:sz w:val="24"/>
          <w:szCs w:val="24"/>
        </w:rPr>
        <w:t>.</w:t>
      </w:r>
      <w:r w:rsidR="00703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51D" w:rsidRDefault="005E20AF" w:rsidP="003B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Pr="005E20AF">
        <w:rPr>
          <w:rFonts w:ascii="Times New Roman" w:hAnsi="Times New Roman" w:cs="Times New Roman"/>
        </w:rPr>
        <w:t xml:space="preserve"> </w:t>
      </w:r>
      <w:r w:rsidR="0070351D">
        <w:rPr>
          <w:rFonts w:ascii="Times New Roman" w:hAnsi="Times New Roman" w:cs="Times New Roman"/>
        </w:rPr>
        <w:t xml:space="preserve">Одобрить порядок и методику планирования бюджетных ассигнований бюджета Лахденпохского муниципального района. </w:t>
      </w:r>
      <w:r>
        <w:rPr>
          <w:rFonts w:ascii="Times New Roman" w:hAnsi="Times New Roman" w:cs="Times New Roman"/>
        </w:rPr>
        <w:t>Внест</w:t>
      </w:r>
      <w:r w:rsidRPr="00CD2FE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 </w:t>
      </w:r>
      <w:r w:rsidR="0070351D" w:rsidRPr="0070351D">
        <w:rPr>
          <w:rFonts w:ascii="Times New Roman" w:hAnsi="Times New Roman" w:cs="Times New Roman"/>
          <w:sz w:val="24"/>
          <w:szCs w:val="24"/>
        </w:rPr>
        <w:t>изменени</w:t>
      </w:r>
      <w:r w:rsidR="0070351D">
        <w:rPr>
          <w:rFonts w:ascii="Times New Roman" w:hAnsi="Times New Roman" w:cs="Times New Roman"/>
          <w:sz w:val="24"/>
          <w:szCs w:val="24"/>
        </w:rPr>
        <w:t>я</w:t>
      </w:r>
      <w:r w:rsidR="0070351D" w:rsidRPr="0070351D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70351D">
        <w:rPr>
          <w:rFonts w:ascii="Times New Roman" w:hAnsi="Times New Roman" w:cs="Times New Roman"/>
          <w:sz w:val="24"/>
          <w:szCs w:val="24"/>
        </w:rPr>
        <w:t>я</w:t>
      </w:r>
      <w:r w:rsidR="0070351D" w:rsidRPr="0070351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Лахденпохского муниципального района от 15 августа 2016 года №357 «Об утверждении Порядка планирования бюджетных ассигнований бюджета Лахденпохского муниципального района на очередной финансовый год и на плановый период и Методики планирования бюджетных ассигнований на исполнение расходных обязательств Лахденпохского муниципального района</w:t>
      </w:r>
    </w:p>
    <w:p w:rsidR="00BC52B6" w:rsidRDefault="00BE5889" w:rsidP="00BC52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0184B">
        <w:rPr>
          <w:rFonts w:ascii="Times New Roman" w:hAnsi="Times New Roman" w:cs="Times New Roman"/>
        </w:rPr>
        <w:t xml:space="preserve"> </w:t>
      </w:r>
      <w:proofErr w:type="gramStart"/>
      <w:r w:rsidR="00BC52B6">
        <w:rPr>
          <w:rFonts w:ascii="Times New Roman" w:hAnsi="Times New Roman" w:cs="Times New Roman"/>
          <w:sz w:val="24"/>
          <w:szCs w:val="24"/>
        </w:rPr>
        <w:t>В связи с отсутствием информации о</w:t>
      </w:r>
      <w:r w:rsidR="00BC52B6" w:rsidRPr="0031322F">
        <w:rPr>
          <w:rFonts w:ascii="Times New Roman" w:hAnsi="Times New Roman" w:cs="Times New Roman"/>
          <w:sz w:val="24"/>
          <w:szCs w:val="24"/>
        </w:rPr>
        <w:t xml:space="preserve"> сценарных условиях функционирования экономики Республики Карелия на 2018 год и на плановый период 2019 и 2020 годов</w:t>
      </w:r>
      <w:r w:rsidR="00BC52B6">
        <w:rPr>
          <w:rFonts w:ascii="Times New Roman" w:hAnsi="Times New Roman" w:cs="Times New Roman"/>
          <w:sz w:val="24"/>
          <w:szCs w:val="24"/>
        </w:rPr>
        <w:t>, невозможно предоставить информацию об о</w:t>
      </w:r>
      <w:r w:rsidR="00BC52B6" w:rsidRPr="00DA15E4">
        <w:rPr>
          <w:rFonts w:ascii="Times New Roman" w:hAnsi="Times New Roman" w:cs="Times New Roman"/>
          <w:sz w:val="24"/>
          <w:szCs w:val="24"/>
        </w:rPr>
        <w:t>сновны</w:t>
      </w:r>
      <w:r w:rsidR="00BC52B6">
        <w:rPr>
          <w:rFonts w:ascii="Times New Roman" w:hAnsi="Times New Roman" w:cs="Times New Roman"/>
          <w:sz w:val="24"/>
          <w:szCs w:val="24"/>
        </w:rPr>
        <w:t>х</w:t>
      </w:r>
      <w:r w:rsidR="00BC52B6" w:rsidRPr="00DA15E4">
        <w:rPr>
          <w:rFonts w:ascii="Times New Roman" w:hAnsi="Times New Roman" w:cs="Times New Roman"/>
          <w:sz w:val="24"/>
          <w:szCs w:val="24"/>
        </w:rPr>
        <w:t xml:space="preserve"> экономически</w:t>
      </w:r>
      <w:r w:rsidR="00BC52B6">
        <w:rPr>
          <w:rFonts w:ascii="Times New Roman" w:hAnsi="Times New Roman" w:cs="Times New Roman"/>
          <w:sz w:val="24"/>
          <w:szCs w:val="24"/>
        </w:rPr>
        <w:t>х</w:t>
      </w:r>
      <w:r w:rsidR="00BC52B6" w:rsidRPr="00DA15E4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BC52B6">
        <w:rPr>
          <w:rFonts w:ascii="Times New Roman" w:hAnsi="Times New Roman" w:cs="Times New Roman"/>
          <w:sz w:val="24"/>
          <w:szCs w:val="24"/>
        </w:rPr>
        <w:t>ях</w:t>
      </w:r>
      <w:r w:rsidR="00BC52B6" w:rsidRPr="00DA15E4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на 2018 год и на плановый период 2019 и 2020 годов (</w:t>
      </w:r>
      <w:proofErr w:type="spellStart"/>
      <w:r w:rsidR="00BC52B6" w:rsidRPr="00DA15E4">
        <w:rPr>
          <w:rFonts w:ascii="Times New Roman" w:hAnsi="Times New Roman" w:cs="Times New Roman"/>
          <w:sz w:val="24"/>
          <w:szCs w:val="24"/>
        </w:rPr>
        <w:t>бюджетообразующие</w:t>
      </w:r>
      <w:proofErr w:type="spellEnd"/>
      <w:r w:rsidR="00BC52B6" w:rsidRPr="00DA15E4">
        <w:rPr>
          <w:rFonts w:ascii="Times New Roman" w:hAnsi="Times New Roman" w:cs="Times New Roman"/>
          <w:sz w:val="24"/>
          <w:szCs w:val="24"/>
        </w:rPr>
        <w:t xml:space="preserve"> показатели)</w:t>
      </w:r>
      <w:r w:rsidR="00B922D4">
        <w:rPr>
          <w:rFonts w:ascii="Times New Roman" w:hAnsi="Times New Roman" w:cs="Times New Roman"/>
          <w:sz w:val="24"/>
          <w:szCs w:val="24"/>
        </w:rPr>
        <w:t>, д</w:t>
      </w:r>
      <w:r w:rsidR="00BC52B6">
        <w:rPr>
          <w:rFonts w:ascii="Times New Roman" w:hAnsi="Times New Roman" w:cs="Times New Roman"/>
          <w:sz w:val="24"/>
          <w:szCs w:val="24"/>
        </w:rPr>
        <w:t>анный вопрос перен</w:t>
      </w:r>
      <w:r w:rsidR="00D010D1">
        <w:rPr>
          <w:rFonts w:ascii="Times New Roman" w:hAnsi="Times New Roman" w:cs="Times New Roman"/>
          <w:sz w:val="24"/>
          <w:szCs w:val="24"/>
        </w:rPr>
        <w:t>е</w:t>
      </w:r>
      <w:r w:rsidR="00BC52B6">
        <w:rPr>
          <w:rFonts w:ascii="Times New Roman" w:hAnsi="Times New Roman" w:cs="Times New Roman"/>
          <w:sz w:val="24"/>
          <w:szCs w:val="24"/>
        </w:rPr>
        <w:t>сти на следующее заседание бюджетной комиссии</w:t>
      </w:r>
      <w:r w:rsidR="00BC52B6" w:rsidRPr="0031322F">
        <w:rPr>
          <w:rFonts w:ascii="Times New Roman" w:hAnsi="Times New Roman" w:cs="Times New Roman"/>
          <w:sz w:val="24"/>
          <w:szCs w:val="24"/>
        </w:rPr>
        <w:t>.</w:t>
      </w:r>
      <w:r w:rsidR="00BC5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184B" w:rsidRDefault="0000184B" w:rsidP="000018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</w:t>
      </w:r>
      <w:r w:rsidR="00D010D1">
        <w:rPr>
          <w:rFonts w:ascii="Times New Roman" w:hAnsi="Times New Roman" w:cs="Times New Roman"/>
        </w:rPr>
        <w:t xml:space="preserve">Принять к сведению информацию отдела </w:t>
      </w:r>
      <w:r w:rsidR="00D010D1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экономики и инвестиционной политики </w:t>
      </w:r>
      <w:r w:rsidR="00D010D1" w:rsidRPr="00D20B95">
        <w:rPr>
          <w:rFonts w:ascii="Times New Roman" w:hAnsi="Times New Roman" w:cs="Times New Roman"/>
          <w:color w:val="000000"/>
          <w:sz w:val="24"/>
          <w:szCs w:val="24"/>
        </w:rPr>
        <w:t>Администрации Лахденпохского муниципального района</w:t>
      </w:r>
      <w:r w:rsidR="00D010D1">
        <w:rPr>
          <w:rFonts w:ascii="Times New Roman" w:hAnsi="Times New Roman" w:cs="Times New Roman"/>
          <w:color w:val="000000"/>
          <w:sz w:val="24"/>
          <w:szCs w:val="24"/>
        </w:rPr>
        <w:t xml:space="preserve">  о муниципальных программах, разрабатываемых в соответствии с перечнем, утвержденным </w:t>
      </w:r>
      <w:r w:rsidR="007C0B36" w:rsidRPr="00DA15E4">
        <w:rPr>
          <w:rFonts w:ascii="Times New Roman" w:hAnsi="Times New Roman" w:cs="Times New Roman"/>
          <w:sz w:val="24"/>
          <w:szCs w:val="24"/>
        </w:rPr>
        <w:t>постановлением Администрации Лахденпохского муниципального района на 2018 год и на плановый период 2019 и 2020 годов</w:t>
      </w:r>
      <w:r w:rsidR="00B922D4">
        <w:rPr>
          <w:rFonts w:ascii="Times New Roman" w:hAnsi="Times New Roman" w:cs="Times New Roman"/>
          <w:sz w:val="24"/>
          <w:szCs w:val="24"/>
        </w:rPr>
        <w:t xml:space="preserve"> и об оценке эффективности муниципальных программ Лахденпохского муниципального района за 2016 год</w:t>
      </w:r>
      <w:r w:rsidR="007C0B36" w:rsidRPr="00DA15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184B" w:rsidRDefault="00B922D4" w:rsidP="000018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Структурным подразделениям Администрации Лахденпохского муниципального района в </w:t>
      </w:r>
      <w:r w:rsidR="007D5561">
        <w:rPr>
          <w:rFonts w:ascii="Times New Roman" w:hAnsi="Times New Roman" w:cs="Times New Roman"/>
        </w:rPr>
        <w:t xml:space="preserve">срок до 15 августа 2017 года </w:t>
      </w:r>
      <w:r>
        <w:rPr>
          <w:rFonts w:ascii="Times New Roman" w:hAnsi="Times New Roman" w:cs="Times New Roman"/>
        </w:rPr>
        <w:t xml:space="preserve"> внести предложения по актуализации перечня муниципальных программ Лахденпохского муниципального района.</w:t>
      </w:r>
      <w:r w:rsidR="007D5561">
        <w:rPr>
          <w:rFonts w:ascii="Times New Roman" w:hAnsi="Times New Roman" w:cs="Times New Roman"/>
        </w:rPr>
        <w:t xml:space="preserve"> Внесенные предложения обсудить на заседании Бюджетной комиссии.</w:t>
      </w:r>
    </w:p>
    <w:p w:rsidR="00EA714F" w:rsidRDefault="00EA714F" w:rsidP="00EA71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14F" w:rsidRDefault="00EA714F" w:rsidP="00EA71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14F" w:rsidRPr="00653D5F" w:rsidRDefault="00EA714F" w:rsidP="00EA71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3D5F">
        <w:rPr>
          <w:rFonts w:ascii="Times New Roman" w:hAnsi="Times New Roman" w:cs="Times New Roman"/>
          <w:sz w:val="18"/>
          <w:szCs w:val="18"/>
        </w:rPr>
        <w:t>Протокол вела: Г.Е. Денисова</w:t>
      </w:r>
    </w:p>
    <w:p w:rsidR="00EA714F" w:rsidRDefault="00EA714F" w:rsidP="00EA71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A714F" w:rsidSect="005E20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3E2"/>
    <w:multiLevelType w:val="hybridMultilevel"/>
    <w:tmpl w:val="0660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D06"/>
    <w:multiLevelType w:val="hybridMultilevel"/>
    <w:tmpl w:val="19843A3A"/>
    <w:lvl w:ilvl="0" w:tplc="068A3F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46"/>
    <w:rsid w:val="0000184B"/>
    <w:rsid w:val="00043F53"/>
    <w:rsid w:val="000D322C"/>
    <w:rsid w:val="00167F10"/>
    <w:rsid w:val="001A602F"/>
    <w:rsid w:val="00265FF2"/>
    <w:rsid w:val="0031322F"/>
    <w:rsid w:val="003702AF"/>
    <w:rsid w:val="00373042"/>
    <w:rsid w:val="003B74E7"/>
    <w:rsid w:val="003E7431"/>
    <w:rsid w:val="004175BA"/>
    <w:rsid w:val="00482DEC"/>
    <w:rsid w:val="0048459D"/>
    <w:rsid w:val="004A7ED5"/>
    <w:rsid w:val="004D078F"/>
    <w:rsid w:val="005E20AF"/>
    <w:rsid w:val="00653D5F"/>
    <w:rsid w:val="006641C9"/>
    <w:rsid w:val="006B355F"/>
    <w:rsid w:val="006E16A1"/>
    <w:rsid w:val="006F7306"/>
    <w:rsid w:val="0070351D"/>
    <w:rsid w:val="007C0B36"/>
    <w:rsid w:val="007D5561"/>
    <w:rsid w:val="008B4E65"/>
    <w:rsid w:val="008D0D65"/>
    <w:rsid w:val="00977240"/>
    <w:rsid w:val="009E4D08"/>
    <w:rsid w:val="00B11662"/>
    <w:rsid w:val="00B24695"/>
    <w:rsid w:val="00B922D4"/>
    <w:rsid w:val="00BA561A"/>
    <w:rsid w:val="00BC52B6"/>
    <w:rsid w:val="00BE5889"/>
    <w:rsid w:val="00BE7A05"/>
    <w:rsid w:val="00BF3205"/>
    <w:rsid w:val="00D010D1"/>
    <w:rsid w:val="00D975C6"/>
    <w:rsid w:val="00DA15E4"/>
    <w:rsid w:val="00DE418E"/>
    <w:rsid w:val="00EA714F"/>
    <w:rsid w:val="00EF30B2"/>
    <w:rsid w:val="00F05A3A"/>
    <w:rsid w:val="00F422EA"/>
    <w:rsid w:val="00F94179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6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F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0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141D-741E-4414-8B81-1843FC24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2017-07-17T11:24:00Z</cp:lastPrinted>
  <dcterms:created xsi:type="dcterms:W3CDTF">2017-06-19T09:22:00Z</dcterms:created>
  <dcterms:modified xsi:type="dcterms:W3CDTF">2017-07-17T11:25:00Z</dcterms:modified>
</cp:coreProperties>
</file>