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3C" w:rsidRDefault="0002483C" w:rsidP="0002483C">
      <w:pPr>
        <w:jc w:val="center"/>
      </w:pPr>
      <w:r>
        <w:t>РЕСПУБЛИКА КАРЕЛИЯ</w:t>
      </w:r>
    </w:p>
    <w:p w:rsidR="0002483C" w:rsidRDefault="0002483C" w:rsidP="0002483C">
      <w:pPr>
        <w:jc w:val="center"/>
      </w:pPr>
      <w:r>
        <w:t>АДМИНИСТРАЦИЯ ЛАХДЕНПОХСКОГО МУНИЦИПАЛЬНОГО РАЙОНА</w:t>
      </w:r>
    </w:p>
    <w:p w:rsidR="0002483C" w:rsidRDefault="0002483C" w:rsidP="0002483C">
      <w:pPr>
        <w:jc w:val="center"/>
      </w:pPr>
    </w:p>
    <w:p w:rsidR="0002483C" w:rsidRDefault="0002483C" w:rsidP="0002483C">
      <w:pPr>
        <w:jc w:val="center"/>
      </w:pPr>
    </w:p>
    <w:p w:rsidR="0002483C" w:rsidRDefault="0002483C" w:rsidP="0002483C">
      <w:pPr>
        <w:jc w:val="center"/>
      </w:pPr>
    </w:p>
    <w:p w:rsidR="0002483C" w:rsidRDefault="0002483C" w:rsidP="0002483C">
      <w:pPr>
        <w:jc w:val="center"/>
      </w:pPr>
      <w:r>
        <w:t xml:space="preserve">ПОСТАНОВЛЕНИЕ </w:t>
      </w:r>
    </w:p>
    <w:p w:rsidR="0002483C" w:rsidRDefault="0002483C" w:rsidP="0002483C">
      <w:pPr>
        <w:jc w:val="center"/>
      </w:pPr>
    </w:p>
    <w:p w:rsidR="0002483C" w:rsidRDefault="0002483C" w:rsidP="0002483C"/>
    <w:p w:rsidR="0002483C" w:rsidRDefault="0002483C" w:rsidP="0002483C"/>
    <w:p w:rsidR="0002483C" w:rsidRDefault="006A32A7" w:rsidP="0002483C">
      <w:r>
        <w:t xml:space="preserve"> 05 </w:t>
      </w:r>
      <w:r w:rsidR="0002483C">
        <w:t xml:space="preserve"> июля   2016 года                                                                                            №  </w:t>
      </w:r>
      <w:r>
        <w:t>286</w:t>
      </w:r>
    </w:p>
    <w:p w:rsidR="0002483C" w:rsidRDefault="0002483C" w:rsidP="0002483C">
      <w:r>
        <w:t xml:space="preserve">г. Лахденпохья </w:t>
      </w:r>
    </w:p>
    <w:p w:rsidR="0002483C" w:rsidRDefault="0002483C" w:rsidP="0002483C"/>
    <w:p w:rsidR="0002483C" w:rsidRDefault="0002483C" w:rsidP="0002483C">
      <w:r>
        <w:t xml:space="preserve">О внесении изменений в постановления АЛМР </w:t>
      </w:r>
    </w:p>
    <w:p w:rsidR="0002483C" w:rsidRDefault="0002483C" w:rsidP="0002483C">
      <w:r>
        <w:t xml:space="preserve">№ 44 от 18.01.2013 года         « Об образовании </w:t>
      </w:r>
    </w:p>
    <w:p w:rsidR="0002483C" w:rsidRDefault="0002483C" w:rsidP="0002483C">
      <w:r>
        <w:t>избирательных участков для проведения выборов</w:t>
      </w:r>
    </w:p>
    <w:p w:rsidR="0002483C" w:rsidRDefault="0002483C" w:rsidP="0002483C">
      <w:r>
        <w:t>и референдумов на территории Лахденпохского</w:t>
      </w:r>
    </w:p>
    <w:p w:rsidR="0002483C" w:rsidRDefault="0002483C" w:rsidP="0002483C">
      <w:r>
        <w:t>муниципального района» и № 1401 от 27.08.2013</w:t>
      </w:r>
    </w:p>
    <w:p w:rsidR="0002483C" w:rsidRDefault="0002483C" w:rsidP="0002483C">
      <w:r>
        <w:t xml:space="preserve">года « О внесении изменений в постановление </w:t>
      </w:r>
    </w:p>
    <w:p w:rsidR="0002483C" w:rsidRDefault="0002483C" w:rsidP="0002483C">
      <w:r>
        <w:t xml:space="preserve">АЛМР № 44 от 18.01.2013 года « Об образовании </w:t>
      </w:r>
    </w:p>
    <w:p w:rsidR="0002483C" w:rsidRDefault="0002483C" w:rsidP="0002483C">
      <w:r>
        <w:t>избирательных участков для проведения выборов</w:t>
      </w:r>
    </w:p>
    <w:p w:rsidR="0002483C" w:rsidRDefault="0002483C" w:rsidP="0002483C">
      <w:r>
        <w:t>и референдумов на территории Лахденпохского</w:t>
      </w:r>
    </w:p>
    <w:p w:rsidR="0002483C" w:rsidRDefault="0002483C" w:rsidP="0002483C">
      <w:r>
        <w:t>муниципального района».</w:t>
      </w:r>
    </w:p>
    <w:p w:rsidR="0002483C" w:rsidRDefault="0002483C" w:rsidP="0002483C"/>
    <w:p w:rsidR="0002483C" w:rsidRDefault="0002483C" w:rsidP="0002483C"/>
    <w:p w:rsidR="0002483C" w:rsidRDefault="0002483C" w:rsidP="0002483C"/>
    <w:p w:rsidR="0002483C" w:rsidRDefault="0002483C" w:rsidP="0002483C">
      <w:pPr>
        <w:jc w:val="both"/>
      </w:pPr>
      <w:bookmarkStart w:id="0" w:name="_GoBack"/>
      <w:r>
        <w:t xml:space="preserve">               В связи с уточнением мест размещения избирательных участков №№ 246, 255 </w:t>
      </w:r>
      <w:bookmarkEnd w:id="0"/>
      <w:r>
        <w:t xml:space="preserve">Администрация Лахденпохского муниципального района ПОСТАНОВЛЯЕТ: </w:t>
      </w:r>
    </w:p>
    <w:p w:rsidR="0002483C" w:rsidRDefault="0002483C" w:rsidP="0002483C">
      <w:pPr>
        <w:jc w:val="both"/>
      </w:pPr>
    </w:p>
    <w:p w:rsidR="0002483C" w:rsidRDefault="0002483C" w:rsidP="0002483C">
      <w:pPr>
        <w:jc w:val="both"/>
      </w:pPr>
      <w:r>
        <w:t xml:space="preserve">1. Места голосования избирательных участков № 246 и 255 изложить в следующей редакции: </w:t>
      </w:r>
    </w:p>
    <w:p w:rsidR="0002483C" w:rsidRDefault="0002483C" w:rsidP="0002483C">
      <w:pPr>
        <w:jc w:val="center"/>
      </w:pPr>
    </w:p>
    <w:p w:rsidR="0002483C" w:rsidRDefault="0002483C" w:rsidP="0002483C">
      <w:pPr>
        <w:jc w:val="center"/>
        <w:rPr>
          <w:b/>
        </w:rPr>
      </w:pPr>
      <w:r>
        <w:rPr>
          <w:b/>
        </w:rPr>
        <w:t xml:space="preserve">ИЗБИРАТЕЛЬНЫЙ УЧАСТОК № 246 </w:t>
      </w:r>
    </w:p>
    <w:p w:rsidR="0002483C" w:rsidRDefault="0002483C" w:rsidP="0002483C">
      <w:pPr>
        <w:jc w:val="center"/>
        <w:rPr>
          <w:b/>
        </w:rPr>
      </w:pPr>
    </w:p>
    <w:p w:rsidR="0002483C" w:rsidRDefault="0002483C" w:rsidP="0002483C">
      <w:pPr>
        <w:jc w:val="center"/>
        <w:rPr>
          <w:b/>
        </w:rPr>
      </w:pPr>
      <w:r>
        <w:rPr>
          <w:b/>
        </w:rPr>
        <w:t xml:space="preserve">Место голосования: помещение редакции газеты «Вести </w:t>
      </w:r>
      <w:proofErr w:type="spellStart"/>
      <w:r>
        <w:rPr>
          <w:b/>
        </w:rPr>
        <w:t>Приладожья</w:t>
      </w:r>
      <w:proofErr w:type="spellEnd"/>
      <w:r>
        <w:rPr>
          <w:b/>
        </w:rPr>
        <w:t>»</w:t>
      </w:r>
    </w:p>
    <w:p w:rsidR="0002483C" w:rsidRDefault="0002483C" w:rsidP="0002483C">
      <w:pPr>
        <w:jc w:val="center"/>
        <w:rPr>
          <w:b/>
        </w:rPr>
      </w:pPr>
      <w:r>
        <w:rPr>
          <w:b/>
        </w:rPr>
        <w:t>Г. Лахденпохья, ул. Ленинградское шоссе, д.5</w:t>
      </w:r>
    </w:p>
    <w:p w:rsidR="0002483C" w:rsidRDefault="0002483C" w:rsidP="0002483C">
      <w:pPr>
        <w:jc w:val="center"/>
        <w:rPr>
          <w:b/>
        </w:rPr>
      </w:pPr>
    </w:p>
    <w:p w:rsidR="0002483C" w:rsidRDefault="0002483C" w:rsidP="0002483C">
      <w:pPr>
        <w:jc w:val="center"/>
        <w:rPr>
          <w:b/>
        </w:rPr>
      </w:pPr>
    </w:p>
    <w:p w:rsidR="0002483C" w:rsidRDefault="0002483C" w:rsidP="0002483C">
      <w:pPr>
        <w:jc w:val="center"/>
        <w:rPr>
          <w:b/>
        </w:rPr>
      </w:pPr>
      <w:r>
        <w:rPr>
          <w:b/>
        </w:rPr>
        <w:t>ИЗБИРАТЕЛЬНЫЙ УЧАСТОК № 255</w:t>
      </w:r>
    </w:p>
    <w:p w:rsidR="0002483C" w:rsidRDefault="0002483C" w:rsidP="0002483C">
      <w:pPr>
        <w:jc w:val="center"/>
        <w:rPr>
          <w:b/>
        </w:rPr>
      </w:pPr>
    </w:p>
    <w:p w:rsidR="0002483C" w:rsidRDefault="0002483C" w:rsidP="0002483C">
      <w:pPr>
        <w:jc w:val="center"/>
        <w:rPr>
          <w:b/>
        </w:rPr>
      </w:pPr>
      <w:r>
        <w:rPr>
          <w:b/>
        </w:rPr>
        <w:t xml:space="preserve">Место голосования: </w:t>
      </w:r>
      <w:proofErr w:type="spellStart"/>
      <w:r>
        <w:rPr>
          <w:b/>
        </w:rPr>
        <w:t>Лахденпохский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етроваара</w:t>
      </w:r>
      <w:proofErr w:type="spellEnd"/>
      <w:r>
        <w:rPr>
          <w:b/>
        </w:rPr>
        <w:t>, ул. Мира, д.25, кв.1</w:t>
      </w:r>
    </w:p>
    <w:p w:rsidR="0002483C" w:rsidRPr="000C35AB" w:rsidRDefault="0002483C" w:rsidP="0002483C">
      <w:pPr>
        <w:jc w:val="center"/>
      </w:pPr>
    </w:p>
    <w:p w:rsidR="0002483C" w:rsidRPr="00844E73" w:rsidRDefault="0002483C" w:rsidP="0002483C">
      <w:pPr>
        <w:jc w:val="center"/>
        <w:rPr>
          <w:b/>
        </w:rPr>
      </w:pPr>
    </w:p>
    <w:p w:rsidR="0002483C" w:rsidRDefault="0002483C" w:rsidP="0002483C">
      <w:pPr>
        <w:jc w:val="both"/>
      </w:pPr>
      <w:r>
        <w:t xml:space="preserve">2. Контроль за исполнением настоящего постановления возложить на начальника отдела организационной работы правового обеспечения Администрации Лахденпохского муниципального района </w:t>
      </w:r>
      <w:proofErr w:type="gramStart"/>
      <w:r>
        <w:t xml:space="preserve">( </w:t>
      </w:r>
      <w:proofErr w:type="spellStart"/>
      <w:proofErr w:type="gramEnd"/>
      <w:r>
        <w:t>Солдатенкова</w:t>
      </w:r>
      <w:proofErr w:type="spellEnd"/>
      <w:r>
        <w:t xml:space="preserve"> Е.К.).</w:t>
      </w:r>
    </w:p>
    <w:p w:rsidR="0002483C" w:rsidRDefault="0002483C" w:rsidP="0002483C"/>
    <w:p w:rsidR="0002483C" w:rsidRDefault="0002483C" w:rsidP="0002483C"/>
    <w:p w:rsidR="0002483C" w:rsidRDefault="0002483C" w:rsidP="0002483C">
      <w:r>
        <w:t xml:space="preserve">Глава Администрации </w:t>
      </w:r>
    </w:p>
    <w:p w:rsidR="0002483C" w:rsidRPr="005D69AB" w:rsidRDefault="0002483C" w:rsidP="0002483C">
      <w:r>
        <w:t xml:space="preserve">Лахденпохского муниципального района                                                </w:t>
      </w:r>
      <w:proofErr w:type="spellStart"/>
      <w:r>
        <w:t>В.Д.Вохмин</w:t>
      </w:r>
      <w:proofErr w:type="spellEnd"/>
    </w:p>
    <w:p w:rsidR="0002483C" w:rsidRDefault="0002483C" w:rsidP="0002483C"/>
    <w:p w:rsidR="0002483C" w:rsidRDefault="0002483C" w:rsidP="0002483C"/>
    <w:p w:rsidR="0073124E" w:rsidRDefault="0073124E"/>
    <w:sectPr w:rsidR="0073124E" w:rsidSect="00EB407C">
      <w:headerReference w:type="default" r:id="rId6"/>
      <w:pgSz w:w="11906" w:h="16838"/>
      <w:pgMar w:top="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90" w:rsidRDefault="00AB2D90" w:rsidP="00AB2D90">
      <w:r>
        <w:separator/>
      </w:r>
    </w:p>
  </w:endnote>
  <w:endnote w:type="continuationSeparator" w:id="1">
    <w:p w:rsidR="00AB2D90" w:rsidRDefault="00AB2D90" w:rsidP="00AB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90" w:rsidRDefault="00AB2D90" w:rsidP="00AB2D90">
      <w:r>
        <w:separator/>
      </w:r>
    </w:p>
  </w:footnote>
  <w:footnote w:type="continuationSeparator" w:id="1">
    <w:p w:rsidR="00AB2D90" w:rsidRDefault="00AB2D90" w:rsidP="00AB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73" w:rsidRDefault="006A32A7">
    <w:pPr>
      <w:pStyle w:val="a3"/>
    </w:pPr>
  </w:p>
  <w:p w:rsidR="00844E73" w:rsidRDefault="006A32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83C"/>
    <w:rsid w:val="0002483C"/>
    <w:rsid w:val="006A32A7"/>
    <w:rsid w:val="0073124E"/>
    <w:rsid w:val="00AB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2016-07-05T09:18:00Z</dcterms:created>
  <dcterms:modified xsi:type="dcterms:W3CDTF">2016-07-07T12:03:00Z</dcterms:modified>
</cp:coreProperties>
</file>