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C8" w:rsidRDefault="00C25EC8" w:rsidP="00C25E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антитеррористической комиссии</w:t>
      </w:r>
    </w:p>
    <w:p w:rsidR="00BA4183" w:rsidRDefault="006C7C66" w:rsidP="006C7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апреля 2017 года в</w:t>
      </w:r>
      <w:r w:rsidRPr="006C7C66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Лахденпохского муниципального района состоялось заседание районной антитеррористической комиссии </w:t>
      </w:r>
      <w:r w:rsidR="008A693F">
        <w:rPr>
          <w:rFonts w:ascii="Times New Roman" w:hAnsi="Times New Roman" w:cs="Times New Roman"/>
          <w:sz w:val="24"/>
          <w:szCs w:val="24"/>
        </w:rPr>
        <w:t xml:space="preserve">под председательством Главы Администрации В.Д. </w:t>
      </w:r>
      <w:proofErr w:type="spellStart"/>
      <w:r w:rsidR="008A693F">
        <w:rPr>
          <w:rFonts w:ascii="Times New Roman" w:hAnsi="Times New Roman" w:cs="Times New Roman"/>
          <w:sz w:val="24"/>
          <w:szCs w:val="24"/>
        </w:rPr>
        <w:t>Вохмина</w:t>
      </w:r>
      <w:proofErr w:type="spellEnd"/>
      <w:r w:rsidR="008A693F">
        <w:rPr>
          <w:rFonts w:ascii="Times New Roman" w:hAnsi="Times New Roman" w:cs="Times New Roman"/>
          <w:sz w:val="24"/>
          <w:szCs w:val="24"/>
        </w:rPr>
        <w:t>.</w:t>
      </w:r>
    </w:p>
    <w:p w:rsidR="008A693F" w:rsidRDefault="009E0BBA" w:rsidP="006C7C6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докладом о необходимости принятия дополнительных мер</w:t>
      </w:r>
      <w:r w:rsidR="008A693F">
        <w:rPr>
          <w:rFonts w:ascii="Times New Roman" w:hAnsi="Times New Roman" w:cs="Times New Roman"/>
          <w:sz w:val="24"/>
          <w:szCs w:val="24"/>
        </w:rPr>
        <w:t xml:space="preserve"> по обеспечению общественной безопасности, недопущению совершения террористических и экстремистских актов в период проведения общественных мероприятий, посвящённых Празднику Весны и Труда, празднику Победы в ВОВ, Дню России, Дню Карелии, а также обеспечению готовности сил и средств к эффективному реагированию на возможные чрезвычайные ситуации, в том числе связанные с угрозой террористического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выступил начальник УФСБ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России по РК отдел</w:t>
      </w:r>
      <w:r w:rsidR="00FC28DE">
        <w:rPr>
          <w:rFonts w:ascii="Times New Roman" w:hAnsi="Times New Roman" w:cs="Times New Roman"/>
          <w:sz w:val="24"/>
          <w:szCs w:val="24"/>
        </w:rPr>
        <w:t xml:space="preserve">ения </w:t>
      </w:r>
      <w:proofErr w:type="gramStart"/>
      <w:r w:rsidR="00FC28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C28DE">
        <w:rPr>
          <w:rFonts w:ascii="Times New Roman" w:hAnsi="Times New Roman" w:cs="Times New Roman"/>
          <w:sz w:val="24"/>
          <w:szCs w:val="24"/>
        </w:rPr>
        <w:t>. Лахденпохья</w:t>
      </w:r>
      <w:r w:rsidR="008A69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0BBA" w:rsidRDefault="009E0BBA" w:rsidP="006C7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внимание было уделено вопросу о соблюдении требований ФЗ от 09.02.2007 года № 16-ФЗ «О транспортной безопасности» муниципальными и частными организациями, осуществляющими перевозку пассажиров.</w:t>
      </w:r>
      <w:r w:rsidR="002F53BC">
        <w:rPr>
          <w:rFonts w:ascii="Times New Roman" w:hAnsi="Times New Roman" w:cs="Times New Roman"/>
          <w:sz w:val="24"/>
          <w:szCs w:val="24"/>
        </w:rPr>
        <w:t xml:space="preserve"> С данной информацией выступили – сотрудник УФСБ России по РК отделения </w:t>
      </w:r>
      <w:proofErr w:type="gramStart"/>
      <w:r w:rsidR="002F53B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F53BC">
        <w:rPr>
          <w:rFonts w:ascii="Times New Roman" w:hAnsi="Times New Roman" w:cs="Times New Roman"/>
          <w:sz w:val="24"/>
          <w:szCs w:val="24"/>
        </w:rPr>
        <w:t xml:space="preserve">. Лахденпохья и руководитель ООО «Автотранспортное предприятие» А.А. </w:t>
      </w:r>
      <w:proofErr w:type="spellStart"/>
      <w:r w:rsidR="002F53BC">
        <w:rPr>
          <w:rFonts w:ascii="Times New Roman" w:hAnsi="Times New Roman" w:cs="Times New Roman"/>
          <w:sz w:val="24"/>
          <w:szCs w:val="24"/>
        </w:rPr>
        <w:t>Гривицкий</w:t>
      </w:r>
      <w:proofErr w:type="spellEnd"/>
      <w:r w:rsidR="002F53BC">
        <w:rPr>
          <w:rFonts w:ascii="Times New Roman" w:hAnsi="Times New Roman" w:cs="Times New Roman"/>
          <w:sz w:val="24"/>
          <w:szCs w:val="24"/>
        </w:rPr>
        <w:t>.</w:t>
      </w:r>
    </w:p>
    <w:p w:rsidR="002F53BC" w:rsidRDefault="002F53BC" w:rsidP="006C7C6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Инспектор по ГО, ЧС и ПБ Администрации Лахденпохского городского поселения Р.В. Соколов проинформировал членов АТК </w:t>
      </w:r>
      <w:r w:rsidR="00FC28DE">
        <w:rPr>
          <w:rFonts w:ascii="Times New Roman" w:hAnsi="Times New Roman" w:cs="Times New Roman"/>
          <w:sz w:val="24"/>
          <w:szCs w:val="24"/>
        </w:rPr>
        <w:t>о проделанной работе по разработке и согласованию Паспорта безопасности места с массовым пребыванием людей, не подлежащих обязательной охране полицией (Торговая площадка г. Лахденпохья).</w:t>
      </w:r>
      <w:proofErr w:type="gramEnd"/>
    </w:p>
    <w:p w:rsidR="00FC28DE" w:rsidRDefault="00FC28DE" w:rsidP="006C7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вопросам приняты конкретные решения, назначены сроки и определены ответственные исполнители. Также был утвержден План основных мероприятий по противодействию терроризму на территории Лахденпохского муниципального района на 2017 год.</w:t>
      </w:r>
    </w:p>
    <w:p w:rsidR="00C25EC8" w:rsidRDefault="00C25EC8" w:rsidP="006C7C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5EC8" w:rsidRPr="006C7C66" w:rsidRDefault="00C25EC8" w:rsidP="006C7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Лахденпохского муниципального района</w:t>
      </w:r>
    </w:p>
    <w:sectPr w:rsidR="00C25EC8" w:rsidRPr="006C7C66" w:rsidSect="00BA4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7C66"/>
    <w:rsid w:val="002F53BC"/>
    <w:rsid w:val="006C7C66"/>
    <w:rsid w:val="008A693F"/>
    <w:rsid w:val="009E0BBA"/>
    <w:rsid w:val="00BA4183"/>
    <w:rsid w:val="00C25EC8"/>
    <w:rsid w:val="00FC2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2017-04-13T08:29:00Z</cp:lastPrinted>
  <dcterms:created xsi:type="dcterms:W3CDTF">2017-04-13T07:43:00Z</dcterms:created>
  <dcterms:modified xsi:type="dcterms:W3CDTF">2017-04-14T08:23:00Z</dcterms:modified>
</cp:coreProperties>
</file>