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80" w:rsidRPr="00345264" w:rsidRDefault="00414580" w:rsidP="00345264">
      <w:pPr>
        <w:spacing w:after="0" w:line="240" w:lineRule="auto"/>
        <w:jc w:val="center"/>
        <w:rPr>
          <w:rFonts w:ascii="Times New Roman" w:eastAsia="Calibri" w:hAnsi="Times New Roman" w:cs="Times New Roman"/>
          <w:b/>
          <w:sz w:val="28"/>
          <w:szCs w:val="28"/>
          <w:lang w:eastAsia="ru-RU"/>
        </w:rPr>
      </w:pPr>
      <w:r w:rsidRPr="00345264">
        <w:rPr>
          <w:rFonts w:ascii="Times New Roman" w:eastAsia="Calibri" w:hAnsi="Times New Roman" w:cs="Times New Roman"/>
          <w:b/>
          <w:noProof/>
          <w:sz w:val="28"/>
          <w:szCs w:val="28"/>
          <w:lang w:eastAsia="ru-RU"/>
        </w:rPr>
        <w:drawing>
          <wp:inline distT="0" distB="0" distL="0" distR="0" wp14:anchorId="3B4B9DEC" wp14:editId="5EF63B7A">
            <wp:extent cx="572770" cy="826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826770"/>
                    </a:xfrm>
                    <a:prstGeom prst="rect">
                      <a:avLst/>
                    </a:prstGeom>
                    <a:noFill/>
                    <a:ln>
                      <a:noFill/>
                    </a:ln>
                  </pic:spPr>
                </pic:pic>
              </a:graphicData>
            </a:graphic>
          </wp:inline>
        </w:drawing>
      </w:r>
    </w:p>
    <w:p w:rsidR="00414580" w:rsidRPr="00345264" w:rsidRDefault="00414580" w:rsidP="00345264">
      <w:pPr>
        <w:suppressAutoHyphens/>
        <w:spacing w:after="0" w:line="240" w:lineRule="auto"/>
        <w:jc w:val="center"/>
        <w:rPr>
          <w:rFonts w:ascii="Times New Roman" w:eastAsia="Times New Roman" w:hAnsi="Times New Roman" w:cs="Times New Roman"/>
          <w:sz w:val="28"/>
          <w:szCs w:val="28"/>
          <w:lang w:eastAsia="zh-CN"/>
        </w:rPr>
      </w:pPr>
      <w:r w:rsidRPr="00345264">
        <w:rPr>
          <w:rFonts w:ascii="Times New Roman" w:eastAsia="Times New Roman" w:hAnsi="Times New Roman" w:cs="Times New Roman"/>
          <w:b/>
          <w:bCs/>
          <w:sz w:val="28"/>
          <w:szCs w:val="28"/>
          <w:lang w:eastAsia="zh-CN"/>
        </w:rPr>
        <w:t>РОССИЙСКАЯ ФЕДЕРАЦИЯ</w:t>
      </w:r>
    </w:p>
    <w:p w:rsidR="00414580" w:rsidRPr="00345264" w:rsidRDefault="00414580" w:rsidP="00345264">
      <w:pPr>
        <w:suppressAutoHyphens/>
        <w:spacing w:after="0" w:line="240" w:lineRule="auto"/>
        <w:jc w:val="center"/>
        <w:rPr>
          <w:rFonts w:ascii="Times New Roman" w:eastAsia="Times New Roman" w:hAnsi="Times New Roman" w:cs="Times New Roman"/>
          <w:sz w:val="28"/>
          <w:szCs w:val="28"/>
          <w:lang w:eastAsia="zh-CN"/>
        </w:rPr>
      </w:pPr>
      <w:r w:rsidRPr="00345264">
        <w:rPr>
          <w:rFonts w:ascii="Times New Roman" w:eastAsia="Times New Roman" w:hAnsi="Times New Roman" w:cs="Times New Roman"/>
          <w:b/>
          <w:bCs/>
          <w:sz w:val="28"/>
          <w:szCs w:val="28"/>
          <w:lang w:eastAsia="zh-CN"/>
        </w:rPr>
        <w:t>РЕСПУБЛИКА КАРЕЛИЯ</w:t>
      </w:r>
    </w:p>
    <w:p w:rsidR="00414580" w:rsidRPr="00345264" w:rsidRDefault="00414580" w:rsidP="00345264">
      <w:pPr>
        <w:suppressAutoHyphens/>
        <w:spacing w:after="0" w:line="240" w:lineRule="auto"/>
        <w:jc w:val="center"/>
        <w:rPr>
          <w:rFonts w:ascii="Times New Roman" w:eastAsia="Times New Roman" w:hAnsi="Times New Roman" w:cs="Times New Roman"/>
          <w:b/>
          <w:bCs/>
          <w:sz w:val="28"/>
          <w:szCs w:val="28"/>
          <w:lang w:eastAsia="zh-CN"/>
        </w:rPr>
      </w:pPr>
    </w:p>
    <w:p w:rsidR="00414580" w:rsidRPr="00345264" w:rsidRDefault="00414580" w:rsidP="00345264">
      <w:pPr>
        <w:suppressAutoHyphens/>
        <w:spacing w:after="0" w:line="240" w:lineRule="auto"/>
        <w:jc w:val="center"/>
        <w:rPr>
          <w:rFonts w:ascii="Times New Roman" w:eastAsia="Times New Roman" w:hAnsi="Times New Roman" w:cs="Times New Roman"/>
          <w:b/>
          <w:bCs/>
          <w:sz w:val="28"/>
          <w:szCs w:val="28"/>
          <w:lang w:eastAsia="zh-CN"/>
        </w:rPr>
      </w:pPr>
      <w:r w:rsidRPr="00345264">
        <w:rPr>
          <w:rFonts w:ascii="Times New Roman" w:eastAsia="Times New Roman" w:hAnsi="Times New Roman" w:cs="Times New Roman"/>
          <w:b/>
          <w:bCs/>
          <w:sz w:val="28"/>
          <w:szCs w:val="28"/>
          <w:lang w:eastAsia="zh-CN"/>
        </w:rPr>
        <w:t>АДМИНИСТРАЦИЯ</w:t>
      </w:r>
    </w:p>
    <w:p w:rsidR="00414580" w:rsidRPr="00345264" w:rsidRDefault="00414580" w:rsidP="00345264">
      <w:pPr>
        <w:suppressAutoHyphens/>
        <w:spacing w:after="0" w:line="240" w:lineRule="auto"/>
        <w:jc w:val="center"/>
        <w:rPr>
          <w:rFonts w:ascii="Times New Roman" w:eastAsia="Times New Roman" w:hAnsi="Times New Roman" w:cs="Times New Roman"/>
          <w:sz w:val="28"/>
          <w:szCs w:val="28"/>
          <w:lang w:eastAsia="zh-CN"/>
        </w:rPr>
      </w:pPr>
      <w:r w:rsidRPr="00345264">
        <w:rPr>
          <w:rFonts w:ascii="Times New Roman" w:eastAsia="Times New Roman" w:hAnsi="Times New Roman" w:cs="Times New Roman"/>
          <w:b/>
          <w:bCs/>
          <w:sz w:val="28"/>
          <w:szCs w:val="28"/>
          <w:lang w:eastAsia="zh-CN"/>
        </w:rPr>
        <w:t>ЛАХДЕНПОХСКОГО МУНИЦИПАЛЬНОГО ОКРУГА</w:t>
      </w:r>
    </w:p>
    <w:p w:rsidR="00414580" w:rsidRPr="00345264" w:rsidRDefault="00414580" w:rsidP="00345264">
      <w:pPr>
        <w:suppressAutoHyphens/>
        <w:spacing w:after="0" w:line="240" w:lineRule="auto"/>
        <w:jc w:val="center"/>
        <w:rPr>
          <w:rFonts w:ascii="Times New Roman" w:eastAsia="Times New Roman" w:hAnsi="Times New Roman" w:cs="Times New Roman"/>
          <w:b/>
          <w:bCs/>
          <w:sz w:val="28"/>
          <w:szCs w:val="28"/>
          <w:lang w:eastAsia="zh-CN"/>
        </w:rPr>
      </w:pPr>
    </w:p>
    <w:p w:rsidR="00414580" w:rsidRPr="00345264" w:rsidRDefault="00414580" w:rsidP="00345264">
      <w:pPr>
        <w:suppressAutoHyphens/>
        <w:spacing w:after="0" w:line="240" w:lineRule="auto"/>
        <w:jc w:val="center"/>
        <w:rPr>
          <w:rFonts w:ascii="Times New Roman" w:eastAsia="Times New Roman" w:hAnsi="Times New Roman" w:cs="Times New Roman"/>
          <w:b/>
          <w:bCs/>
          <w:sz w:val="28"/>
          <w:szCs w:val="28"/>
          <w:lang w:eastAsia="zh-CN"/>
        </w:rPr>
      </w:pPr>
    </w:p>
    <w:p w:rsidR="00414580" w:rsidRPr="00345264" w:rsidRDefault="00414580" w:rsidP="00345264">
      <w:pPr>
        <w:suppressAutoHyphens/>
        <w:spacing w:after="0" w:line="240" w:lineRule="auto"/>
        <w:jc w:val="center"/>
        <w:rPr>
          <w:rFonts w:ascii="Times New Roman" w:eastAsia="Times New Roman" w:hAnsi="Times New Roman" w:cs="Times New Roman"/>
          <w:sz w:val="28"/>
          <w:szCs w:val="28"/>
          <w:lang w:eastAsia="zh-CN"/>
        </w:rPr>
      </w:pPr>
      <w:r w:rsidRPr="00345264">
        <w:rPr>
          <w:rFonts w:ascii="Times New Roman" w:eastAsia="Times New Roman" w:hAnsi="Times New Roman" w:cs="Times New Roman"/>
          <w:b/>
          <w:bCs/>
          <w:sz w:val="28"/>
          <w:szCs w:val="28"/>
          <w:lang w:eastAsia="zh-CN"/>
        </w:rPr>
        <w:t>ПОСТАНОВЛЕНИЕ</w:t>
      </w:r>
    </w:p>
    <w:p w:rsidR="00414580" w:rsidRPr="00345264" w:rsidRDefault="00414580" w:rsidP="00345264">
      <w:pPr>
        <w:suppressAutoHyphens/>
        <w:spacing w:after="0" w:line="240" w:lineRule="auto"/>
        <w:rPr>
          <w:rFonts w:ascii="Times New Roman" w:eastAsia="Times New Roman" w:hAnsi="Times New Roman" w:cs="Times New Roman"/>
          <w:sz w:val="28"/>
          <w:szCs w:val="28"/>
          <w:lang w:eastAsia="zh-CN"/>
        </w:rPr>
      </w:pPr>
    </w:p>
    <w:p w:rsidR="00414580" w:rsidRPr="00345264" w:rsidRDefault="004404C8" w:rsidP="003452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17</w:t>
      </w:r>
      <w:r w:rsidR="00414580" w:rsidRPr="00345264">
        <w:rPr>
          <w:rFonts w:ascii="Times New Roman" w:eastAsia="Times New Roman" w:hAnsi="Times New Roman" w:cs="Times New Roman"/>
          <w:sz w:val="28"/>
          <w:szCs w:val="28"/>
          <w:lang w:eastAsia="zh-CN"/>
        </w:rPr>
        <w:t xml:space="preserve"> февраля 2026  г.</w:t>
      </w:r>
      <w:r w:rsidR="00414580" w:rsidRPr="00345264">
        <w:rPr>
          <w:rFonts w:ascii="Times New Roman" w:eastAsia="Times New Roman" w:hAnsi="Times New Roman" w:cs="Times New Roman"/>
          <w:sz w:val="28"/>
          <w:szCs w:val="28"/>
          <w:lang w:eastAsia="zh-CN"/>
        </w:rPr>
        <w:tab/>
      </w:r>
      <w:r w:rsidR="00414580" w:rsidRPr="00345264">
        <w:rPr>
          <w:rFonts w:ascii="Times New Roman" w:eastAsia="Times New Roman" w:hAnsi="Times New Roman" w:cs="Times New Roman"/>
          <w:sz w:val="28"/>
          <w:szCs w:val="28"/>
          <w:lang w:eastAsia="zh-CN"/>
        </w:rPr>
        <w:tab/>
      </w:r>
      <w:r w:rsidR="00414580" w:rsidRPr="00345264">
        <w:rPr>
          <w:rFonts w:ascii="Times New Roman" w:eastAsia="Times New Roman" w:hAnsi="Times New Roman" w:cs="Times New Roman"/>
          <w:sz w:val="28"/>
          <w:szCs w:val="28"/>
          <w:lang w:eastAsia="zh-CN"/>
        </w:rPr>
        <w:tab/>
      </w:r>
      <w:r w:rsidR="00414580" w:rsidRPr="00345264">
        <w:rPr>
          <w:rFonts w:ascii="Times New Roman" w:eastAsia="Times New Roman" w:hAnsi="Times New Roman" w:cs="Times New Roman"/>
          <w:sz w:val="28"/>
          <w:szCs w:val="28"/>
          <w:lang w:eastAsia="zh-CN"/>
        </w:rPr>
        <w:tab/>
      </w:r>
      <w:r w:rsidR="00414580" w:rsidRPr="00345264">
        <w:rPr>
          <w:rFonts w:ascii="Times New Roman" w:eastAsia="Times New Roman" w:hAnsi="Times New Roman" w:cs="Times New Roman"/>
          <w:sz w:val="28"/>
          <w:szCs w:val="28"/>
          <w:lang w:eastAsia="zh-CN"/>
        </w:rPr>
        <w:tab/>
      </w:r>
      <w:r w:rsidR="00414580" w:rsidRPr="00345264">
        <w:rPr>
          <w:rFonts w:ascii="Times New Roman" w:eastAsia="Times New Roman" w:hAnsi="Times New Roman" w:cs="Times New Roman"/>
          <w:sz w:val="28"/>
          <w:szCs w:val="28"/>
          <w:lang w:eastAsia="zh-CN"/>
        </w:rPr>
        <w:tab/>
      </w:r>
      <w:r w:rsidR="00414580" w:rsidRPr="00345264">
        <w:rPr>
          <w:rFonts w:ascii="Times New Roman" w:eastAsia="Times New Roman" w:hAnsi="Times New Roman" w:cs="Times New Roman"/>
          <w:sz w:val="28"/>
          <w:szCs w:val="28"/>
          <w:lang w:eastAsia="zh-CN"/>
        </w:rPr>
        <w:tab/>
      </w:r>
      <w:r w:rsidR="00414580" w:rsidRPr="00345264">
        <w:rPr>
          <w:rFonts w:ascii="Times New Roman" w:eastAsia="Times New Roman" w:hAnsi="Times New Roman" w:cs="Times New Roman"/>
          <w:sz w:val="28"/>
          <w:szCs w:val="28"/>
          <w:lang w:eastAsia="zh-CN"/>
        </w:rPr>
        <w:tab/>
        <w:t xml:space="preserve">         </w:t>
      </w:r>
      <w:r>
        <w:rPr>
          <w:rFonts w:ascii="Times New Roman" w:eastAsia="Times New Roman" w:hAnsi="Times New Roman" w:cs="Times New Roman"/>
          <w:sz w:val="28"/>
          <w:szCs w:val="28"/>
          <w:lang w:eastAsia="zh-CN"/>
        </w:rPr>
        <w:t xml:space="preserve">  </w:t>
      </w:r>
      <w:r w:rsidR="00414580" w:rsidRPr="00345264">
        <w:rPr>
          <w:rFonts w:ascii="Times New Roman" w:eastAsia="Times New Roman" w:hAnsi="Times New Roman" w:cs="Times New Roman"/>
          <w:sz w:val="28"/>
          <w:szCs w:val="28"/>
          <w:lang w:eastAsia="zh-CN"/>
        </w:rPr>
        <w:t>№</w:t>
      </w:r>
      <w:r w:rsidR="00345264">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132</w:t>
      </w:r>
    </w:p>
    <w:p w:rsidR="00414580" w:rsidRDefault="00414580" w:rsidP="00345264">
      <w:pPr>
        <w:suppressAutoHyphens/>
        <w:spacing w:after="0" w:line="240" w:lineRule="auto"/>
        <w:rPr>
          <w:rFonts w:ascii="Times New Roman" w:eastAsia="Times New Roman" w:hAnsi="Times New Roman" w:cs="Times New Roman"/>
          <w:sz w:val="28"/>
          <w:szCs w:val="28"/>
          <w:lang w:eastAsia="zh-CN"/>
        </w:rPr>
      </w:pPr>
    </w:p>
    <w:p w:rsidR="00345264" w:rsidRPr="00345264" w:rsidRDefault="00345264" w:rsidP="00345264">
      <w:pPr>
        <w:suppressAutoHyphens/>
        <w:spacing w:after="0" w:line="240" w:lineRule="auto"/>
        <w:rPr>
          <w:rFonts w:ascii="Times New Roman" w:eastAsia="Times New Roman" w:hAnsi="Times New Roman" w:cs="Times New Roman"/>
          <w:sz w:val="28"/>
          <w:szCs w:val="28"/>
          <w:lang w:eastAsia="zh-CN"/>
        </w:rPr>
      </w:pPr>
    </w:p>
    <w:p w:rsidR="00414580" w:rsidRPr="00345264" w:rsidRDefault="00414580" w:rsidP="00345264">
      <w:pPr>
        <w:suppressAutoHyphens/>
        <w:spacing w:after="0" w:line="240" w:lineRule="auto"/>
        <w:ind w:right="4959"/>
        <w:jc w:val="both"/>
        <w:rPr>
          <w:rFonts w:ascii="Times New Roman" w:eastAsia="Times New Roman" w:hAnsi="Times New Roman" w:cs="Times New Roman"/>
          <w:sz w:val="28"/>
          <w:szCs w:val="28"/>
          <w:lang w:eastAsia="zh-CN"/>
        </w:rPr>
      </w:pPr>
      <w:r w:rsidRPr="00345264">
        <w:rPr>
          <w:rFonts w:ascii="Times New Roman" w:eastAsia="Times New Roman" w:hAnsi="Times New Roman" w:cs="Times New Roman"/>
          <w:sz w:val="28"/>
          <w:szCs w:val="28"/>
          <w:lang w:eastAsia="zh-CN"/>
        </w:rPr>
        <w:t>Об утверждении Положения об установлении</w:t>
      </w:r>
      <w:r w:rsidR="004404C8">
        <w:rPr>
          <w:rFonts w:ascii="Times New Roman" w:eastAsia="Times New Roman" w:hAnsi="Times New Roman" w:cs="Times New Roman"/>
          <w:sz w:val="28"/>
          <w:szCs w:val="28"/>
          <w:lang w:eastAsia="zh-CN"/>
        </w:rPr>
        <w:t xml:space="preserve"> </w:t>
      </w:r>
      <w:proofErr w:type="gramStart"/>
      <w:r w:rsidR="004404C8">
        <w:rPr>
          <w:rFonts w:ascii="Times New Roman" w:eastAsia="Times New Roman" w:hAnsi="Times New Roman" w:cs="Times New Roman"/>
          <w:sz w:val="28"/>
          <w:szCs w:val="28"/>
          <w:lang w:eastAsia="zh-CN"/>
        </w:rPr>
        <w:t xml:space="preserve">систем оплаты труда работников </w:t>
      </w:r>
      <w:r w:rsidRPr="00345264">
        <w:rPr>
          <w:rFonts w:ascii="Times New Roman" w:eastAsia="Times New Roman" w:hAnsi="Times New Roman" w:cs="Times New Roman"/>
          <w:sz w:val="28"/>
          <w:szCs w:val="28"/>
          <w:lang w:eastAsia="zh-CN"/>
        </w:rPr>
        <w:t>муниципальных учреждений</w:t>
      </w:r>
      <w:proofErr w:type="gramEnd"/>
      <w:r w:rsidR="004404C8">
        <w:rPr>
          <w:rFonts w:ascii="Times New Roman" w:eastAsia="Times New Roman" w:hAnsi="Times New Roman" w:cs="Times New Roman"/>
          <w:sz w:val="28"/>
          <w:szCs w:val="28"/>
          <w:lang w:eastAsia="zh-CN"/>
        </w:rPr>
        <w:t xml:space="preserve"> </w:t>
      </w:r>
      <w:r w:rsidRPr="00345264">
        <w:rPr>
          <w:rFonts w:ascii="Times New Roman" w:eastAsia="Times New Roman" w:hAnsi="Times New Roman" w:cs="Times New Roman"/>
          <w:sz w:val="28"/>
          <w:szCs w:val="28"/>
          <w:lang w:eastAsia="zh-CN"/>
        </w:rPr>
        <w:t>Лахденпохского муниципального округа</w:t>
      </w:r>
    </w:p>
    <w:p w:rsidR="00414580" w:rsidRDefault="00414580" w:rsidP="00345264">
      <w:pPr>
        <w:tabs>
          <w:tab w:val="left" w:pos="1276"/>
        </w:tabs>
        <w:suppressAutoHyphens/>
        <w:spacing w:after="0" w:line="240" w:lineRule="auto"/>
        <w:jc w:val="both"/>
        <w:rPr>
          <w:rFonts w:ascii="Times New Roman" w:eastAsia="Times New Roman" w:hAnsi="Times New Roman" w:cs="Times New Roman"/>
          <w:sz w:val="28"/>
          <w:szCs w:val="28"/>
          <w:lang w:eastAsia="zh-CN"/>
        </w:rPr>
      </w:pPr>
    </w:p>
    <w:p w:rsidR="00345264" w:rsidRPr="00345264" w:rsidRDefault="00345264" w:rsidP="00345264">
      <w:pPr>
        <w:tabs>
          <w:tab w:val="left" w:pos="1276"/>
        </w:tabs>
        <w:suppressAutoHyphens/>
        <w:spacing w:after="0" w:line="240" w:lineRule="auto"/>
        <w:jc w:val="both"/>
        <w:rPr>
          <w:rFonts w:ascii="Times New Roman" w:eastAsia="Times New Roman" w:hAnsi="Times New Roman" w:cs="Times New Roman"/>
          <w:sz w:val="28"/>
          <w:szCs w:val="28"/>
          <w:lang w:eastAsia="zh-CN"/>
        </w:rPr>
      </w:pPr>
    </w:p>
    <w:p w:rsidR="00414580" w:rsidRDefault="00414580" w:rsidP="00345264">
      <w:pPr>
        <w:suppressAutoHyphens/>
        <w:spacing w:after="0" w:line="240" w:lineRule="auto"/>
        <w:ind w:firstLine="709"/>
        <w:jc w:val="both"/>
        <w:rPr>
          <w:rFonts w:ascii="Times New Roman" w:eastAsia="Times New Roman" w:hAnsi="Times New Roman" w:cs="Times New Roman"/>
          <w:sz w:val="28"/>
          <w:szCs w:val="28"/>
          <w:lang w:eastAsia="zh-CN"/>
        </w:rPr>
      </w:pPr>
      <w:r w:rsidRPr="00345264">
        <w:rPr>
          <w:rFonts w:ascii="Times New Roman" w:eastAsia="Times New Roman" w:hAnsi="Times New Roman" w:cs="Times New Roman"/>
          <w:sz w:val="28"/>
          <w:szCs w:val="28"/>
          <w:lang w:eastAsia="zh-CN"/>
        </w:rPr>
        <w:t>В соответствии со статьями 136 и 144 Трудового кодекса Российской Федерации, Уставом Лахденпохского муниципального округа, решением Совета Лахденпохского муниципального округа от 09.12.2025 № 56 «По вопросам правопреемства органов местного самоуправления Лахденпохского муниципального округа»</w:t>
      </w:r>
      <w:r w:rsidR="00345264">
        <w:rPr>
          <w:rFonts w:ascii="Times New Roman" w:eastAsia="Times New Roman" w:hAnsi="Times New Roman" w:cs="Times New Roman"/>
          <w:sz w:val="28"/>
          <w:szCs w:val="28"/>
          <w:lang w:eastAsia="zh-CN"/>
        </w:rPr>
        <w:t xml:space="preserve"> Администрация Лахденпохского муниципального округа ПОСТАНОВЛЯЕТ:</w:t>
      </w:r>
    </w:p>
    <w:p w:rsidR="00345264" w:rsidRPr="00345264" w:rsidRDefault="00345264" w:rsidP="00345264">
      <w:pPr>
        <w:suppressAutoHyphens/>
        <w:spacing w:after="0" w:line="240" w:lineRule="auto"/>
        <w:ind w:firstLine="709"/>
        <w:jc w:val="both"/>
        <w:rPr>
          <w:rFonts w:ascii="Times New Roman" w:eastAsia="Times New Roman" w:hAnsi="Times New Roman" w:cs="Times New Roman"/>
          <w:sz w:val="28"/>
          <w:szCs w:val="28"/>
          <w:lang w:eastAsia="zh-CN"/>
        </w:rPr>
      </w:pPr>
    </w:p>
    <w:p w:rsidR="00414580" w:rsidRPr="00345264" w:rsidRDefault="00414580" w:rsidP="00345264">
      <w:pPr>
        <w:numPr>
          <w:ilvl w:val="0"/>
          <w:numId w:val="2"/>
        </w:numPr>
        <w:tabs>
          <w:tab w:val="left" w:pos="1276"/>
        </w:tabs>
        <w:suppressAutoHyphens/>
        <w:spacing w:after="0" w:line="240" w:lineRule="auto"/>
        <w:ind w:left="0" w:firstLine="709"/>
        <w:jc w:val="both"/>
        <w:rPr>
          <w:rFonts w:ascii="Times New Roman" w:eastAsia="Times New Roman" w:hAnsi="Times New Roman" w:cs="Times New Roman"/>
          <w:sz w:val="28"/>
          <w:szCs w:val="28"/>
          <w:lang w:eastAsia="zh-CN"/>
        </w:rPr>
      </w:pPr>
      <w:r w:rsidRPr="00345264">
        <w:rPr>
          <w:rFonts w:ascii="Times New Roman" w:eastAsia="Times New Roman" w:hAnsi="Times New Roman" w:cs="Times New Roman"/>
          <w:sz w:val="28"/>
          <w:szCs w:val="28"/>
          <w:lang w:eastAsia="zh-CN"/>
        </w:rPr>
        <w:t xml:space="preserve">Утвердить Положение об установлении </w:t>
      </w:r>
      <w:proofErr w:type="gramStart"/>
      <w:r w:rsidRPr="00345264">
        <w:rPr>
          <w:rFonts w:ascii="Times New Roman" w:eastAsia="Times New Roman" w:hAnsi="Times New Roman" w:cs="Times New Roman"/>
          <w:sz w:val="28"/>
          <w:szCs w:val="28"/>
          <w:lang w:eastAsia="zh-CN"/>
        </w:rPr>
        <w:t>систем оплаты труда работников муниципальных учреждений</w:t>
      </w:r>
      <w:proofErr w:type="gramEnd"/>
      <w:r w:rsidRPr="00345264">
        <w:rPr>
          <w:rFonts w:ascii="Times New Roman" w:eastAsia="Times New Roman" w:hAnsi="Times New Roman" w:cs="Times New Roman"/>
          <w:sz w:val="28"/>
          <w:szCs w:val="28"/>
          <w:lang w:eastAsia="zh-CN"/>
        </w:rPr>
        <w:t xml:space="preserve"> Лахденп</w:t>
      </w:r>
      <w:r w:rsidR="00345264">
        <w:rPr>
          <w:rFonts w:ascii="Times New Roman" w:eastAsia="Times New Roman" w:hAnsi="Times New Roman" w:cs="Times New Roman"/>
          <w:sz w:val="28"/>
          <w:szCs w:val="28"/>
          <w:lang w:eastAsia="zh-CN"/>
        </w:rPr>
        <w:t>охского муниципального округа (Приложение № 1 к Постановлению</w:t>
      </w:r>
      <w:r w:rsidRPr="00345264">
        <w:rPr>
          <w:rFonts w:ascii="Times New Roman" w:eastAsia="Times New Roman" w:hAnsi="Times New Roman" w:cs="Times New Roman"/>
          <w:sz w:val="28"/>
          <w:szCs w:val="28"/>
          <w:lang w:eastAsia="zh-CN"/>
        </w:rPr>
        <w:t xml:space="preserve">). </w:t>
      </w:r>
    </w:p>
    <w:p w:rsidR="00414580" w:rsidRPr="00345264" w:rsidRDefault="00414580" w:rsidP="00345264">
      <w:pPr>
        <w:numPr>
          <w:ilvl w:val="0"/>
          <w:numId w:val="2"/>
        </w:numPr>
        <w:tabs>
          <w:tab w:val="left" w:pos="1276"/>
        </w:tabs>
        <w:suppressAutoHyphens/>
        <w:spacing w:after="0" w:line="240" w:lineRule="auto"/>
        <w:ind w:left="0" w:firstLine="709"/>
        <w:jc w:val="both"/>
        <w:rPr>
          <w:rFonts w:ascii="Times New Roman" w:eastAsia="Times New Roman" w:hAnsi="Times New Roman" w:cs="Times New Roman"/>
          <w:sz w:val="28"/>
          <w:szCs w:val="28"/>
          <w:lang w:eastAsia="zh-CN"/>
        </w:rPr>
      </w:pPr>
      <w:r w:rsidRPr="00345264">
        <w:rPr>
          <w:rFonts w:ascii="Times New Roman" w:eastAsia="Times New Roman" w:hAnsi="Times New Roman" w:cs="Times New Roman"/>
          <w:sz w:val="28"/>
          <w:szCs w:val="28"/>
          <w:lang w:eastAsia="zh-CN"/>
        </w:rPr>
        <w:t>Опубликовать настоящее постановление в газете «Призыв» и разместить в информационно-коммуникационной сети Интернет на официальном сайте Администрации Лахденпохского муниципального округа (www.lah-mr.ru).</w:t>
      </w:r>
    </w:p>
    <w:p w:rsidR="00414580" w:rsidRPr="00345264" w:rsidRDefault="00414580" w:rsidP="00345264">
      <w:pPr>
        <w:numPr>
          <w:ilvl w:val="0"/>
          <w:numId w:val="2"/>
        </w:numPr>
        <w:tabs>
          <w:tab w:val="left" w:pos="1276"/>
        </w:tabs>
        <w:suppressAutoHyphens/>
        <w:spacing w:after="0" w:line="240" w:lineRule="auto"/>
        <w:ind w:left="0" w:firstLine="709"/>
        <w:jc w:val="both"/>
        <w:rPr>
          <w:rFonts w:ascii="Times New Roman" w:eastAsia="Times New Roman" w:hAnsi="Times New Roman" w:cs="Times New Roman"/>
          <w:sz w:val="28"/>
          <w:szCs w:val="28"/>
          <w:lang w:eastAsia="zh-CN"/>
        </w:rPr>
      </w:pPr>
      <w:r w:rsidRPr="00345264">
        <w:rPr>
          <w:rFonts w:ascii="Times New Roman" w:eastAsia="Times New Roman" w:hAnsi="Times New Roman" w:cs="Times New Roman"/>
          <w:sz w:val="28"/>
          <w:szCs w:val="28"/>
          <w:lang w:eastAsia="zh-CN"/>
        </w:rPr>
        <w:t>Контроль над исполнением настоящего постановления оставляю за собой.</w:t>
      </w:r>
    </w:p>
    <w:p w:rsidR="00414580" w:rsidRDefault="00414580" w:rsidP="00345264">
      <w:pPr>
        <w:tabs>
          <w:tab w:val="left" w:pos="1276"/>
        </w:tabs>
        <w:suppressAutoHyphens/>
        <w:spacing w:after="0" w:line="240" w:lineRule="auto"/>
        <w:jc w:val="both"/>
        <w:rPr>
          <w:rFonts w:ascii="Times New Roman" w:eastAsia="Times New Roman" w:hAnsi="Times New Roman" w:cs="Times New Roman"/>
          <w:sz w:val="28"/>
          <w:szCs w:val="28"/>
          <w:lang w:eastAsia="zh-CN"/>
        </w:rPr>
      </w:pPr>
    </w:p>
    <w:p w:rsidR="00345264" w:rsidRPr="00345264" w:rsidRDefault="00345264" w:rsidP="00345264">
      <w:pPr>
        <w:tabs>
          <w:tab w:val="left" w:pos="1276"/>
        </w:tabs>
        <w:suppressAutoHyphens/>
        <w:spacing w:after="0" w:line="240" w:lineRule="auto"/>
        <w:jc w:val="both"/>
        <w:rPr>
          <w:rFonts w:ascii="Times New Roman" w:eastAsia="Times New Roman" w:hAnsi="Times New Roman" w:cs="Times New Roman"/>
          <w:sz w:val="28"/>
          <w:szCs w:val="28"/>
          <w:lang w:eastAsia="zh-CN"/>
        </w:rPr>
      </w:pPr>
    </w:p>
    <w:p w:rsidR="00414580" w:rsidRPr="00345264" w:rsidRDefault="00414580" w:rsidP="00345264">
      <w:pPr>
        <w:pBdr>
          <w:bottom w:val="single" w:sz="8" w:space="2" w:color="000001"/>
        </w:pBdr>
        <w:suppressAutoHyphens/>
        <w:spacing w:after="0" w:line="240" w:lineRule="auto"/>
        <w:rPr>
          <w:rFonts w:ascii="Times New Roman" w:eastAsia="Times New Roman" w:hAnsi="Times New Roman" w:cs="Times New Roman"/>
          <w:sz w:val="28"/>
          <w:szCs w:val="28"/>
          <w:lang w:eastAsia="zh-CN"/>
        </w:rPr>
      </w:pPr>
      <w:r w:rsidRPr="00345264">
        <w:rPr>
          <w:rFonts w:ascii="Times New Roman" w:eastAsia="Times New Roman" w:hAnsi="Times New Roman" w:cs="Times New Roman"/>
          <w:sz w:val="28"/>
          <w:szCs w:val="28"/>
          <w:lang w:eastAsia="zh-CN"/>
        </w:rPr>
        <w:t xml:space="preserve">Глава </w:t>
      </w:r>
    </w:p>
    <w:p w:rsidR="00414580" w:rsidRPr="00345264" w:rsidRDefault="00345264" w:rsidP="00345264">
      <w:pPr>
        <w:pBdr>
          <w:bottom w:val="single" w:sz="8" w:space="2" w:color="000001"/>
        </w:pBdr>
        <w:suppressAutoHyphens/>
        <w:spacing w:after="0" w:line="240" w:lineRule="auto"/>
        <w:rPr>
          <w:rFonts w:ascii="Times New Roman" w:eastAsia="Times New Roman" w:hAnsi="Times New Roman" w:cs="Times New Roman"/>
          <w:sz w:val="28"/>
          <w:szCs w:val="28"/>
          <w:lang w:eastAsia="zh-CN"/>
        </w:rPr>
      </w:pPr>
      <w:proofErr w:type="gramStart"/>
      <w:r w:rsidRPr="00345264">
        <w:rPr>
          <w:rFonts w:ascii="Times New Roman" w:eastAsia="Times New Roman" w:hAnsi="Times New Roman" w:cs="Times New Roman"/>
          <w:sz w:val="28"/>
          <w:szCs w:val="28"/>
          <w:lang w:eastAsia="zh-CN"/>
        </w:rPr>
        <w:t xml:space="preserve">Лахденпохского </w:t>
      </w:r>
      <w:r>
        <w:rPr>
          <w:rFonts w:ascii="Times New Roman" w:eastAsia="Times New Roman" w:hAnsi="Times New Roman" w:cs="Times New Roman"/>
          <w:sz w:val="28"/>
          <w:szCs w:val="28"/>
          <w:lang w:eastAsia="zh-CN"/>
        </w:rPr>
        <w:t xml:space="preserve">муниципального округа </w:t>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sidR="00414580" w:rsidRPr="00345264">
        <w:rPr>
          <w:rFonts w:ascii="Times New Roman" w:eastAsia="Times New Roman" w:hAnsi="Times New Roman" w:cs="Times New Roman"/>
          <w:sz w:val="28"/>
          <w:szCs w:val="28"/>
          <w:lang w:eastAsia="zh-CN"/>
        </w:rPr>
        <w:t>Г.И. Тимина</w:t>
      </w:r>
      <w:proofErr w:type="gramEnd"/>
    </w:p>
    <w:p w:rsidR="00414580" w:rsidRPr="00345264" w:rsidRDefault="00414580" w:rsidP="00345264">
      <w:pPr>
        <w:suppressAutoHyphens/>
        <w:spacing w:after="0" w:line="240" w:lineRule="auto"/>
        <w:jc w:val="both"/>
        <w:rPr>
          <w:rFonts w:ascii="Times New Roman" w:eastAsia="Times New Roman" w:hAnsi="Times New Roman" w:cs="Times New Roman"/>
          <w:lang w:eastAsia="zh-CN"/>
        </w:rPr>
      </w:pPr>
      <w:r w:rsidRPr="00345264">
        <w:rPr>
          <w:rFonts w:ascii="Times New Roman" w:eastAsia="Times New Roman" w:hAnsi="Times New Roman" w:cs="Times New Roman"/>
          <w:lang w:eastAsia="zh-CN"/>
        </w:rPr>
        <w:t xml:space="preserve">Разослать: дело, </w:t>
      </w:r>
      <w:r w:rsidR="001F4863">
        <w:rPr>
          <w:rFonts w:ascii="Times New Roman" w:eastAsia="Times New Roman" w:hAnsi="Times New Roman" w:cs="Times New Roman"/>
          <w:lang w:eastAsia="zh-CN"/>
        </w:rPr>
        <w:t>УД</w:t>
      </w:r>
      <w:r w:rsidRPr="00345264">
        <w:rPr>
          <w:rFonts w:ascii="Times New Roman" w:eastAsia="Times New Roman" w:hAnsi="Times New Roman" w:cs="Times New Roman"/>
          <w:lang w:eastAsia="zh-CN"/>
        </w:rPr>
        <w:t>, МКУ «ЦБ», фин</w:t>
      </w:r>
      <w:r w:rsidR="001F4863">
        <w:rPr>
          <w:rFonts w:ascii="Times New Roman" w:eastAsia="Times New Roman" w:hAnsi="Times New Roman" w:cs="Times New Roman"/>
          <w:lang w:eastAsia="zh-CN"/>
        </w:rPr>
        <w:t>.</w:t>
      </w:r>
      <w:r w:rsidRPr="00345264">
        <w:rPr>
          <w:rFonts w:ascii="Times New Roman" w:eastAsia="Times New Roman" w:hAnsi="Times New Roman" w:cs="Times New Roman"/>
          <w:lang w:eastAsia="zh-CN"/>
        </w:rPr>
        <w:t xml:space="preserve"> управление</w:t>
      </w:r>
      <w:r w:rsidR="001F4863">
        <w:rPr>
          <w:rFonts w:ascii="Times New Roman" w:eastAsia="Times New Roman" w:hAnsi="Times New Roman" w:cs="Times New Roman"/>
          <w:lang w:eastAsia="zh-CN"/>
        </w:rPr>
        <w:t xml:space="preserve">, копия – муниципальные учреждения </w:t>
      </w:r>
    </w:p>
    <w:p w:rsidR="008445F4" w:rsidRDefault="008445F4" w:rsidP="00345264">
      <w:pPr>
        <w:spacing w:after="0" w:line="240" w:lineRule="auto"/>
        <w:jc w:val="right"/>
        <w:rPr>
          <w:rFonts w:ascii="Times New Roman" w:eastAsia="Calibri" w:hAnsi="Times New Roman" w:cs="Times New Roman"/>
          <w:sz w:val="28"/>
          <w:szCs w:val="28"/>
        </w:rPr>
      </w:pPr>
    </w:p>
    <w:p w:rsidR="00345264" w:rsidRDefault="008445F4" w:rsidP="00345264">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w:t>
      </w:r>
      <w:r w:rsidR="00414580" w:rsidRPr="00345264">
        <w:rPr>
          <w:rFonts w:ascii="Times New Roman" w:eastAsia="Calibri" w:hAnsi="Times New Roman" w:cs="Times New Roman"/>
          <w:sz w:val="28"/>
          <w:szCs w:val="28"/>
        </w:rPr>
        <w:t>ложение</w:t>
      </w:r>
      <w:r>
        <w:rPr>
          <w:rFonts w:ascii="Times New Roman" w:eastAsia="Calibri" w:hAnsi="Times New Roman" w:cs="Times New Roman"/>
          <w:sz w:val="28"/>
          <w:szCs w:val="28"/>
        </w:rPr>
        <w:t xml:space="preserve"> № 1</w:t>
      </w:r>
    </w:p>
    <w:p w:rsidR="00345264" w:rsidRDefault="00414580" w:rsidP="00345264">
      <w:pPr>
        <w:spacing w:after="0" w:line="240" w:lineRule="auto"/>
        <w:jc w:val="right"/>
        <w:rPr>
          <w:rFonts w:ascii="Times New Roman" w:eastAsia="Calibri" w:hAnsi="Times New Roman" w:cs="Times New Roman"/>
          <w:sz w:val="28"/>
          <w:szCs w:val="28"/>
        </w:rPr>
      </w:pPr>
      <w:r w:rsidRPr="00345264">
        <w:rPr>
          <w:rFonts w:ascii="Times New Roman" w:eastAsia="Calibri" w:hAnsi="Times New Roman" w:cs="Times New Roman"/>
          <w:sz w:val="28"/>
          <w:szCs w:val="28"/>
        </w:rPr>
        <w:t>к постановлению</w:t>
      </w:r>
      <w:r w:rsidR="00345264">
        <w:rPr>
          <w:rFonts w:ascii="Times New Roman" w:eastAsia="Calibri" w:hAnsi="Times New Roman" w:cs="Times New Roman"/>
          <w:sz w:val="28"/>
          <w:szCs w:val="28"/>
        </w:rPr>
        <w:t xml:space="preserve"> </w:t>
      </w:r>
      <w:r w:rsidRPr="00345264">
        <w:rPr>
          <w:rFonts w:ascii="Times New Roman" w:eastAsia="Calibri" w:hAnsi="Times New Roman" w:cs="Times New Roman"/>
          <w:sz w:val="28"/>
          <w:szCs w:val="28"/>
        </w:rPr>
        <w:t xml:space="preserve">Администрации </w:t>
      </w:r>
    </w:p>
    <w:p w:rsidR="00414580" w:rsidRPr="00345264" w:rsidRDefault="00414580" w:rsidP="00345264">
      <w:pPr>
        <w:spacing w:after="0" w:line="240" w:lineRule="auto"/>
        <w:jc w:val="right"/>
        <w:rPr>
          <w:rFonts w:ascii="Times New Roman" w:eastAsia="Calibri" w:hAnsi="Times New Roman" w:cs="Times New Roman"/>
          <w:sz w:val="28"/>
          <w:szCs w:val="28"/>
        </w:rPr>
      </w:pPr>
      <w:r w:rsidRPr="00345264">
        <w:rPr>
          <w:rFonts w:ascii="Times New Roman" w:eastAsia="Calibri" w:hAnsi="Times New Roman" w:cs="Times New Roman"/>
          <w:sz w:val="28"/>
          <w:szCs w:val="28"/>
        </w:rPr>
        <w:t>Лахденпохского</w:t>
      </w:r>
      <w:r w:rsidR="00345264">
        <w:rPr>
          <w:rFonts w:ascii="Times New Roman" w:eastAsia="Calibri" w:hAnsi="Times New Roman" w:cs="Times New Roman"/>
          <w:sz w:val="28"/>
          <w:szCs w:val="28"/>
        </w:rPr>
        <w:t xml:space="preserve"> </w:t>
      </w:r>
      <w:r w:rsidRPr="00345264">
        <w:rPr>
          <w:rFonts w:ascii="Times New Roman" w:eastAsia="Calibri" w:hAnsi="Times New Roman" w:cs="Times New Roman"/>
          <w:sz w:val="28"/>
          <w:szCs w:val="28"/>
        </w:rPr>
        <w:t xml:space="preserve">муниципального округа </w:t>
      </w:r>
    </w:p>
    <w:p w:rsidR="00414580" w:rsidRPr="00345264" w:rsidRDefault="00414580" w:rsidP="00345264">
      <w:pPr>
        <w:spacing w:after="0" w:line="240" w:lineRule="auto"/>
        <w:jc w:val="right"/>
        <w:rPr>
          <w:rFonts w:ascii="Times New Roman" w:eastAsia="Calibri" w:hAnsi="Times New Roman" w:cs="Times New Roman"/>
          <w:sz w:val="28"/>
          <w:szCs w:val="28"/>
        </w:rPr>
      </w:pPr>
      <w:r w:rsidRPr="00345264">
        <w:rPr>
          <w:rFonts w:ascii="Times New Roman" w:eastAsia="Calibri" w:hAnsi="Times New Roman" w:cs="Times New Roman"/>
          <w:sz w:val="28"/>
          <w:szCs w:val="28"/>
        </w:rPr>
        <w:t>от «</w:t>
      </w:r>
      <w:r w:rsidR="004404C8">
        <w:rPr>
          <w:rFonts w:ascii="Times New Roman" w:eastAsia="Calibri" w:hAnsi="Times New Roman" w:cs="Times New Roman"/>
          <w:sz w:val="28"/>
          <w:szCs w:val="28"/>
        </w:rPr>
        <w:t>17</w:t>
      </w:r>
      <w:r w:rsidRPr="00345264">
        <w:rPr>
          <w:rFonts w:ascii="Times New Roman" w:eastAsia="Calibri" w:hAnsi="Times New Roman" w:cs="Times New Roman"/>
          <w:sz w:val="28"/>
          <w:szCs w:val="28"/>
        </w:rPr>
        <w:t>»  февраля 2026 года №</w:t>
      </w:r>
      <w:r w:rsidR="004404C8">
        <w:rPr>
          <w:rFonts w:ascii="Times New Roman" w:eastAsia="Calibri" w:hAnsi="Times New Roman" w:cs="Times New Roman"/>
          <w:sz w:val="28"/>
          <w:szCs w:val="28"/>
        </w:rPr>
        <w:t xml:space="preserve"> 132</w:t>
      </w:r>
      <w:bookmarkStart w:id="0" w:name="_GoBack"/>
      <w:bookmarkEnd w:id="0"/>
    </w:p>
    <w:p w:rsidR="00414580" w:rsidRPr="00345264" w:rsidRDefault="00414580" w:rsidP="00345264">
      <w:pPr>
        <w:spacing w:after="0" w:line="240" w:lineRule="auto"/>
        <w:jc w:val="center"/>
        <w:rPr>
          <w:rFonts w:ascii="Times New Roman" w:eastAsia="Calibri" w:hAnsi="Times New Roman" w:cs="Times New Roman"/>
          <w:b/>
          <w:sz w:val="28"/>
          <w:szCs w:val="28"/>
        </w:rPr>
      </w:pPr>
    </w:p>
    <w:p w:rsidR="00414580" w:rsidRDefault="00414580" w:rsidP="00345264">
      <w:pPr>
        <w:spacing w:after="0" w:line="240" w:lineRule="auto"/>
        <w:jc w:val="center"/>
        <w:rPr>
          <w:rFonts w:ascii="Times New Roman" w:eastAsia="Calibri" w:hAnsi="Times New Roman" w:cs="Times New Roman"/>
          <w:b/>
          <w:sz w:val="28"/>
          <w:szCs w:val="28"/>
        </w:rPr>
      </w:pPr>
    </w:p>
    <w:p w:rsidR="008445F4" w:rsidRPr="00345264" w:rsidRDefault="008445F4" w:rsidP="00345264">
      <w:pPr>
        <w:spacing w:after="0" w:line="240" w:lineRule="auto"/>
        <w:jc w:val="center"/>
        <w:rPr>
          <w:rFonts w:ascii="Times New Roman" w:eastAsia="Calibri" w:hAnsi="Times New Roman" w:cs="Times New Roman"/>
          <w:b/>
          <w:sz w:val="28"/>
          <w:szCs w:val="28"/>
        </w:rPr>
      </w:pPr>
    </w:p>
    <w:p w:rsidR="00895D15" w:rsidRPr="00345264" w:rsidRDefault="00E32F2F" w:rsidP="00345264">
      <w:pPr>
        <w:spacing w:after="0" w:line="240" w:lineRule="auto"/>
        <w:jc w:val="center"/>
        <w:rPr>
          <w:rFonts w:ascii="Times New Roman" w:eastAsia="Calibri" w:hAnsi="Times New Roman" w:cs="Times New Roman"/>
          <w:b/>
          <w:sz w:val="28"/>
          <w:szCs w:val="28"/>
        </w:rPr>
      </w:pPr>
      <w:r w:rsidRPr="00345264">
        <w:rPr>
          <w:rFonts w:ascii="Times New Roman" w:eastAsia="Calibri" w:hAnsi="Times New Roman" w:cs="Times New Roman"/>
          <w:b/>
          <w:sz w:val="28"/>
          <w:szCs w:val="28"/>
        </w:rPr>
        <w:t>Положение</w:t>
      </w:r>
      <w:r w:rsidR="00895D15" w:rsidRPr="00345264">
        <w:rPr>
          <w:rFonts w:ascii="Times New Roman" w:eastAsia="Calibri" w:hAnsi="Times New Roman" w:cs="Times New Roman"/>
          <w:b/>
          <w:sz w:val="28"/>
          <w:szCs w:val="28"/>
        </w:rPr>
        <w:t xml:space="preserve"> </w:t>
      </w:r>
    </w:p>
    <w:p w:rsidR="00895D15" w:rsidRPr="00345264" w:rsidRDefault="00895D15" w:rsidP="00345264">
      <w:pPr>
        <w:spacing w:after="0" w:line="240" w:lineRule="auto"/>
        <w:jc w:val="center"/>
        <w:rPr>
          <w:rFonts w:ascii="Times New Roman" w:eastAsia="Calibri" w:hAnsi="Times New Roman" w:cs="Times New Roman"/>
          <w:b/>
          <w:sz w:val="28"/>
          <w:szCs w:val="28"/>
        </w:rPr>
      </w:pPr>
      <w:r w:rsidRPr="00345264">
        <w:rPr>
          <w:rFonts w:ascii="Times New Roman" w:eastAsia="Calibri" w:hAnsi="Times New Roman" w:cs="Times New Roman"/>
          <w:b/>
          <w:sz w:val="28"/>
          <w:szCs w:val="28"/>
        </w:rPr>
        <w:t xml:space="preserve">об установлении систем оплаты труда работников </w:t>
      </w:r>
    </w:p>
    <w:p w:rsidR="00E32F2F" w:rsidRPr="00345264" w:rsidRDefault="00895D15" w:rsidP="00345264">
      <w:pPr>
        <w:spacing w:after="0" w:line="240" w:lineRule="auto"/>
        <w:jc w:val="center"/>
        <w:rPr>
          <w:rFonts w:ascii="Times New Roman" w:eastAsia="Calibri" w:hAnsi="Times New Roman" w:cs="Times New Roman"/>
          <w:b/>
          <w:sz w:val="28"/>
          <w:szCs w:val="28"/>
        </w:rPr>
      </w:pPr>
      <w:r w:rsidRPr="00345264">
        <w:rPr>
          <w:rFonts w:ascii="Times New Roman" w:eastAsia="Calibri" w:hAnsi="Times New Roman" w:cs="Times New Roman"/>
          <w:b/>
          <w:sz w:val="28"/>
          <w:szCs w:val="28"/>
        </w:rPr>
        <w:t>муниципальных учреждений</w:t>
      </w:r>
      <w:r w:rsidR="00345264" w:rsidRPr="00345264">
        <w:rPr>
          <w:rFonts w:ascii="Times New Roman" w:eastAsia="Times New Roman" w:hAnsi="Times New Roman" w:cs="Times New Roman"/>
          <w:sz w:val="28"/>
          <w:szCs w:val="28"/>
          <w:lang w:eastAsia="zh-CN"/>
        </w:rPr>
        <w:t xml:space="preserve"> </w:t>
      </w:r>
      <w:r w:rsidR="00345264" w:rsidRPr="00345264">
        <w:rPr>
          <w:rFonts w:ascii="Times New Roman" w:eastAsia="Times New Roman" w:hAnsi="Times New Roman" w:cs="Times New Roman"/>
          <w:b/>
          <w:sz w:val="28"/>
          <w:szCs w:val="28"/>
          <w:lang w:eastAsia="zh-CN"/>
        </w:rPr>
        <w:t>Лахденпохского муниципального округа</w:t>
      </w:r>
    </w:p>
    <w:p w:rsidR="00895D15" w:rsidRPr="00345264" w:rsidRDefault="00895D15" w:rsidP="00345264">
      <w:pPr>
        <w:spacing w:after="0" w:line="240" w:lineRule="auto"/>
        <w:jc w:val="center"/>
        <w:rPr>
          <w:rFonts w:ascii="Times New Roman" w:eastAsia="Calibri" w:hAnsi="Times New Roman" w:cs="Times New Roman"/>
          <w:b/>
          <w:sz w:val="28"/>
          <w:szCs w:val="28"/>
        </w:rPr>
      </w:pPr>
    </w:p>
    <w:p w:rsidR="000C4D7A" w:rsidRPr="00345264" w:rsidRDefault="00895D15" w:rsidP="00345264">
      <w:pPr>
        <w:pStyle w:val="ConsPlusNormal"/>
        <w:numPr>
          <w:ilvl w:val="0"/>
          <w:numId w:val="3"/>
        </w:numPr>
        <w:tabs>
          <w:tab w:val="left" w:pos="1418"/>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Настоящее </w:t>
      </w:r>
      <w:r w:rsidR="00345264">
        <w:rPr>
          <w:rFonts w:ascii="Times New Roman" w:hAnsi="Times New Roman" w:cs="Times New Roman"/>
          <w:sz w:val="28"/>
          <w:szCs w:val="28"/>
        </w:rPr>
        <w:t>П</w:t>
      </w:r>
      <w:r w:rsidRPr="00345264">
        <w:rPr>
          <w:rFonts w:ascii="Times New Roman" w:hAnsi="Times New Roman" w:cs="Times New Roman"/>
          <w:sz w:val="28"/>
          <w:szCs w:val="28"/>
        </w:rPr>
        <w:t xml:space="preserve">оложение </w:t>
      </w:r>
      <w:r w:rsidR="00345264" w:rsidRPr="00345264">
        <w:rPr>
          <w:rFonts w:ascii="Times New Roman" w:hAnsi="Times New Roman" w:cs="Times New Roman"/>
          <w:sz w:val="28"/>
          <w:szCs w:val="28"/>
          <w:lang w:eastAsia="zh-CN"/>
        </w:rPr>
        <w:t xml:space="preserve">об установлении </w:t>
      </w:r>
      <w:proofErr w:type="gramStart"/>
      <w:r w:rsidR="00345264" w:rsidRPr="00345264">
        <w:rPr>
          <w:rFonts w:ascii="Times New Roman" w:hAnsi="Times New Roman" w:cs="Times New Roman"/>
          <w:sz w:val="28"/>
          <w:szCs w:val="28"/>
          <w:lang w:eastAsia="zh-CN"/>
        </w:rPr>
        <w:t>систем оплаты труда работников муниципальных учреждений</w:t>
      </w:r>
      <w:proofErr w:type="gramEnd"/>
      <w:r w:rsidR="00345264" w:rsidRPr="00345264">
        <w:rPr>
          <w:rFonts w:ascii="Times New Roman" w:hAnsi="Times New Roman" w:cs="Times New Roman"/>
          <w:sz w:val="28"/>
          <w:szCs w:val="28"/>
          <w:lang w:eastAsia="zh-CN"/>
        </w:rPr>
        <w:t xml:space="preserve"> Лахденпохского муниципального округа</w:t>
      </w:r>
      <w:r w:rsidR="00345264" w:rsidRPr="00345264">
        <w:rPr>
          <w:rFonts w:ascii="Times New Roman" w:hAnsi="Times New Roman" w:cs="Times New Roman"/>
          <w:sz w:val="28"/>
          <w:szCs w:val="28"/>
        </w:rPr>
        <w:t xml:space="preserve"> </w:t>
      </w:r>
      <w:r w:rsidR="00345264">
        <w:rPr>
          <w:rFonts w:ascii="Times New Roman" w:hAnsi="Times New Roman" w:cs="Times New Roman"/>
          <w:sz w:val="28"/>
          <w:szCs w:val="28"/>
        </w:rPr>
        <w:t xml:space="preserve">(далее – Положение) </w:t>
      </w:r>
      <w:r w:rsidRPr="00345264">
        <w:rPr>
          <w:rFonts w:ascii="Times New Roman" w:hAnsi="Times New Roman" w:cs="Times New Roman"/>
          <w:sz w:val="28"/>
          <w:szCs w:val="28"/>
        </w:rPr>
        <w:t xml:space="preserve">определяет порядок установления систем оплаты труда работников муниципальных учреждений Лахденпохского муниципального округа, финансируемых за счет средств бюджета Лахденпохского муниципального округа (далее – </w:t>
      </w:r>
      <w:r w:rsidR="000C4D7A" w:rsidRPr="00345264">
        <w:rPr>
          <w:rFonts w:ascii="Times New Roman" w:hAnsi="Times New Roman" w:cs="Times New Roman"/>
          <w:sz w:val="28"/>
          <w:szCs w:val="28"/>
        </w:rPr>
        <w:t xml:space="preserve">системы оплаты труда работников муниципальных учреждений, </w:t>
      </w:r>
      <w:r w:rsidRPr="00345264">
        <w:rPr>
          <w:rFonts w:ascii="Times New Roman" w:hAnsi="Times New Roman" w:cs="Times New Roman"/>
          <w:sz w:val="28"/>
          <w:szCs w:val="28"/>
        </w:rPr>
        <w:t>муниципальные  учреждения, работники), которы</w:t>
      </w:r>
      <w:r w:rsidR="00345264">
        <w:rPr>
          <w:rFonts w:ascii="Times New Roman" w:hAnsi="Times New Roman" w:cs="Times New Roman"/>
          <w:sz w:val="28"/>
          <w:szCs w:val="28"/>
        </w:rPr>
        <w:t>й</w:t>
      </w:r>
      <w:r w:rsidRPr="00345264">
        <w:rPr>
          <w:rFonts w:ascii="Times New Roman" w:hAnsi="Times New Roman" w:cs="Times New Roman"/>
          <w:sz w:val="28"/>
          <w:szCs w:val="28"/>
        </w:rPr>
        <w:t xml:space="preserve"> включа</w:t>
      </w:r>
      <w:r w:rsidR="00345264">
        <w:rPr>
          <w:rFonts w:ascii="Times New Roman" w:hAnsi="Times New Roman" w:cs="Times New Roman"/>
          <w:sz w:val="28"/>
          <w:szCs w:val="28"/>
        </w:rPr>
        <w:t>е</w:t>
      </w:r>
      <w:r w:rsidRPr="00345264">
        <w:rPr>
          <w:rFonts w:ascii="Times New Roman" w:hAnsi="Times New Roman" w:cs="Times New Roman"/>
          <w:sz w:val="28"/>
          <w:szCs w:val="28"/>
        </w:rPr>
        <w:t>т в себя</w:t>
      </w:r>
      <w:r w:rsidR="000C4D7A" w:rsidRPr="00345264">
        <w:rPr>
          <w:rFonts w:ascii="Times New Roman" w:hAnsi="Times New Roman" w:cs="Times New Roman"/>
          <w:sz w:val="28"/>
          <w:szCs w:val="28"/>
        </w:rPr>
        <w:t>:</w:t>
      </w:r>
    </w:p>
    <w:p w:rsidR="000C4D7A" w:rsidRPr="00345264" w:rsidRDefault="000C4D7A" w:rsidP="00345264">
      <w:pPr>
        <w:pStyle w:val="ConsPlusNormal"/>
        <w:numPr>
          <w:ilvl w:val="0"/>
          <w:numId w:val="4"/>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порядок установления окладов (должностных окладов)</w:t>
      </w:r>
      <w:r w:rsidR="00895D15" w:rsidRPr="00345264">
        <w:rPr>
          <w:rFonts w:ascii="Times New Roman" w:hAnsi="Times New Roman" w:cs="Times New Roman"/>
          <w:sz w:val="28"/>
          <w:szCs w:val="28"/>
        </w:rPr>
        <w:t>, ставок заработной платы</w:t>
      </w:r>
      <w:r w:rsidRPr="00345264">
        <w:rPr>
          <w:rFonts w:ascii="Times New Roman" w:hAnsi="Times New Roman" w:cs="Times New Roman"/>
          <w:sz w:val="28"/>
          <w:szCs w:val="28"/>
        </w:rPr>
        <w:t>;</w:t>
      </w:r>
    </w:p>
    <w:p w:rsidR="000C4D7A" w:rsidRPr="00345264" w:rsidRDefault="000C4D7A" w:rsidP="00345264">
      <w:pPr>
        <w:pStyle w:val="ConsPlusNormal"/>
        <w:numPr>
          <w:ilvl w:val="0"/>
          <w:numId w:val="4"/>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порядок применения </w:t>
      </w:r>
      <w:r w:rsidR="00895D15" w:rsidRPr="00345264">
        <w:rPr>
          <w:rFonts w:ascii="Times New Roman" w:hAnsi="Times New Roman" w:cs="Times New Roman"/>
          <w:sz w:val="28"/>
          <w:szCs w:val="28"/>
        </w:rPr>
        <w:t>выплат компенсационного и стимулирующего характера</w:t>
      </w:r>
      <w:r w:rsidRPr="00345264">
        <w:rPr>
          <w:rFonts w:ascii="Times New Roman" w:hAnsi="Times New Roman" w:cs="Times New Roman"/>
          <w:sz w:val="28"/>
          <w:szCs w:val="28"/>
        </w:rPr>
        <w:t>;</w:t>
      </w:r>
    </w:p>
    <w:p w:rsidR="000C4D7A" w:rsidRPr="00345264" w:rsidRDefault="000C4D7A" w:rsidP="00345264">
      <w:pPr>
        <w:pStyle w:val="ConsPlusNormal"/>
        <w:numPr>
          <w:ilvl w:val="0"/>
          <w:numId w:val="4"/>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порядок применения доплат до минимального </w:t>
      </w:r>
      <w:proofErr w:type="gramStart"/>
      <w:r w:rsidRPr="00345264">
        <w:rPr>
          <w:rFonts w:ascii="Times New Roman" w:hAnsi="Times New Roman" w:cs="Times New Roman"/>
          <w:sz w:val="28"/>
          <w:szCs w:val="28"/>
        </w:rPr>
        <w:t>размера оплаты труда</w:t>
      </w:r>
      <w:proofErr w:type="gramEnd"/>
      <w:r w:rsidRPr="00345264">
        <w:rPr>
          <w:rFonts w:ascii="Times New Roman" w:hAnsi="Times New Roman" w:cs="Times New Roman"/>
          <w:sz w:val="28"/>
          <w:szCs w:val="28"/>
        </w:rPr>
        <w:t>;</w:t>
      </w:r>
    </w:p>
    <w:p w:rsidR="000C4D7A" w:rsidRPr="00345264" w:rsidRDefault="000C4D7A" w:rsidP="00345264">
      <w:pPr>
        <w:pStyle w:val="ConsPlusNormal"/>
        <w:numPr>
          <w:ilvl w:val="0"/>
          <w:numId w:val="4"/>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особенности оплаты труда руководителей, заместителей руководителей и главных бухгалтеров;</w:t>
      </w:r>
    </w:p>
    <w:p w:rsidR="000C4D7A" w:rsidRPr="00345264" w:rsidRDefault="000C4D7A" w:rsidP="00345264">
      <w:pPr>
        <w:pStyle w:val="ConsPlusNormal"/>
        <w:numPr>
          <w:ilvl w:val="0"/>
          <w:numId w:val="4"/>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порядок </w:t>
      </w:r>
      <w:proofErr w:type="gramStart"/>
      <w:r w:rsidRPr="00345264">
        <w:rPr>
          <w:rFonts w:ascii="Times New Roman" w:hAnsi="Times New Roman" w:cs="Times New Roman"/>
          <w:sz w:val="28"/>
          <w:szCs w:val="28"/>
        </w:rPr>
        <w:t>формирования фонда оплаты труда работников</w:t>
      </w:r>
      <w:proofErr w:type="gramEnd"/>
      <w:r w:rsidRPr="00345264">
        <w:rPr>
          <w:rFonts w:ascii="Times New Roman" w:hAnsi="Times New Roman" w:cs="Times New Roman"/>
          <w:sz w:val="28"/>
          <w:szCs w:val="28"/>
        </w:rPr>
        <w:t>;</w:t>
      </w:r>
    </w:p>
    <w:p w:rsidR="000C4D7A" w:rsidRPr="00345264" w:rsidRDefault="000C4D7A" w:rsidP="00345264">
      <w:pPr>
        <w:pStyle w:val="ConsPlusNormal"/>
        <w:numPr>
          <w:ilvl w:val="0"/>
          <w:numId w:val="4"/>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другие вопросы оплаты труда.</w:t>
      </w:r>
    </w:p>
    <w:p w:rsidR="00895D15" w:rsidRPr="00345264" w:rsidRDefault="000C4D7A" w:rsidP="00345264">
      <w:pPr>
        <w:pStyle w:val="ConsPlusNormal"/>
        <w:numPr>
          <w:ilvl w:val="0"/>
          <w:numId w:val="3"/>
        </w:numPr>
        <w:tabs>
          <w:tab w:val="left" w:pos="1418"/>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Системы оплаты труда работников муниципальных учреждений</w:t>
      </w:r>
      <w:r w:rsidR="00895D15" w:rsidRPr="00345264">
        <w:rPr>
          <w:rFonts w:ascii="Times New Roman" w:hAnsi="Times New Roman" w:cs="Times New Roman"/>
          <w:sz w:val="28"/>
          <w:szCs w:val="28"/>
        </w:rPr>
        <w:t xml:space="preserve">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Карелия и нормативными правовыми актами органов местного самоуправления Лахденпохского муниципального округа.</w:t>
      </w:r>
    </w:p>
    <w:p w:rsidR="00895D15" w:rsidRPr="00345264" w:rsidRDefault="00895D15" w:rsidP="00345264">
      <w:pPr>
        <w:pStyle w:val="ConsPlusNormal"/>
        <w:numPr>
          <w:ilvl w:val="0"/>
          <w:numId w:val="3"/>
        </w:numPr>
        <w:tabs>
          <w:tab w:val="left" w:pos="1418"/>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Системы оплаты труда работников муниципальных учреждений устанавливаются с учетом:</w:t>
      </w:r>
    </w:p>
    <w:p w:rsidR="000C4D7A" w:rsidRPr="00345264" w:rsidRDefault="00895D15" w:rsidP="00345264">
      <w:pPr>
        <w:pStyle w:val="ConsPlusNormal"/>
        <w:widowControl/>
        <w:numPr>
          <w:ilvl w:val="0"/>
          <w:numId w:val="5"/>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r w:rsidR="000C4D7A" w:rsidRPr="00345264">
        <w:rPr>
          <w:rFonts w:ascii="Times New Roman" w:hAnsi="Times New Roman" w:cs="Times New Roman"/>
          <w:sz w:val="28"/>
          <w:szCs w:val="28"/>
        </w:rPr>
        <w:t>;</w:t>
      </w:r>
    </w:p>
    <w:p w:rsidR="00895D15" w:rsidRPr="00345264" w:rsidRDefault="000C4D7A" w:rsidP="00345264">
      <w:pPr>
        <w:pStyle w:val="ConsPlusNormal"/>
        <w:widowControl/>
        <w:numPr>
          <w:ilvl w:val="0"/>
          <w:numId w:val="5"/>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профессиональных квалификационных групп, утверждаемых федеральным органом исполнительной власти, осуществляющим функции по </w:t>
      </w:r>
      <w:r w:rsidRPr="00345264">
        <w:rPr>
          <w:rFonts w:ascii="Times New Roman" w:hAnsi="Times New Roman" w:cs="Times New Roman"/>
          <w:sz w:val="28"/>
          <w:szCs w:val="28"/>
        </w:rPr>
        <w:lastRenderedPageBreak/>
        <w:t>выработке государственной политики и нормативно-правовому регулированию в сфере труда;</w:t>
      </w:r>
    </w:p>
    <w:p w:rsidR="00895D15" w:rsidRPr="00345264" w:rsidRDefault="0095520D" w:rsidP="00345264">
      <w:pPr>
        <w:pStyle w:val="ConsPlusNormal"/>
        <w:widowControl/>
        <w:numPr>
          <w:ilvl w:val="0"/>
          <w:numId w:val="5"/>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обеспечения </w:t>
      </w:r>
      <w:r w:rsidR="00895D15" w:rsidRPr="00345264">
        <w:rPr>
          <w:rFonts w:ascii="Times New Roman" w:hAnsi="Times New Roman" w:cs="Times New Roman"/>
          <w:sz w:val="28"/>
          <w:szCs w:val="28"/>
        </w:rPr>
        <w:t>государственных гарантий по оплате труда;</w:t>
      </w:r>
    </w:p>
    <w:p w:rsidR="00895D15" w:rsidRPr="00345264" w:rsidRDefault="00895D15" w:rsidP="00345264">
      <w:pPr>
        <w:pStyle w:val="ConsPlusNormal"/>
        <w:widowControl/>
        <w:numPr>
          <w:ilvl w:val="0"/>
          <w:numId w:val="5"/>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перечня видов выплат компенсационного характера в муниципальных учреждениях в соответствии с Приложением № 1 к </w:t>
      </w:r>
      <w:r w:rsidR="00345264">
        <w:rPr>
          <w:rFonts w:ascii="Times New Roman" w:hAnsi="Times New Roman" w:cs="Times New Roman"/>
          <w:sz w:val="28"/>
          <w:szCs w:val="28"/>
        </w:rPr>
        <w:t>Положению</w:t>
      </w:r>
      <w:r w:rsidRPr="00345264">
        <w:rPr>
          <w:rFonts w:ascii="Times New Roman" w:hAnsi="Times New Roman" w:cs="Times New Roman"/>
          <w:sz w:val="28"/>
          <w:szCs w:val="28"/>
        </w:rPr>
        <w:t>;</w:t>
      </w:r>
    </w:p>
    <w:p w:rsidR="00895D15" w:rsidRPr="00345264" w:rsidRDefault="00895D15" w:rsidP="00345264">
      <w:pPr>
        <w:pStyle w:val="ConsPlusNormal"/>
        <w:widowControl/>
        <w:numPr>
          <w:ilvl w:val="0"/>
          <w:numId w:val="5"/>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перечня видов выплат стимулирующего характера в муниципальных учреждениях в соответствии с Приложением № 2 к </w:t>
      </w:r>
      <w:r w:rsidR="0057381D">
        <w:rPr>
          <w:rFonts w:ascii="Times New Roman" w:hAnsi="Times New Roman" w:cs="Times New Roman"/>
          <w:sz w:val="28"/>
          <w:szCs w:val="28"/>
        </w:rPr>
        <w:t>Положению</w:t>
      </w:r>
      <w:r w:rsidRPr="00345264">
        <w:rPr>
          <w:rFonts w:ascii="Times New Roman" w:hAnsi="Times New Roman" w:cs="Times New Roman"/>
          <w:sz w:val="28"/>
          <w:szCs w:val="28"/>
        </w:rPr>
        <w:t>;</w:t>
      </w:r>
    </w:p>
    <w:p w:rsidR="00895D15" w:rsidRPr="00345264" w:rsidRDefault="00895D15" w:rsidP="00345264">
      <w:pPr>
        <w:pStyle w:val="ConsPlusNormal"/>
        <w:widowControl/>
        <w:numPr>
          <w:ilvl w:val="0"/>
          <w:numId w:val="5"/>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rsidR="00895D15" w:rsidRPr="00345264" w:rsidRDefault="00895D15" w:rsidP="00345264">
      <w:pPr>
        <w:pStyle w:val="ConsPlusNormal"/>
        <w:widowControl/>
        <w:numPr>
          <w:ilvl w:val="0"/>
          <w:numId w:val="5"/>
        </w:numPr>
        <w:tabs>
          <w:tab w:val="left" w:pos="1134"/>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мнения соответствующих профсоюзов либо представительного органа работников.</w:t>
      </w:r>
    </w:p>
    <w:p w:rsidR="00164337" w:rsidRPr="0057381D" w:rsidRDefault="00164337" w:rsidP="0057381D">
      <w:pPr>
        <w:pStyle w:val="ConsPlusNormal"/>
        <w:numPr>
          <w:ilvl w:val="0"/>
          <w:numId w:val="3"/>
        </w:numPr>
        <w:tabs>
          <w:tab w:val="left" w:pos="1418"/>
        </w:tabs>
        <w:ind w:left="0" w:firstLine="709"/>
        <w:jc w:val="both"/>
        <w:rPr>
          <w:rFonts w:ascii="Times New Roman" w:hAnsi="Times New Roman" w:cs="Times New Roman"/>
          <w:sz w:val="28"/>
          <w:szCs w:val="28"/>
        </w:rPr>
      </w:pPr>
      <w:r w:rsidRPr="0057381D">
        <w:rPr>
          <w:rFonts w:ascii="Times New Roman" w:hAnsi="Times New Roman" w:cs="Times New Roman"/>
          <w:sz w:val="28"/>
          <w:szCs w:val="28"/>
        </w:rPr>
        <w:t>Системы оплаты труда работников муниципальных учреждений устанавливаются с учетом примерных положений об оплате труда работников муниципальных учреждений по видам экономической деятельности (далее – примерные положения), утверждаемых Администрацией Лахденпохского муниципального округа (далее – Администрация).</w:t>
      </w:r>
    </w:p>
    <w:p w:rsidR="000E55CA" w:rsidRPr="00345264" w:rsidRDefault="0035532C" w:rsidP="00345264">
      <w:pPr>
        <w:pStyle w:val="Style8"/>
        <w:tabs>
          <w:tab w:val="left" w:pos="859"/>
        </w:tabs>
        <w:spacing w:line="240" w:lineRule="auto"/>
        <w:ind w:firstLine="709"/>
        <w:jc w:val="both"/>
        <w:rPr>
          <w:rFonts w:eastAsia="Arial Unicode MS"/>
          <w:sz w:val="28"/>
          <w:szCs w:val="28"/>
        </w:rPr>
      </w:pPr>
      <w:r w:rsidRPr="00345264">
        <w:rPr>
          <w:rFonts w:eastAsia="Arial Unicode MS"/>
          <w:sz w:val="28"/>
          <w:szCs w:val="28"/>
        </w:rPr>
        <w:t>П</w:t>
      </w:r>
      <w:r w:rsidR="000E55CA" w:rsidRPr="00345264">
        <w:rPr>
          <w:rFonts w:eastAsia="Arial Unicode MS"/>
          <w:sz w:val="28"/>
          <w:szCs w:val="28"/>
        </w:rPr>
        <w:t xml:space="preserve">римерные положения для </w:t>
      </w:r>
      <w:r w:rsidR="0095520D" w:rsidRPr="00345264">
        <w:rPr>
          <w:rFonts w:eastAsia="Arial Unicode MS"/>
          <w:sz w:val="28"/>
          <w:szCs w:val="28"/>
        </w:rPr>
        <w:t xml:space="preserve">муниципальных </w:t>
      </w:r>
      <w:r w:rsidR="000E55CA" w:rsidRPr="00345264">
        <w:rPr>
          <w:rFonts w:eastAsia="Arial Unicode MS"/>
          <w:sz w:val="28"/>
          <w:szCs w:val="28"/>
        </w:rPr>
        <w:t xml:space="preserve">бюджетных учреждений </w:t>
      </w:r>
      <w:r w:rsidR="0057381D">
        <w:rPr>
          <w:rFonts w:eastAsia="Arial Unicode MS"/>
          <w:sz w:val="28"/>
          <w:szCs w:val="28"/>
        </w:rPr>
        <w:t xml:space="preserve">носят рекомендательный характер, а </w:t>
      </w:r>
      <w:r w:rsidR="000E55CA" w:rsidRPr="00345264">
        <w:rPr>
          <w:rFonts w:eastAsia="Arial Unicode MS"/>
          <w:sz w:val="28"/>
          <w:szCs w:val="28"/>
        </w:rPr>
        <w:t xml:space="preserve">для </w:t>
      </w:r>
      <w:r w:rsidR="0095520D" w:rsidRPr="00345264">
        <w:rPr>
          <w:rFonts w:eastAsia="Arial Unicode MS"/>
          <w:sz w:val="28"/>
          <w:szCs w:val="28"/>
        </w:rPr>
        <w:t xml:space="preserve">муниципальных </w:t>
      </w:r>
      <w:r w:rsidR="000E55CA" w:rsidRPr="00345264">
        <w:rPr>
          <w:rFonts w:eastAsia="Arial Unicode MS"/>
          <w:sz w:val="28"/>
          <w:szCs w:val="28"/>
        </w:rPr>
        <w:t>казенных учреждений</w:t>
      </w:r>
      <w:r w:rsidR="0095520D" w:rsidRPr="00345264">
        <w:rPr>
          <w:rFonts w:eastAsia="Arial Unicode MS"/>
          <w:sz w:val="28"/>
          <w:szCs w:val="28"/>
        </w:rPr>
        <w:t xml:space="preserve"> </w:t>
      </w:r>
      <w:r w:rsidR="0057381D">
        <w:rPr>
          <w:rFonts w:eastAsia="Arial Unicode MS"/>
          <w:sz w:val="28"/>
          <w:szCs w:val="28"/>
        </w:rPr>
        <w:t>–</w:t>
      </w:r>
      <w:r w:rsidR="000E55CA" w:rsidRPr="00345264">
        <w:rPr>
          <w:rFonts w:eastAsia="Arial Unicode MS"/>
          <w:sz w:val="28"/>
          <w:szCs w:val="28"/>
        </w:rPr>
        <w:t xml:space="preserve"> обязательный</w:t>
      </w:r>
      <w:r w:rsidR="0057381D">
        <w:rPr>
          <w:rFonts w:eastAsia="Arial Unicode MS"/>
          <w:sz w:val="28"/>
          <w:szCs w:val="28"/>
        </w:rPr>
        <w:t xml:space="preserve"> </w:t>
      </w:r>
      <w:r w:rsidR="000E55CA" w:rsidRPr="00345264">
        <w:rPr>
          <w:rFonts w:eastAsia="Arial Unicode MS"/>
          <w:sz w:val="28"/>
          <w:szCs w:val="28"/>
        </w:rPr>
        <w:t>характер.</w:t>
      </w:r>
    </w:p>
    <w:p w:rsidR="00164337" w:rsidRPr="00345264" w:rsidRDefault="0095520D" w:rsidP="0057381D">
      <w:pPr>
        <w:pStyle w:val="ConsPlusNormal"/>
        <w:numPr>
          <w:ilvl w:val="0"/>
          <w:numId w:val="3"/>
        </w:numPr>
        <w:tabs>
          <w:tab w:val="left" w:pos="1418"/>
        </w:tabs>
        <w:ind w:left="0" w:firstLine="709"/>
        <w:jc w:val="both"/>
        <w:rPr>
          <w:rFonts w:ascii="Times New Roman" w:hAnsi="Times New Roman" w:cs="Times New Roman"/>
          <w:sz w:val="28"/>
          <w:szCs w:val="28"/>
        </w:rPr>
      </w:pPr>
      <w:proofErr w:type="gramStart"/>
      <w:r w:rsidRPr="00345264">
        <w:rPr>
          <w:rFonts w:ascii="Times New Roman" w:hAnsi="Times New Roman" w:cs="Times New Roman"/>
          <w:sz w:val="28"/>
          <w:szCs w:val="28"/>
        </w:rPr>
        <w:t>Система оплаты труда работников муниципального учреждения включает в себя</w:t>
      </w:r>
      <w:r w:rsidR="00164337" w:rsidRPr="0057381D">
        <w:rPr>
          <w:rFonts w:ascii="Times New Roman" w:hAnsi="Times New Roman" w:cs="Times New Roman"/>
          <w:sz w:val="28"/>
          <w:szCs w:val="28"/>
        </w:rPr>
        <w:t xml:space="preserve"> размеры </w:t>
      </w:r>
      <w:r w:rsidR="00164337" w:rsidRPr="00345264">
        <w:rPr>
          <w:rFonts w:ascii="Times New Roman" w:hAnsi="Times New Roman" w:cs="Times New Roman"/>
          <w:sz w:val="28"/>
          <w:szCs w:val="28"/>
        </w:rPr>
        <w:t>окладов (</w:t>
      </w:r>
      <w:r w:rsidR="00164337" w:rsidRPr="0057381D">
        <w:rPr>
          <w:rFonts w:ascii="Times New Roman" w:hAnsi="Times New Roman" w:cs="Times New Roman"/>
          <w:sz w:val="28"/>
          <w:szCs w:val="28"/>
        </w:rPr>
        <w:t>должностных окладов</w:t>
      </w:r>
      <w:r w:rsidR="00164337" w:rsidRPr="00345264">
        <w:rPr>
          <w:rFonts w:ascii="Times New Roman" w:hAnsi="Times New Roman" w:cs="Times New Roman"/>
          <w:sz w:val="28"/>
          <w:szCs w:val="28"/>
        </w:rPr>
        <w:t>)</w:t>
      </w:r>
      <w:r w:rsidR="00164337" w:rsidRPr="0057381D">
        <w:rPr>
          <w:rFonts w:ascii="Times New Roman" w:hAnsi="Times New Roman" w:cs="Times New Roman"/>
          <w:sz w:val="28"/>
          <w:szCs w:val="28"/>
        </w:rPr>
        <w:t>, ставок заработной платы с учетом обеспечения их дифференциации по должностям (профессиям) на основе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 профессиональные квалификационные группы), а по должностям служащих (профессиям рабочих), не включенным</w:t>
      </w:r>
      <w:proofErr w:type="gramEnd"/>
      <w:r w:rsidR="00164337" w:rsidRPr="0057381D">
        <w:rPr>
          <w:rFonts w:ascii="Times New Roman" w:hAnsi="Times New Roman" w:cs="Times New Roman"/>
          <w:sz w:val="28"/>
          <w:szCs w:val="28"/>
        </w:rPr>
        <w:t xml:space="preserve"> в профессиональные квалификационные группы, с учетом их дифференциации </w:t>
      </w:r>
      <w:r w:rsidRPr="0057381D">
        <w:rPr>
          <w:rFonts w:ascii="Times New Roman" w:hAnsi="Times New Roman" w:cs="Times New Roman"/>
          <w:sz w:val="28"/>
          <w:szCs w:val="28"/>
        </w:rPr>
        <w:t>в зависимости от сложности труд</w:t>
      </w:r>
      <w:r w:rsidRPr="00345264">
        <w:rPr>
          <w:rFonts w:ascii="Times New Roman" w:hAnsi="Times New Roman" w:cs="Times New Roman"/>
          <w:sz w:val="28"/>
          <w:szCs w:val="28"/>
        </w:rPr>
        <w:t xml:space="preserve">а, выплаты компенсационного и стимулирующего характера, доплаты до минимального </w:t>
      </w:r>
      <w:proofErr w:type="gramStart"/>
      <w:r w:rsidRPr="00345264">
        <w:rPr>
          <w:rFonts w:ascii="Times New Roman" w:hAnsi="Times New Roman" w:cs="Times New Roman"/>
          <w:sz w:val="28"/>
          <w:szCs w:val="28"/>
        </w:rPr>
        <w:t>размера оплаты труда</w:t>
      </w:r>
      <w:proofErr w:type="gramEnd"/>
      <w:r w:rsidRPr="00345264">
        <w:rPr>
          <w:rFonts w:ascii="Times New Roman" w:hAnsi="Times New Roman" w:cs="Times New Roman"/>
          <w:sz w:val="28"/>
          <w:szCs w:val="28"/>
        </w:rPr>
        <w:t>.</w:t>
      </w:r>
      <w:r w:rsidR="00164337" w:rsidRPr="0057381D">
        <w:rPr>
          <w:rFonts w:ascii="Times New Roman" w:hAnsi="Times New Roman" w:cs="Times New Roman"/>
          <w:sz w:val="28"/>
          <w:szCs w:val="28"/>
        </w:rPr>
        <w:t xml:space="preserve"> </w:t>
      </w:r>
    </w:p>
    <w:p w:rsidR="003923AF" w:rsidRPr="00345264" w:rsidRDefault="003923AF" w:rsidP="0057381D">
      <w:pPr>
        <w:pStyle w:val="ConsPlusNormal"/>
        <w:numPr>
          <w:ilvl w:val="0"/>
          <w:numId w:val="3"/>
        </w:numPr>
        <w:tabs>
          <w:tab w:val="left" w:pos="1418"/>
        </w:tabs>
        <w:ind w:left="0" w:firstLine="709"/>
        <w:jc w:val="both"/>
        <w:rPr>
          <w:rFonts w:ascii="Times New Roman" w:hAnsi="Times New Roman" w:cs="Times New Roman"/>
          <w:sz w:val="28"/>
          <w:szCs w:val="28"/>
        </w:rPr>
      </w:pPr>
      <w:proofErr w:type="gramStart"/>
      <w:r w:rsidRPr="00345264">
        <w:rPr>
          <w:rFonts w:ascii="Times New Roman" w:hAnsi="Times New Roman" w:cs="Times New Roman"/>
          <w:sz w:val="28"/>
          <w:szCs w:val="28"/>
        </w:rPr>
        <w:t xml:space="preserve">Конкретные размеры окладов (должностных окладов), ставок заработной платы устанавливаются в соответствии с примерными положениями руководителем муниципального учреждения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 </w:t>
      </w:r>
      <w:proofErr w:type="gramEnd"/>
    </w:p>
    <w:p w:rsidR="003923AF" w:rsidRPr="00345264" w:rsidRDefault="003923AF" w:rsidP="00345264">
      <w:pPr>
        <w:pStyle w:val="ConsPlusNormal"/>
        <w:widowControl/>
        <w:ind w:firstLine="709"/>
        <w:jc w:val="both"/>
        <w:rPr>
          <w:rFonts w:ascii="Times New Roman" w:hAnsi="Times New Roman" w:cs="Times New Roman"/>
          <w:i/>
          <w:sz w:val="28"/>
          <w:szCs w:val="28"/>
        </w:rPr>
      </w:pPr>
      <w:r w:rsidRPr="00345264">
        <w:rPr>
          <w:rFonts w:ascii="Times New Roman" w:hAnsi="Times New Roman" w:cs="Times New Roman"/>
          <w:sz w:val="28"/>
          <w:szCs w:val="28"/>
        </w:rPr>
        <w:lastRenderedPageBreak/>
        <w:t xml:space="preserve">По должностям служащих (профессиям рабочих), не включенным в профессиональные квалификационные группы, размеры окладов (должностных окладов), ставок заработной платы устанавливаются в зависимости от сложности </w:t>
      </w:r>
      <w:r w:rsidR="000362E6" w:rsidRPr="00345264">
        <w:rPr>
          <w:rFonts w:ascii="Times New Roman" w:hAnsi="Times New Roman" w:cs="Times New Roman"/>
          <w:sz w:val="28"/>
          <w:szCs w:val="28"/>
        </w:rPr>
        <w:t>и объема выполняемой работы</w:t>
      </w:r>
      <w:r w:rsidRPr="00345264">
        <w:rPr>
          <w:rFonts w:ascii="Times New Roman" w:hAnsi="Times New Roman" w:cs="Times New Roman"/>
          <w:sz w:val="28"/>
          <w:szCs w:val="28"/>
        </w:rPr>
        <w:t>.</w:t>
      </w:r>
    </w:p>
    <w:p w:rsidR="0035532C" w:rsidRPr="00345264" w:rsidRDefault="0035532C" w:rsidP="0057381D">
      <w:pPr>
        <w:pStyle w:val="ConsPlusNormal"/>
        <w:numPr>
          <w:ilvl w:val="0"/>
          <w:numId w:val="3"/>
        </w:numPr>
        <w:tabs>
          <w:tab w:val="left" w:pos="1418"/>
        </w:tabs>
        <w:ind w:left="0" w:firstLine="709"/>
        <w:jc w:val="both"/>
        <w:rPr>
          <w:rFonts w:ascii="Times New Roman" w:hAnsi="Times New Roman" w:cs="Times New Roman"/>
          <w:sz w:val="28"/>
          <w:szCs w:val="28"/>
        </w:rPr>
      </w:pPr>
      <w:proofErr w:type="gramStart"/>
      <w:r w:rsidRPr="00345264">
        <w:rPr>
          <w:rFonts w:ascii="Times New Roman" w:hAnsi="Times New Roman" w:cs="Times New Roman"/>
          <w:sz w:val="28"/>
          <w:szCs w:val="28"/>
        </w:rPr>
        <w:t>Выплаты компенсационного характера</w:t>
      </w:r>
      <w:r w:rsidR="000362E6" w:rsidRPr="00345264">
        <w:rPr>
          <w:rFonts w:ascii="Times New Roman" w:hAnsi="Times New Roman" w:cs="Times New Roman"/>
          <w:sz w:val="28"/>
          <w:szCs w:val="28"/>
        </w:rPr>
        <w:t>, размеры и условия их применения</w:t>
      </w:r>
      <w:r w:rsidRPr="00345264">
        <w:rPr>
          <w:rFonts w:ascii="Times New Roman" w:hAnsi="Times New Roman" w:cs="Times New Roman"/>
          <w:sz w:val="28"/>
          <w:szCs w:val="28"/>
        </w:rPr>
        <w:t xml:space="preserve"> устанавливаются в соответствии</w:t>
      </w:r>
      <w:r w:rsidR="000362E6" w:rsidRPr="00345264">
        <w:rPr>
          <w:rFonts w:ascii="Times New Roman" w:hAnsi="Times New Roman" w:cs="Times New Roman"/>
          <w:sz w:val="28"/>
          <w:szCs w:val="28"/>
        </w:rPr>
        <w:t xml:space="preserve"> с трудовым законодательством Российской Федерации, иными нормативными правовыми актами Российской Федерации, Республики Карелия, содержащими нормы трудового права, перечнем видов выплат компенсационного характера в муниципальных учреждениях в соответствии с Приложением № 1 к </w:t>
      </w:r>
      <w:r w:rsidR="0057381D">
        <w:rPr>
          <w:rFonts w:ascii="Times New Roman" w:hAnsi="Times New Roman" w:cs="Times New Roman"/>
          <w:sz w:val="28"/>
          <w:szCs w:val="28"/>
        </w:rPr>
        <w:t>Положению</w:t>
      </w:r>
      <w:r w:rsidR="000362E6" w:rsidRPr="00345264">
        <w:rPr>
          <w:rFonts w:ascii="Times New Roman" w:hAnsi="Times New Roman" w:cs="Times New Roman"/>
          <w:sz w:val="28"/>
          <w:szCs w:val="28"/>
        </w:rPr>
        <w:t>, с учетом положений</w:t>
      </w:r>
      <w:r w:rsidR="0057381D">
        <w:rPr>
          <w:rFonts w:ascii="Times New Roman" w:hAnsi="Times New Roman" w:cs="Times New Roman"/>
          <w:sz w:val="28"/>
          <w:szCs w:val="28"/>
        </w:rPr>
        <w:t xml:space="preserve"> пункта 4 </w:t>
      </w:r>
      <w:r w:rsidRPr="00345264">
        <w:rPr>
          <w:rFonts w:ascii="Times New Roman" w:hAnsi="Times New Roman" w:cs="Times New Roman"/>
          <w:sz w:val="28"/>
          <w:szCs w:val="28"/>
        </w:rPr>
        <w:t>настоящего Положения к окладам (должностным окладам), ставкам заработной платы работников по соответствующим</w:t>
      </w:r>
      <w:proofErr w:type="gramEnd"/>
      <w:r w:rsidRPr="00345264">
        <w:rPr>
          <w:rFonts w:ascii="Times New Roman" w:hAnsi="Times New Roman" w:cs="Times New Roman"/>
          <w:sz w:val="28"/>
          <w:szCs w:val="28"/>
        </w:rPr>
        <w:t xml:space="preserve"> профессиональным квалификационным группам в процентах к окладам</w:t>
      </w:r>
      <w:r w:rsidR="00916F9E" w:rsidRPr="00345264">
        <w:rPr>
          <w:rFonts w:ascii="Times New Roman" w:hAnsi="Times New Roman" w:cs="Times New Roman"/>
          <w:sz w:val="28"/>
          <w:szCs w:val="28"/>
        </w:rPr>
        <w:t xml:space="preserve"> (должностным окладам), ставкам.</w:t>
      </w:r>
      <w:r w:rsidRPr="00345264">
        <w:rPr>
          <w:rFonts w:ascii="Times New Roman" w:hAnsi="Times New Roman" w:cs="Times New Roman"/>
          <w:sz w:val="28"/>
          <w:szCs w:val="28"/>
        </w:rPr>
        <w:t xml:space="preserve"> </w:t>
      </w:r>
    </w:p>
    <w:p w:rsidR="00916F9E" w:rsidRPr="00345264" w:rsidRDefault="00916F9E" w:rsidP="0057381D">
      <w:pPr>
        <w:pStyle w:val="ConsPlusNormal"/>
        <w:numPr>
          <w:ilvl w:val="0"/>
          <w:numId w:val="3"/>
        </w:numPr>
        <w:tabs>
          <w:tab w:val="left" w:pos="1418"/>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Минимальный размер повышения оплаты труда работников учреждения, занятых на работах с вредными и (или) опасными условиями труда, производится в соответствии со </w:t>
      </w:r>
      <w:hyperlink r:id="rId7">
        <w:r w:rsidRPr="00345264">
          <w:rPr>
            <w:rFonts w:ascii="Times New Roman" w:hAnsi="Times New Roman" w:cs="Times New Roman"/>
            <w:sz w:val="28"/>
            <w:szCs w:val="28"/>
          </w:rPr>
          <w:t>статьей 147</w:t>
        </w:r>
      </w:hyperlink>
      <w:r w:rsidRPr="00345264">
        <w:rPr>
          <w:rFonts w:ascii="Times New Roman" w:hAnsi="Times New Roman" w:cs="Times New Roman"/>
          <w:sz w:val="28"/>
          <w:szCs w:val="28"/>
        </w:rPr>
        <w:t xml:space="preserve"> Трудового кодекса Российской Федерации.</w:t>
      </w:r>
    </w:p>
    <w:p w:rsidR="00916F9E" w:rsidRPr="00345264" w:rsidRDefault="00916F9E" w:rsidP="0057381D">
      <w:pPr>
        <w:pStyle w:val="a5"/>
        <w:ind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Выплаты за вредные условия труда устанавливаются дифференцированно в зависимости от класса (подкласса) условий труда на рабочих местах, выявленного по результатам специальной оценки условий труда, порядок проведения которой установлен Федеральным </w:t>
      </w:r>
      <w:hyperlink r:id="rId8">
        <w:r w:rsidRPr="00345264">
          <w:rPr>
            <w:rFonts w:ascii="Times New Roman" w:hAnsi="Times New Roman" w:cs="Times New Roman"/>
            <w:sz w:val="28"/>
            <w:szCs w:val="28"/>
          </w:rPr>
          <w:t>законом</w:t>
        </w:r>
      </w:hyperlink>
      <w:r w:rsidRPr="00345264">
        <w:rPr>
          <w:rFonts w:ascii="Times New Roman" w:hAnsi="Times New Roman" w:cs="Times New Roman"/>
          <w:sz w:val="28"/>
          <w:szCs w:val="28"/>
        </w:rPr>
        <w:t xml:space="preserve"> от 28 декабря 2013 г. № 426-ФЗ </w:t>
      </w:r>
      <w:r w:rsidR="0057381D">
        <w:rPr>
          <w:rFonts w:ascii="Times New Roman" w:hAnsi="Times New Roman" w:cs="Times New Roman"/>
          <w:sz w:val="28"/>
          <w:szCs w:val="28"/>
        </w:rPr>
        <w:t>«</w:t>
      </w:r>
      <w:r w:rsidRPr="00345264">
        <w:rPr>
          <w:rFonts w:ascii="Times New Roman" w:hAnsi="Times New Roman" w:cs="Times New Roman"/>
          <w:sz w:val="28"/>
          <w:szCs w:val="28"/>
        </w:rPr>
        <w:t>О специальной оценке условий труда</w:t>
      </w:r>
      <w:r w:rsidR="0057381D">
        <w:rPr>
          <w:rFonts w:ascii="Times New Roman" w:hAnsi="Times New Roman" w:cs="Times New Roman"/>
          <w:sz w:val="28"/>
          <w:szCs w:val="28"/>
        </w:rPr>
        <w:t>»</w:t>
      </w:r>
      <w:r w:rsidRPr="00345264">
        <w:rPr>
          <w:rFonts w:ascii="Times New Roman" w:hAnsi="Times New Roman" w:cs="Times New Roman"/>
          <w:sz w:val="28"/>
          <w:szCs w:val="28"/>
        </w:rPr>
        <w:t>.</w:t>
      </w:r>
    </w:p>
    <w:p w:rsidR="00916F9E" w:rsidRPr="00345264" w:rsidRDefault="00916F9E" w:rsidP="00345264">
      <w:pPr>
        <w:pStyle w:val="a5"/>
        <w:ind w:firstLine="709"/>
        <w:jc w:val="both"/>
        <w:rPr>
          <w:rFonts w:ascii="Times New Roman" w:hAnsi="Times New Roman" w:cs="Times New Roman"/>
          <w:sz w:val="28"/>
          <w:szCs w:val="28"/>
        </w:rPr>
      </w:pPr>
      <w:r w:rsidRPr="00345264">
        <w:rPr>
          <w:rFonts w:ascii="Times New Roman" w:hAnsi="Times New Roman" w:cs="Times New Roman"/>
          <w:sz w:val="28"/>
          <w:szCs w:val="28"/>
        </w:rPr>
        <w:t>В случае если по итогам проведения специальной оценки условий труда рабочее место признается безопасным, указанная выплата не производится.</w:t>
      </w:r>
    </w:p>
    <w:p w:rsidR="001B645E" w:rsidRPr="00345264" w:rsidRDefault="00916F9E" w:rsidP="0034526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7381D">
        <w:rPr>
          <w:rFonts w:ascii="Times New Roman" w:eastAsia="Times New Roman" w:hAnsi="Times New Roman" w:cs="Times New Roman"/>
          <w:sz w:val="28"/>
          <w:szCs w:val="28"/>
          <w:lang w:eastAsia="ru-RU"/>
        </w:rPr>
        <w:t>К</w:t>
      </w:r>
      <w:r w:rsidRPr="00345264">
        <w:rPr>
          <w:rFonts w:ascii="Times New Roman" w:hAnsi="Times New Roman" w:cs="Times New Roman"/>
          <w:sz w:val="28"/>
          <w:szCs w:val="28"/>
        </w:rPr>
        <w:t>онкретные размеры повышения оплаты труда устанавливаются начальником учреждения с учетом мнения представительного органа работников учреждения в порядке, установленном</w:t>
      </w:r>
      <w:r w:rsidR="0057381D">
        <w:rPr>
          <w:rFonts w:ascii="Times New Roman" w:hAnsi="Times New Roman" w:cs="Times New Roman"/>
          <w:sz w:val="28"/>
          <w:szCs w:val="28"/>
        </w:rPr>
        <w:t xml:space="preserve"> ст. 372</w:t>
      </w:r>
      <w:r w:rsidRPr="00345264">
        <w:rPr>
          <w:rFonts w:ascii="Times New Roman" w:hAnsi="Times New Roman" w:cs="Times New Roman"/>
          <w:sz w:val="28"/>
          <w:szCs w:val="28"/>
        </w:rP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1B645E" w:rsidRPr="00345264" w:rsidRDefault="001B645E" w:rsidP="0034526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5264">
        <w:rPr>
          <w:rFonts w:ascii="Times New Roman" w:eastAsia="Times New Roman" w:hAnsi="Times New Roman" w:cs="Times New Roman"/>
          <w:sz w:val="28"/>
          <w:szCs w:val="28"/>
          <w:lang w:val="fi-FI" w:eastAsia="ru-RU"/>
        </w:rPr>
        <w:t>Размеры повышения оплаты труда за работу с вредными и (или) опасными условиями труда отдельным категориям работников в случаях, установленных федеральными законами, устанавливаются  в порядке, определяемом органами исполнительной власти Республики Карелия, уполномоченными в соответствующей сфере деятельности</w:t>
      </w:r>
      <w:r w:rsidRPr="00345264">
        <w:rPr>
          <w:rFonts w:ascii="Times New Roman" w:eastAsia="Times New Roman" w:hAnsi="Times New Roman" w:cs="Times New Roman"/>
          <w:sz w:val="28"/>
          <w:szCs w:val="28"/>
          <w:lang w:eastAsia="ru-RU"/>
        </w:rPr>
        <w:t>.</w:t>
      </w:r>
    </w:p>
    <w:p w:rsidR="00EB3693" w:rsidRPr="00345264" w:rsidRDefault="001B645E" w:rsidP="0057381D">
      <w:pPr>
        <w:pStyle w:val="ConsPlusNormal"/>
        <w:numPr>
          <w:ilvl w:val="0"/>
          <w:numId w:val="3"/>
        </w:numPr>
        <w:tabs>
          <w:tab w:val="left" w:pos="1418"/>
        </w:tabs>
        <w:ind w:left="0" w:firstLine="709"/>
        <w:jc w:val="both"/>
        <w:rPr>
          <w:rFonts w:ascii="Times New Roman" w:hAnsi="Times New Roman" w:cs="Times New Roman"/>
          <w:sz w:val="28"/>
          <w:szCs w:val="28"/>
        </w:rPr>
      </w:pPr>
      <w:r w:rsidRPr="0057381D">
        <w:rPr>
          <w:rFonts w:ascii="Times New Roman" w:hAnsi="Times New Roman" w:cs="Times New Roman"/>
          <w:sz w:val="28"/>
          <w:szCs w:val="28"/>
        </w:rPr>
        <w:t xml:space="preserve">Размер и порядок применения выплат компенсационного характера работникам, занятым в местностях с особыми климатическими условиями (районный коэффициент, надбавка за стаж работы в районах Крайнего Севера и приравненных к ним местностях), </w:t>
      </w:r>
      <w:r w:rsidR="00EB3693" w:rsidRPr="00345264">
        <w:rPr>
          <w:rFonts w:ascii="Times New Roman" w:hAnsi="Times New Roman" w:cs="Times New Roman"/>
          <w:sz w:val="28"/>
          <w:szCs w:val="28"/>
        </w:rPr>
        <w:t xml:space="preserve">устанавливаются в соответствии </w:t>
      </w:r>
      <w:r w:rsidR="0057381D">
        <w:rPr>
          <w:rFonts w:ascii="Times New Roman" w:hAnsi="Times New Roman" w:cs="Times New Roman"/>
          <w:sz w:val="28"/>
          <w:szCs w:val="28"/>
        </w:rPr>
        <w:t>со статьями 148, 315 – 317</w:t>
      </w:r>
      <w:r w:rsidR="00EB3693" w:rsidRPr="00345264">
        <w:rPr>
          <w:rFonts w:ascii="Times New Roman" w:hAnsi="Times New Roman" w:cs="Times New Roman"/>
          <w:sz w:val="28"/>
          <w:szCs w:val="28"/>
        </w:rPr>
        <w:t xml:space="preserve"> Трудового кодекса Российской Федерации.</w:t>
      </w:r>
    </w:p>
    <w:p w:rsidR="00C065BC" w:rsidRPr="00345264" w:rsidRDefault="00C065BC" w:rsidP="00345264">
      <w:pPr>
        <w:pStyle w:val="a5"/>
        <w:ind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Процентная надбавка к заработной плате  за стаж работы в районах Крайнего Севера и приравненных к ним местностях выплачивается </w:t>
      </w:r>
      <w:r w:rsidRPr="00345264">
        <w:rPr>
          <w:rFonts w:ascii="Times New Roman" w:hAnsi="Times New Roman" w:cs="Times New Roman"/>
          <w:sz w:val="28"/>
          <w:szCs w:val="28"/>
        </w:rPr>
        <w:lastRenderedPageBreak/>
        <w:t>работникам муниципальных учреждений в размере 50 процентов с первого дня работы в местностях, приравненных к районам Крайнего Севера.</w:t>
      </w:r>
    </w:p>
    <w:p w:rsidR="0035532C" w:rsidRPr="00345264" w:rsidRDefault="0035532C" w:rsidP="0057381D">
      <w:pPr>
        <w:pStyle w:val="ConsPlusNormal"/>
        <w:numPr>
          <w:ilvl w:val="0"/>
          <w:numId w:val="3"/>
        </w:numPr>
        <w:tabs>
          <w:tab w:val="left" w:pos="1418"/>
        </w:tabs>
        <w:ind w:left="0" w:firstLine="709"/>
        <w:jc w:val="both"/>
        <w:rPr>
          <w:rFonts w:ascii="Times New Roman" w:hAnsi="Times New Roman" w:cs="Times New Roman"/>
          <w:sz w:val="28"/>
          <w:szCs w:val="28"/>
        </w:rPr>
      </w:pPr>
      <w:proofErr w:type="gramStart"/>
      <w:r w:rsidRPr="00345264">
        <w:rPr>
          <w:rFonts w:ascii="Times New Roman" w:hAnsi="Times New Roman" w:cs="Times New Roman"/>
          <w:sz w:val="28"/>
          <w:szCs w:val="28"/>
        </w:rPr>
        <w:t xml:space="preserve">Размеры и условия осуществления выплат стимулирующего характера устанавливаются </w:t>
      </w:r>
      <w:r w:rsidR="001B645E" w:rsidRPr="00345264">
        <w:rPr>
          <w:rFonts w:ascii="Times New Roman" w:hAnsi="Times New Roman" w:cs="Times New Roman"/>
          <w:sz w:val="28"/>
          <w:szCs w:val="28"/>
        </w:rPr>
        <w:t>с учетом положений</w:t>
      </w:r>
      <w:r w:rsidR="0057381D">
        <w:rPr>
          <w:rFonts w:ascii="Times New Roman" w:hAnsi="Times New Roman" w:cs="Times New Roman"/>
          <w:sz w:val="28"/>
          <w:szCs w:val="28"/>
        </w:rPr>
        <w:t xml:space="preserve"> пункта 4 </w:t>
      </w:r>
      <w:r w:rsidRPr="00345264">
        <w:rPr>
          <w:rFonts w:ascii="Times New Roman" w:hAnsi="Times New Roman" w:cs="Times New Roman"/>
          <w:sz w:val="28"/>
          <w:szCs w:val="28"/>
        </w:rPr>
        <w:t xml:space="preserve">настоящего Положения </w:t>
      </w:r>
      <w:r w:rsidR="001B645E" w:rsidRPr="00345264">
        <w:rPr>
          <w:rFonts w:ascii="Times New Roman" w:hAnsi="Times New Roman" w:cs="Times New Roman"/>
          <w:sz w:val="28"/>
          <w:szCs w:val="28"/>
        </w:rPr>
        <w:t xml:space="preserve">в соответствии с </w:t>
      </w:r>
      <w:r w:rsidRPr="00345264">
        <w:rPr>
          <w:rFonts w:ascii="Times New Roman" w:hAnsi="Times New Roman" w:cs="Times New Roman"/>
          <w:sz w:val="28"/>
          <w:szCs w:val="28"/>
        </w:rPr>
        <w:t>коллективными договорами, соглашениями, локальными нормативными актами, трудовыми договорами</w:t>
      </w:r>
      <w:r w:rsidR="001B645E" w:rsidRPr="00345264">
        <w:rPr>
          <w:rFonts w:ascii="Times New Roman" w:hAnsi="Times New Roman" w:cs="Times New Roman"/>
          <w:sz w:val="28"/>
          <w:szCs w:val="28"/>
        </w:rPr>
        <w:t xml:space="preserve">, перечнем видов выплат стимулирующего характера в муниципальных учреждениях в соответствии с Приложением № 2 к </w:t>
      </w:r>
      <w:r w:rsidR="0057381D">
        <w:rPr>
          <w:rFonts w:ascii="Times New Roman" w:hAnsi="Times New Roman" w:cs="Times New Roman"/>
          <w:sz w:val="28"/>
          <w:szCs w:val="28"/>
        </w:rPr>
        <w:t>По</w:t>
      </w:r>
      <w:r w:rsidR="00E40843">
        <w:rPr>
          <w:rFonts w:ascii="Times New Roman" w:hAnsi="Times New Roman" w:cs="Times New Roman"/>
          <w:sz w:val="28"/>
          <w:szCs w:val="28"/>
        </w:rPr>
        <w:t>ложению</w:t>
      </w:r>
      <w:r w:rsidRPr="00345264">
        <w:rPr>
          <w:rFonts w:ascii="Times New Roman" w:hAnsi="Times New Roman" w:cs="Times New Roman"/>
          <w:sz w:val="28"/>
          <w:szCs w:val="28"/>
        </w:rPr>
        <w:t xml:space="preserve"> с учетом разрабатываемых в муниципальном учреждении показателей и критериев оценки эффективности труда работников.</w:t>
      </w:r>
      <w:proofErr w:type="gramEnd"/>
    </w:p>
    <w:p w:rsidR="003923AF" w:rsidRPr="00345264" w:rsidRDefault="003923AF" w:rsidP="0057381D">
      <w:pPr>
        <w:pStyle w:val="ConsPlusNormal"/>
        <w:numPr>
          <w:ilvl w:val="0"/>
          <w:numId w:val="3"/>
        </w:numPr>
        <w:tabs>
          <w:tab w:val="left" w:pos="1418"/>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Заработная плата руководителей муниципальных учреждений, их заместителей и главных бухгалтеров состоит из должностного оклада, выплат компенсационного и стимулирующего характера.</w:t>
      </w:r>
    </w:p>
    <w:p w:rsidR="003923AF" w:rsidRPr="00345264" w:rsidRDefault="00EB3693" w:rsidP="0057381D">
      <w:pPr>
        <w:pStyle w:val="ConsPlusNormal"/>
        <w:numPr>
          <w:ilvl w:val="0"/>
          <w:numId w:val="3"/>
        </w:numPr>
        <w:tabs>
          <w:tab w:val="left" w:pos="1418"/>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Порядок определения оклада (должностного оклада) руководителя муниципального учреждения, условия и размеры выплат компенсационного и стимулирующего характера устанавливаются Администрацией, осуществляющей функции и полномочия учредителя муниципального учреждения. Размеры оклада (должностного оклада), выплат компенсационного и стимулирующего характера фиксируются в трудовом договоре (дополнительном соглашении к трудовому договору) с руководителем муниципального учреждения </w:t>
      </w:r>
      <w:r w:rsidR="003923AF" w:rsidRPr="0057381D">
        <w:rPr>
          <w:rFonts w:ascii="Times New Roman" w:hAnsi="Times New Roman" w:cs="Times New Roman"/>
          <w:sz w:val="28"/>
          <w:szCs w:val="28"/>
        </w:rPr>
        <w:t xml:space="preserve">в зависимости от сложности труда, в том числе с учетом масштаба управления и особенностей деятельности и значимости муниципального  учреждения. </w:t>
      </w:r>
    </w:p>
    <w:p w:rsidR="003923AF" w:rsidRPr="00345264" w:rsidRDefault="003923AF" w:rsidP="0057381D">
      <w:pPr>
        <w:pStyle w:val="ConsPlusNormal"/>
        <w:numPr>
          <w:ilvl w:val="0"/>
          <w:numId w:val="3"/>
        </w:numPr>
        <w:tabs>
          <w:tab w:val="left" w:pos="1418"/>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Должностные оклады заместителей руководителей и главных бухгалтеров муниципальных учреждений устанавливаются на 10-30 процентов ниже должностных окладов руководителей этих учреждений.</w:t>
      </w:r>
    </w:p>
    <w:p w:rsidR="003923AF" w:rsidRPr="00345264" w:rsidRDefault="003923AF" w:rsidP="0057381D">
      <w:pPr>
        <w:pStyle w:val="ConsPlusNormal"/>
        <w:numPr>
          <w:ilvl w:val="0"/>
          <w:numId w:val="3"/>
        </w:numPr>
        <w:tabs>
          <w:tab w:val="left" w:pos="1418"/>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Выплаты компенсационного и стимулирующего характера устанавливаются для руководителей муниципальных учреждений, их заместителей и главных бухгалтеров в процентах к должностным окладам, если иное не предусмотрено федеральными законами и другими нормативными правовыми актами Российской Федерации. </w:t>
      </w:r>
    </w:p>
    <w:p w:rsidR="00D10733" w:rsidRPr="0057381D" w:rsidRDefault="00D10733" w:rsidP="0057381D">
      <w:pPr>
        <w:pStyle w:val="ConsPlusNormal"/>
        <w:numPr>
          <w:ilvl w:val="0"/>
          <w:numId w:val="3"/>
        </w:numPr>
        <w:tabs>
          <w:tab w:val="left" w:pos="1418"/>
        </w:tabs>
        <w:ind w:left="0" w:firstLine="709"/>
        <w:jc w:val="both"/>
        <w:rPr>
          <w:rFonts w:ascii="Times New Roman" w:hAnsi="Times New Roman" w:cs="Times New Roman"/>
          <w:sz w:val="28"/>
          <w:szCs w:val="28"/>
        </w:rPr>
      </w:pPr>
      <w:r w:rsidRPr="0057381D">
        <w:rPr>
          <w:rFonts w:ascii="Times New Roman" w:hAnsi="Times New Roman" w:cs="Times New Roman"/>
          <w:sz w:val="28"/>
          <w:szCs w:val="28"/>
        </w:rPr>
        <w:t>Муниципальными правовыми актами Администрации утверждают</w:t>
      </w:r>
      <w:r w:rsidR="00C065BC" w:rsidRPr="0057381D">
        <w:rPr>
          <w:rFonts w:ascii="Times New Roman" w:hAnsi="Times New Roman" w:cs="Times New Roman"/>
          <w:sz w:val="28"/>
          <w:szCs w:val="28"/>
        </w:rPr>
        <w:t xml:space="preserve">ся показатели и критерии </w:t>
      </w:r>
      <w:proofErr w:type="gramStart"/>
      <w:r w:rsidR="00C065BC" w:rsidRPr="0057381D">
        <w:rPr>
          <w:rFonts w:ascii="Times New Roman" w:hAnsi="Times New Roman" w:cs="Times New Roman"/>
          <w:sz w:val="28"/>
          <w:szCs w:val="28"/>
        </w:rPr>
        <w:t xml:space="preserve">оценки </w:t>
      </w:r>
      <w:r w:rsidRPr="0057381D">
        <w:rPr>
          <w:rFonts w:ascii="Times New Roman" w:hAnsi="Times New Roman" w:cs="Times New Roman"/>
          <w:sz w:val="28"/>
          <w:szCs w:val="28"/>
        </w:rPr>
        <w:t>эффективности деятельности труда руковод</w:t>
      </w:r>
      <w:r w:rsidR="009767A2" w:rsidRPr="0057381D">
        <w:rPr>
          <w:rFonts w:ascii="Times New Roman" w:hAnsi="Times New Roman" w:cs="Times New Roman"/>
          <w:sz w:val="28"/>
          <w:szCs w:val="28"/>
        </w:rPr>
        <w:t>ителей муниципальных</w:t>
      </w:r>
      <w:proofErr w:type="gramEnd"/>
      <w:r w:rsidR="009767A2" w:rsidRPr="0057381D">
        <w:rPr>
          <w:rFonts w:ascii="Times New Roman" w:hAnsi="Times New Roman" w:cs="Times New Roman"/>
          <w:sz w:val="28"/>
          <w:szCs w:val="28"/>
        </w:rPr>
        <w:t xml:space="preserve"> учреждений, условия установления выплат стимулирующего характера руководителям муниципальных учреждений.</w:t>
      </w:r>
    </w:p>
    <w:p w:rsidR="00D10733" w:rsidRPr="00345264" w:rsidRDefault="00D10733" w:rsidP="00345264">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345264">
        <w:rPr>
          <w:rFonts w:ascii="Times New Roman" w:eastAsia="Arial Unicode MS" w:hAnsi="Times New Roman" w:cs="Times New Roman"/>
          <w:sz w:val="28"/>
          <w:szCs w:val="28"/>
          <w:lang w:eastAsia="ru-RU"/>
        </w:rPr>
        <w:t>Руководителю муниципального учреждения выплаты стимулирующего характера (премия)</w:t>
      </w:r>
      <w:r w:rsidR="007D5D58" w:rsidRPr="00345264">
        <w:rPr>
          <w:rFonts w:ascii="Times New Roman" w:eastAsia="Arial Unicode MS" w:hAnsi="Times New Roman" w:cs="Times New Roman"/>
          <w:sz w:val="28"/>
          <w:szCs w:val="28"/>
          <w:lang w:eastAsia="ru-RU"/>
        </w:rPr>
        <w:t xml:space="preserve"> выплачиваются</w:t>
      </w:r>
      <w:r w:rsidRPr="00345264">
        <w:rPr>
          <w:rFonts w:ascii="Times New Roman" w:eastAsia="Arial Unicode MS" w:hAnsi="Times New Roman" w:cs="Times New Roman"/>
          <w:sz w:val="28"/>
          <w:szCs w:val="28"/>
          <w:lang w:eastAsia="ru-RU"/>
        </w:rPr>
        <w:t xml:space="preserve"> </w:t>
      </w:r>
      <w:r w:rsidR="00CA6BA5" w:rsidRPr="00345264">
        <w:rPr>
          <w:rFonts w:ascii="Times New Roman" w:eastAsia="Arial Unicode MS" w:hAnsi="Times New Roman" w:cs="Times New Roman"/>
          <w:sz w:val="28"/>
          <w:szCs w:val="28"/>
          <w:lang w:eastAsia="ru-RU"/>
        </w:rPr>
        <w:t>на основании распоряжения Администрации.</w:t>
      </w:r>
    </w:p>
    <w:p w:rsidR="003923AF" w:rsidRPr="00345264" w:rsidRDefault="003923AF" w:rsidP="0057381D">
      <w:pPr>
        <w:pStyle w:val="ConsPlusNormal"/>
        <w:numPr>
          <w:ilvl w:val="0"/>
          <w:numId w:val="3"/>
        </w:numPr>
        <w:tabs>
          <w:tab w:val="left" w:pos="1418"/>
        </w:tabs>
        <w:ind w:left="0" w:firstLine="709"/>
        <w:jc w:val="both"/>
        <w:rPr>
          <w:rFonts w:ascii="Times New Roman" w:hAnsi="Times New Roman" w:cs="Times New Roman"/>
          <w:sz w:val="28"/>
          <w:szCs w:val="28"/>
        </w:rPr>
      </w:pPr>
      <w:r w:rsidRPr="0057381D">
        <w:rPr>
          <w:rFonts w:ascii="Times New Roman" w:hAnsi="Times New Roman" w:cs="Times New Roman"/>
          <w:sz w:val="28"/>
          <w:szCs w:val="28"/>
        </w:rPr>
        <w:t>Условия оплаты труда руководителей муниципальных учреждений устанавливаются в трудовом договоре, заключаемом на основе типовой формы трудового договора,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w:t>
      </w:r>
      <w:r w:rsidR="009767A2" w:rsidRPr="0057381D">
        <w:rPr>
          <w:rFonts w:ascii="Times New Roman" w:hAnsi="Times New Roman" w:cs="Times New Roman"/>
          <w:sz w:val="28"/>
          <w:szCs w:val="28"/>
        </w:rPr>
        <w:t>»</w:t>
      </w:r>
      <w:r w:rsidRPr="00345264">
        <w:rPr>
          <w:rFonts w:ascii="Times New Roman" w:hAnsi="Times New Roman" w:cs="Times New Roman"/>
          <w:sz w:val="28"/>
          <w:szCs w:val="28"/>
        </w:rPr>
        <w:t>.</w:t>
      </w:r>
    </w:p>
    <w:p w:rsidR="00CA6BA5" w:rsidRPr="00345264" w:rsidRDefault="00CA6BA5" w:rsidP="0057381D">
      <w:pPr>
        <w:pStyle w:val="ConsPlusNormal"/>
        <w:numPr>
          <w:ilvl w:val="0"/>
          <w:numId w:val="3"/>
        </w:numPr>
        <w:tabs>
          <w:tab w:val="left" w:pos="1418"/>
        </w:tabs>
        <w:ind w:left="0" w:firstLine="709"/>
        <w:jc w:val="both"/>
        <w:rPr>
          <w:rFonts w:ascii="Times New Roman" w:hAnsi="Times New Roman" w:cs="Times New Roman"/>
          <w:sz w:val="28"/>
          <w:szCs w:val="28"/>
        </w:rPr>
      </w:pPr>
      <w:proofErr w:type="gramStart"/>
      <w:r w:rsidRPr="00345264">
        <w:rPr>
          <w:rFonts w:ascii="Times New Roman" w:hAnsi="Times New Roman" w:cs="Times New Roman"/>
          <w:sz w:val="28"/>
          <w:szCs w:val="28"/>
        </w:rPr>
        <w:lastRenderedPageBreak/>
        <w:t xml:space="preserve">Предельный уровень соотношения средней заработной платы руководителей муниципальных учреждений, их заместителей и главных бухгалтеров и средней заработной платы работников указанных муниципальных учреждений (без учета руководителя, заместителей руководителя и главного бухгалтера) устанавливается нормативным правовым актом </w:t>
      </w:r>
      <w:r w:rsidR="00174E76" w:rsidRPr="00345264">
        <w:rPr>
          <w:rFonts w:ascii="Times New Roman" w:hAnsi="Times New Roman" w:cs="Times New Roman"/>
          <w:sz w:val="28"/>
          <w:szCs w:val="28"/>
        </w:rPr>
        <w:t>Администрации</w:t>
      </w:r>
      <w:r w:rsidRPr="00345264">
        <w:rPr>
          <w:rFonts w:ascii="Times New Roman" w:hAnsi="Times New Roman" w:cs="Times New Roman"/>
          <w:sz w:val="28"/>
          <w:szCs w:val="28"/>
        </w:rPr>
        <w:t>, определяющим  условия оплаты труда руководителей, заместителей руководителей, главных бухгалтеров муниципальных учреждений Лахденпохского муниципального округа в кратности от 1 до 8.</w:t>
      </w:r>
      <w:proofErr w:type="gramEnd"/>
    </w:p>
    <w:p w:rsidR="00174E76" w:rsidRPr="00345264" w:rsidRDefault="00CA6BA5" w:rsidP="00345264">
      <w:pPr>
        <w:pStyle w:val="ConsPlusNormal"/>
        <w:ind w:firstLine="709"/>
        <w:jc w:val="both"/>
        <w:rPr>
          <w:rFonts w:ascii="Times New Roman" w:hAnsi="Times New Roman" w:cs="Times New Roman"/>
          <w:sz w:val="28"/>
          <w:szCs w:val="28"/>
        </w:rPr>
      </w:pPr>
      <w:r w:rsidRPr="00345264">
        <w:rPr>
          <w:rFonts w:ascii="Times New Roman" w:hAnsi="Times New Roman" w:cs="Times New Roman"/>
          <w:sz w:val="28"/>
          <w:szCs w:val="28"/>
        </w:rPr>
        <w:t xml:space="preserve">Соотношение средней заработной платы руководителей муниципальных учреждений, их заместителей и главных бухгалтеров и средней заработной платы работников указанных муниципальных учреждений (без учета руководителя, заместителей руководителя и главного бухгалтера), формируемой за счет всех источников финансового обеспечения, рассчитывается за календарный год. </w:t>
      </w:r>
    </w:p>
    <w:p w:rsidR="00CA6BA5" w:rsidRPr="00345264" w:rsidRDefault="00CA6BA5" w:rsidP="00345264">
      <w:pPr>
        <w:pStyle w:val="ConsPlusNormal"/>
        <w:ind w:firstLine="709"/>
        <w:jc w:val="both"/>
        <w:rPr>
          <w:rFonts w:ascii="Times New Roman" w:hAnsi="Times New Roman" w:cs="Times New Roman"/>
          <w:sz w:val="28"/>
          <w:szCs w:val="28"/>
        </w:rPr>
      </w:pPr>
      <w:proofErr w:type="gramStart"/>
      <w:r w:rsidRPr="00345264">
        <w:rPr>
          <w:rFonts w:ascii="Times New Roman" w:hAnsi="Times New Roman" w:cs="Times New Roman"/>
          <w:sz w:val="28"/>
          <w:szCs w:val="28"/>
        </w:rPr>
        <w:t>Соотношение среднемесячной заработной платы руководител</w:t>
      </w:r>
      <w:r w:rsidR="00174E76" w:rsidRPr="00345264">
        <w:rPr>
          <w:rFonts w:ascii="Times New Roman" w:hAnsi="Times New Roman" w:cs="Times New Roman"/>
          <w:sz w:val="28"/>
          <w:szCs w:val="28"/>
        </w:rPr>
        <w:t>я</w:t>
      </w:r>
      <w:r w:rsidRPr="00345264">
        <w:rPr>
          <w:rFonts w:ascii="Times New Roman" w:hAnsi="Times New Roman" w:cs="Times New Roman"/>
          <w:sz w:val="28"/>
          <w:szCs w:val="28"/>
        </w:rPr>
        <w:t>, заместителей руководителя и главн</w:t>
      </w:r>
      <w:r w:rsidR="00174E76" w:rsidRPr="00345264">
        <w:rPr>
          <w:rFonts w:ascii="Times New Roman" w:hAnsi="Times New Roman" w:cs="Times New Roman"/>
          <w:sz w:val="28"/>
          <w:szCs w:val="28"/>
        </w:rPr>
        <w:t>ого</w:t>
      </w:r>
      <w:r w:rsidRPr="00345264">
        <w:rPr>
          <w:rFonts w:ascii="Times New Roman" w:hAnsi="Times New Roman" w:cs="Times New Roman"/>
          <w:sz w:val="28"/>
          <w:szCs w:val="28"/>
        </w:rPr>
        <w:t xml:space="preserve"> бухгалтер</w:t>
      </w:r>
      <w:r w:rsidR="00174E76" w:rsidRPr="00345264">
        <w:rPr>
          <w:rFonts w:ascii="Times New Roman" w:hAnsi="Times New Roman" w:cs="Times New Roman"/>
          <w:sz w:val="28"/>
          <w:szCs w:val="28"/>
        </w:rPr>
        <w:t>а</w:t>
      </w:r>
      <w:r w:rsidRPr="00345264">
        <w:rPr>
          <w:rFonts w:ascii="Times New Roman" w:hAnsi="Times New Roman" w:cs="Times New Roman"/>
          <w:sz w:val="28"/>
          <w:szCs w:val="28"/>
        </w:rPr>
        <w:t xml:space="preserve"> муниципальн</w:t>
      </w:r>
      <w:r w:rsidR="00174E76" w:rsidRPr="00345264">
        <w:rPr>
          <w:rFonts w:ascii="Times New Roman" w:hAnsi="Times New Roman" w:cs="Times New Roman"/>
          <w:sz w:val="28"/>
          <w:szCs w:val="28"/>
        </w:rPr>
        <w:t>ого</w:t>
      </w:r>
      <w:r w:rsidRPr="00345264">
        <w:rPr>
          <w:rFonts w:ascii="Times New Roman" w:hAnsi="Times New Roman" w:cs="Times New Roman"/>
          <w:sz w:val="28"/>
          <w:szCs w:val="28"/>
        </w:rPr>
        <w:t xml:space="preserve"> учреждени</w:t>
      </w:r>
      <w:r w:rsidR="00174E76" w:rsidRPr="00345264">
        <w:rPr>
          <w:rFonts w:ascii="Times New Roman" w:hAnsi="Times New Roman" w:cs="Times New Roman"/>
          <w:sz w:val="28"/>
          <w:szCs w:val="28"/>
        </w:rPr>
        <w:t>я</w:t>
      </w:r>
      <w:r w:rsidRPr="00345264">
        <w:rPr>
          <w:rFonts w:ascii="Times New Roman" w:hAnsi="Times New Roman" w:cs="Times New Roman"/>
          <w:sz w:val="28"/>
          <w:szCs w:val="28"/>
        </w:rPr>
        <w:t xml:space="preserve"> и среднемесячной заработной платы работников указанн</w:t>
      </w:r>
      <w:r w:rsidR="00174E76" w:rsidRPr="00345264">
        <w:rPr>
          <w:rFonts w:ascii="Times New Roman" w:hAnsi="Times New Roman" w:cs="Times New Roman"/>
          <w:sz w:val="28"/>
          <w:szCs w:val="28"/>
        </w:rPr>
        <w:t>ого</w:t>
      </w:r>
      <w:r w:rsidRPr="00345264">
        <w:rPr>
          <w:rFonts w:ascii="Times New Roman" w:hAnsi="Times New Roman" w:cs="Times New Roman"/>
          <w:sz w:val="28"/>
          <w:szCs w:val="28"/>
        </w:rPr>
        <w:t xml:space="preserve"> муниципальн</w:t>
      </w:r>
      <w:r w:rsidR="00174E76" w:rsidRPr="00345264">
        <w:rPr>
          <w:rFonts w:ascii="Times New Roman" w:hAnsi="Times New Roman" w:cs="Times New Roman"/>
          <w:sz w:val="28"/>
          <w:szCs w:val="28"/>
        </w:rPr>
        <w:t>ого</w:t>
      </w:r>
      <w:r w:rsidRPr="00345264">
        <w:rPr>
          <w:rFonts w:ascii="Times New Roman" w:hAnsi="Times New Roman" w:cs="Times New Roman"/>
          <w:sz w:val="28"/>
          <w:szCs w:val="28"/>
        </w:rPr>
        <w:t xml:space="preserve"> учреждени</w:t>
      </w:r>
      <w:r w:rsidR="00174E76" w:rsidRPr="00345264">
        <w:rPr>
          <w:rFonts w:ascii="Times New Roman" w:hAnsi="Times New Roman" w:cs="Times New Roman"/>
          <w:sz w:val="28"/>
          <w:szCs w:val="28"/>
        </w:rPr>
        <w:t>я</w:t>
      </w:r>
      <w:r w:rsidRPr="00345264">
        <w:rPr>
          <w:rFonts w:ascii="Times New Roman" w:hAnsi="Times New Roman" w:cs="Times New Roman"/>
          <w:sz w:val="28"/>
          <w:szCs w:val="28"/>
        </w:rPr>
        <w:t xml:space="preserve"> (без учета руководителя, заместителей руководителя и главных бухгалтеров) определяется путем деления среднемесячной заработной платы соответствующих руководител</w:t>
      </w:r>
      <w:r w:rsidR="00174E76" w:rsidRPr="00345264">
        <w:rPr>
          <w:rFonts w:ascii="Times New Roman" w:hAnsi="Times New Roman" w:cs="Times New Roman"/>
          <w:sz w:val="28"/>
          <w:szCs w:val="28"/>
        </w:rPr>
        <w:t>я</w:t>
      </w:r>
      <w:r w:rsidRPr="00345264">
        <w:rPr>
          <w:rFonts w:ascii="Times New Roman" w:hAnsi="Times New Roman" w:cs="Times New Roman"/>
          <w:sz w:val="28"/>
          <w:szCs w:val="28"/>
        </w:rPr>
        <w:t>, заместителей руководителя, главн</w:t>
      </w:r>
      <w:r w:rsidR="00174E76" w:rsidRPr="00345264">
        <w:rPr>
          <w:rFonts w:ascii="Times New Roman" w:hAnsi="Times New Roman" w:cs="Times New Roman"/>
          <w:sz w:val="28"/>
          <w:szCs w:val="28"/>
        </w:rPr>
        <w:t>ого</w:t>
      </w:r>
      <w:r w:rsidRPr="00345264">
        <w:rPr>
          <w:rFonts w:ascii="Times New Roman" w:hAnsi="Times New Roman" w:cs="Times New Roman"/>
          <w:sz w:val="28"/>
          <w:szCs w:val="28"/>
        </w:rPr>
        <w:t xml:space="preserve"> бухгалтер</w:t>
      </w:r>
      <w:r w:rsidR="00174E76" w:rsidRPr="00345264">
        <w:rPr>
          <w:rFonts w:ascii="Times New Roman" w:hAnsi="Times New Roman" w:cs="Times New Roman"/>
          <w:sz w:val="28"/>
          <w:szCs w:val="28"/>
        </w:rPr>
        <w:t>а</w:t>
      </w:r>
      <w:r w:rsidRPr="00345264">
        <w:rPr>
          <w:rFonts w:ascii="Times New Roman" w:hAnsi="Times New Roman" w:cs="Times New Roman"/>
          <w:sz w:val="28"/>
          <w:szCs w:val="28"/>
        </w:rPr>
        <w:t xml:space="preserve"> на среднемесячную заработную плату работников указанн</w:t>
      </w:r>
      <w:r w:rsidR="00174E76" w:rsidRPr="00345264">
        <w:rPr>
          <w:rFonts w:ascii="Times New Roman" w:hAnsi="Times New Roman" w:cs="Times New Roman"/>
          <w:sz w:val="28"/>
          <w:szCs w:val="28"/>
        </w:rPr>
        <w:t>ого</w:t>
      </w:r>
      <w:r w:rsidRPr="00345264">
        <w:rPr>
          <w:rFonts w:ascii="Times New Roman" w:hAnsi="Times New Roman" w:cs="Times New Roman"/>
          <w:sz w:val="28"/>
          <w:szCs w:val="28"/>
        </w:rPr>
        <w:t xml:space="preserve"> муниципальн</w:t>
      </w:r>
      <w:r w:rsidR="00174E76" w:rsidRPr="00345264">
        <w:rPr>
          <w:rFonts w:ascii="Times New Roman" w:hAnsi="Times New Roman" w:cs="Times New Roman"/>
          <w:sz w:val="28"/>
          <w:szCs w:val="28"/>
        </w:rPr>
        <w:t>ого</w:t>
      </w:r>
      <w:r w:rsidRPr="00345264">
        <w:rPr>
          <w:rFonts w:ascii="Times New Roman" w:hAnsi="Times New Roman" w:cs="Times New Roman"/>
          <w:sz w:val="28"/>
          <w:szCs w:val="28"/>
        </w:rPr>
        <w:t xml:space="preserve"> учреждени</w:t>
      </w:r>
      <w:r w:rsidR="00174E76" w:rsidRPr="00345264">
        <w:rPr>
          <w:rFonts w:ascii="Times New Roman" w:hAnsi="Times New Roman" w:cs="Times New Roman"/>
          <w:sz w:val="28"/>
          <w:szCs w:val="28"/>
        </w:rPr>
        <w:t>я</w:t>
      </w:r>
      <w:r w:rsidRPr="00345264">
        <w:rPr>
          <w:rFonts w:ascii="Times New Roman" w:hAnsi="Times New Roman" w:cs="Times New Roman"/>
          <w:sz w:val="28"/>
          <w:szCs w:val="28"/>
        </w:rPr>
        <w:t xml:space="preserve"> (без учета руководителя, заместителей руководителя и главн</w:t>
      </w:r>
      <w:r w:rsidR="00174E76" w:rsidRPr="00345264">
        <w:rPr>
          <w:rFonts w:ascii="Times New Roman" w:hAnsi="Times New Roman" w:cs="Times New Roman"/>
          <w:sz w:val="28"/>
          <w:szCs w:val="28"/>
        </w:rPr>
        <w:t>ого</w:t>
      </w:r>
      <w:r w:rsidRPr="00345264">
        <w:rPr>
          <w:rFonts w:ascii="Times New Roman" w:hAnsi="Times New Roman" w:cs="Times New Roman"/>
          <w:sz w:val="28"/>
          <w:szCs w:val="28"/>
        </w:rPr>
        <w:t xml:space="preserve"> бухгалтер</w:t>
      </w:r>
      <w:r w:rsidR="00174E76" w:rsidRPr="00345264">
        <w:rPr>
          <w:rFonts w:ascii="Times New Roman" w:hAnsi="Times New Roman" w:cs="Times New Roman"/>
          <w:sz w:val="28"/>
          <w:szCs w:val="28"/>
        </w:rPr>
        <w:t>а</w:t>
      </w:r>
      <w:r w:rsidRPr="00345264">
        <w:rPr>
          <w:rFonts w:ascii="Times New Roman" w:hAnsi="Times New Roman" w:cs="Times New Roman"/>
          <w:sz w:val="28"/>
          <w:szCs w:val="28"/>
        </w:rPr>
        <w:t>).</w:t>
      </w:r>
      <w:proofErr w:type="gramEnd"/>
      <w:r w:rsidRPr="00345264">
        <w:rPr>
          <w:rFonts w:ascii="Times New Roman" w:hAnsi="Times New Roman" w:cs="Times New Roman"/>
          <w:sz w:val="28"/>
          <w:szCs w:val="28"/>
        </w:rPr>
        <w:t xml:space="preserve">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24.04.2025 № 540 «Об особенностях порядка исчисления средней заработной платы».</w:t>
      </w:r>
    </w:p>
    <w:p w:rsidR="0057381D" w:rsidRDefault="00CA6BA5" w:rsidP="0057381D">
      <w:pPr>
        <w:pStyle w:val="ConsPlusNormal"/>
        <w:numPr>
          <w:ilvl w:val="0"/>
          <w:numId w:val="3"/>
        </w:numPr>
        <w:tabs>
          <w:tab w:val="left" w:pos="1418"/>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Штатное расписание муниципального учреждения утверждается руководителем муниципального учреждения</w:t>
      </w:r>
      <w:r w:rsidR="007D5D58" w:rsidRPr="00345264">
        <w:rPr>
          <w:rFonts w:ascii="Times New Roman" w:hAnsi="Times New Roman" w:cs="Times New Roman"/>
          <w:sz w:val="28"/>
          <w:szCs w:val="28"/>
        </w:rPr>
        <w:t>, визируется начальником финансового управления Администрации и с</w:t>
      </w:r>
      <w:r w:rsidRPr="00345264">
        <w:rPr>
          <w:rFonts w:ascii="Times New Roman" w:hAnsi="Times New Roman" w:cs="Times New Roman"/>
          <w:sz w:val="28"/>
          <w:szCs w:val="28"/>
        </w:rPr>
        <w:t>огласов</w:t>
      </w:r>
      <w:r w:rsidR="007D5D58" w:rsidRPr="00345264">
        <w:rPr>
          <w:rFonts w:ascii="Times New Roman" w:hAnsi="Times New Roman" w:cs="Times New Roman"/>
          <w:sz w:val="28"/>
          <w:szCs w:val="28"/>
        </w:rPr>
        <w:t>ывается</w:t>
      </w:r>
      <w:r w:rsidRPr="00345264">
        <w:rPr>
          <w:rFonts w:ascii="Times New Roman" w:hAnsi="Times New Roman" w:cs="Times New Roman"/>
          <w:sz w:val="28"/>
          <w:szCs w:val="28"/>
        </w:rPr>
        <w:t xml:space="preserve"> </w:t>
      </w:r>
      <w:r w:rsidR="007D5D58" w:rsidRPr="00345264">
        <w:rPr>
          <w:rFonts w:ascii="Times New Roman" w:hAnsi="Times New Roman" w:cs="Times New Roman"/>
          <w:sz w:val="28"/>
          <w:szCs w:val="28"/>
        </w:rPr>
        <w:t xml:space="preserve">Главой Лахденпохского муниципального округа. </w:t>
      </w:r>
    </w:p>
    <w:p w:rsidR="00CA6BA5" w:rsidRPr="0057381D" w:rsidRDefault="007D5D58" w:rsidP="0057381D">
      <w:pPr>
        <w:spacing w:after="0" w:line="240" w:lineRule="auto"/>
        <w:ind w:firstLine="709"/>
        <w:contextualSpacing/>
        <w:jc w:val="both"/>
        <w:rPr>
          <w:rFonts w:ascii="Times New Roman" w:eastAsia="Times New Roman" w:hAnsi="Times New Roman" w:cs="Times New Roman"/>
          <w:sz w:val="28"/>
          <w:szCs w:val="28"/>
          <w:lang w:eastAsia="ru-RU"/>
        </w:rPr>
      </w:pPr>
      <w:r w:rsidRPr="0057381D">
        <w:rPr>
          <w:rFonts w:ascii="Times New Roman" w:eastAsia="Times New Roman" w:hAnsi="Times New Roman" w:cs="Times New Roman"/>
          <w:sz w:val="28"/>
          <w:szCs w:val="28"/>
          <w:lang w:eastAsia="ru-RU"/>
        </w:rPr>
        <w:t>Штатное расписание</w:t>
      </w:r>
      <w:r w:rsidR="00CA6BA5" w:rsidRPr="0057381D">
        <w:rPr>
          <w:rFonts w:ascii="Times New Roman" w:eastAsia="Times New Roman" w:hAnsi="Times New Roman" w:cs="Times New Roman"/>
          <w:sz w:val="28"/>
          <w:szCs w:val="28"/>
          <w:lang w:eastAsia="ru-RU"/>
        </w:rPr>
        <w:t xml:space="preserve"> включает в себя все должности служащих (профессии рабочих) муниципального учреждения.</w:t>
      </w:r>
    </w:p>
    <w:p w:rsidR="007D5D58" w:rsidRPr="00345264" w:rsidRDefault="007D5D58" w:rsidP="00345264">
      <w:pPr>
        <w:spacing w:after="0" w:line="240" w:lineRule="auto"/>
        <w:ind w:firstLine="709"/>
        <w:contextualSpacing/>
        <w:jc w:val="both"/>
        <w:rPr>
          <w:rFonts w:ascii="Times New Roman" w:eastAsia="Times New Roman" w:hAnsi="Times New Roman" w:cs="Times New Roman"/>
          <w:sz w:val="28"/>
          <w:szCs w:val="28"/>
          <w:lang w:eastAsia="ru-RU"/>
        </w:rPr>
      </w:pPr>
      <w:r w:rsidRPr="00345264">
        <w:rPr>
          <w:rFonts w:ascii="Times New Roman" w:eastAsia="Times New Roman" w:hAnsi="Times New Roman" w:cs="Times New Roman"/>
          <w:sz w:val="28"/>
          <w:szCs w:val="28"/>
          <w:lang w:eastAsia="ru-RU"/>
        </w:rPr>
        <w:t>Администрация вправе устанавливать предельную долю оплаты труда работников административно-управленческого персонала в фонде оплаты труда муниципальных учреждений, а также примерный перечень должностей, относимых к административно-управленческому персоналу.</w:t>
      </w:r>
    </w:p>
    <w:p w:rsidR="007D5D58" w:rsidRPr="00E40843" w:rsidRDefault="007D5D58" w:rsidP="00E40843">
      <w:pPr>
        <w:pStyle w:val="ConsPlusNormal"/>
        <w:numPr>
          <w:ilvl w:val="0"/>
          <w:numId w:val="3"/>
        </w:numPr>
        <w:tabs>
          <w:tab w:val="left" w:pos="1418"/>
        </w:tabs>
        <w:ind w:left="0" w:firstLine="709"/>
        <w:jc w:val="both"/>
        <w:rPr>
          <w:rFonts w:ascii="Times New Roman" w:hAnsi="Times New Roman" w:cs="Times New Roman"/>
          <w:sz w:val="28"/>
          <w:szCs w:val="28"/>
        </w:rPr>
      </w:pPr>
      <w:r w:rsidRPr="00E40843">
        <w:rPr>
          <w:rFonts w:ascii="Times New Roman" w:hAnsi="Times New Roman" w:cs="Times New Roman"/>
          <w:sz w:val="28"/>
          <w:szCs w:val="28"/>
        </w:rPr>
        <w:t xml:space="preserve">Фонд оплаты труда </w:t>
      </w:r>
      <w:r w:rsidR="00174E76" w:rsidRPr="00E40843">
        <w:rPr>
          <w:rFonts w:ascii="Times New Roman" w:hAnsi="Times New Roman" w:cs="Times New Roman"/>
          <w:sz w:val="28"/>
          <w:szCs w:val="28"/>
        </w:rPr>
        <w:t>работников муниципальных бюджетных</w:t>
      </w:r>
      <w:r w:rsidRPr="00E40843">
        <w:rPr>
          <w:rFonts w:ascii="Times New Roman" w:hAnsi="Times New Roman" w:cs="Times New Roman"/>
          <w:sz w:val="28"/>
          <w:szCs w:val="28"/>
        </w:rPr>
        <w:t xml:space="preserve"> учреждений формируется на календарный год исходя из объема средств, поступающих в установленном порядке из бюджета Лахденпохского муниципального округа с учетом средств финансовой помощи из вышестоящих бюджетов и доходов </w:t>
      </w:r>
      <w:r w:rsidR="00174E76" w:rsidRPr="00E40843">
        <w:rPr>
          <w:rFonts w:ascii="Times New Roman" w:hAnsi="Times New Roman" w:cs="Times New Roman"/>
          <w:sz w:val="28"/>
          <w:szCs w:val="28"/>
        </w:rPr>
        <w:t xml:space="preserve">указанных </w:t>
      </w:r>
      <w:r w:rsidRPr="00E40843">
        <w:rPr>
          <w:rFonts w:ascii="Times New Roman" w:hAnsi="Times New Roman" w:cs="Times New Roman"/>
          <w:sz w:val="28"/>
          <w:szCs w:val="28"/>
        </w:rPr>
        <w:t>учреждений от оказания платных услуг (выполнения работ).</w:t>
      </w:r>
    </w:p>
    <w:p w:rsidR="007D5D58" w:rsidRPr="00345264" w:rsidRDefault="007D5D58" w:rsidP="00345264">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345264">
        <w:rPr>
          <w:rFonts w:ascii="Times New Roman" w:eastAsia="Arial Unicode MS" w:hAnsi="Times New Roman" w:cs="Times New Roman"/>
          <w:sz w:val="28"/>
          <w:szCs w:val="28"/>
          <w:lang w:eastAsia="ru-RU"/>
        </w:rPr>
        <w:lastRenderedPageBreak/>
        <w:t>Фонд оплаты труда работников муниципальных казенных учреждений формируется на календарный год исходя из объема доведенных лимитов бюджетных обязательств бюджета Лахденпохского муниципального округа.</w:t>
      </w:r>
    </w:p>
    <w:p w:rsidR="007D5D58" w:rsidRPr="00345264" w:rsidRDefault="007D5D58" w:rsidP="00E40843">
      <w:pPr>
        <w:pStyle w:val="ConsPlusNormal"/>
        <w:numPr>
          <w:ilvl w:val="0"/>
          <w:numId w:val="3"/>
        </w:numPr>
        <w:tabs>
          <w:tab w:val="left" w:pos="1418"/>
        </w:tabs>
        <w:ind w:left="0" w:firstLine="709"/>
        <w:jc w:val="both"/>
        <w:rPr>
          <w:rFonts w:ascii="Times New Roman" w:hAnsi="Times New Roman" w:cs="Times New Roman"/>
          <w:sz w:val="28"/>
          <w:szCs w:val="28"/>
        </w:rPr>
      </w:pPr>
      <w:r w:rsidRPr="00345264">
        <w:rPr>
          <w:rFonts w:ascii="Times New Roman" w:hAnsi="Times New Roman" w:cs="Times New Roman"/>
          <w:sz w:val="28"/>
          <w:szCs w:val="28"/>
        </w:rPr>
        <w:t>В случае</w:t>
      </w:r>
      <w:proofErr w:type="gramStart"/>
      <w:r w:rsidR="00174E76" w:rsidRPr="00345264">
        <w:rPr>
          <w:rFonts w:ascii="Times New Roman" w:hAnsi="Times New Roman" w:cs="Times New Roman"/>
          <w:sz w:val="28"/>
          <w:szCs w:val="28"/>
        </w:rPr>
        <w:t>,</w:t>
      </w:r>
      <w:proofErr w:type="gramEnd"/>
      <w:r w:rsidRPr="00345264">
        <w:rPr>
          <w:rFonts w:ascii="Times New Roman" w:hAnsi="Times New Roman" w:cs="Times New Roman"/>
          <w:sz w:val="28"/>
          <w:szCs w:val="28"/>
        </w:rPr>
        <w:t xml:space="preserve"> если начисленная месячная заработная плата работника муниципального учреждения (без учета районного коэффициента, процентной надбавки за стаж работы в районах Крайнего Севера и приравненных к ним местностях, оплаты за сверхурочную работу, работу в ночное время, выходные и нерабочие праздничные дни, с вредными и (или) опасными условиями труда</w:t>
      </w:r>
      <w:r w:rsidR="00902E80" w:rsidRPr="00345264">
        <w:rPr>
          <w:rFonts w:ascii="Times New Roman" w:hAnsi="Times New Roman" w:cs="Times New Roman"/>
          <w:sz w:val="28"/>
          <w:szCs w:val="28"/>
        </w:rPr>
        <w:t xml:space="preserve">,), </w:t>
      </w:r>
      <w:r w:rsidRPr="00345264">
        <w:rPr>
          <w:rFonts w:ascii="Times New Roman" w:hAnsi="Times New Roman" w:cs="Times New Roman"/>
          <w:sz w:val="28"/>
          <w:szCs w:val="28"/>
        </w:rPr>
        <w:t xml:space="preserve">ниже минимального размера оплаты труда (либо минимальной заработной платы в Республике Карелия, </w:t>
      </w:r>
      <w:proofErr w:type="gramStart"/>
      <w:r w:rsidRPr="00345264">
        <w:rPr>
          <w:rFonts w:ascii="Times New Roman" w:hAnsi="Times New Roman" w:cs="Times New Roman"/>
          <w:sz w:val="28"/>
          <w:szCs w:val="28"/>
        </w:rPr>
        <w:t>если ее размер выше минимального размера оплаты труда, установленного федеральным законом) при условии, что указанным работником полностью отработана за этот период норма рабочего времени, установленная законодательством Российской Федерации, и выполнены нормы труда (трудовые обязанности), устанавливается доплата до минимального размера оплаты труда (либо минимальной заработной платы в Республике Карелия, если ее размер выше минимального размера оплаты труда, установленного федеральным законом) (далее</w:t>
      </w:r>
      <w:proofErr w:type="gramEnd"/>
      <w:r w:rsidRPr="00345264">
        <w:rPr>
          <w:rFonts w:ascii="Times New Roman" w:hAnsi="Times New Roman" w:cs="Times New Roman"/>
          <w:sz w:val="28"/>
          <w:szCs w:val="28"/>
        </w:rPr>
        <w:t xml:space="preserve"> - доплата).</w:t>
      </w:r>
    </w:p>
    <w:p w:rsidR="007D5D58" w:rsidRPr="00345264" w:rsidRDefault="007D5D58" w:rsidP="003452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45264">
        <w:rPr>
          <w:rFonts w:ascii="Times New Roman" w:eastAsia="Times New Roman" w:hAnsi="Times New Roman" w:cs="Times New Roman"/>
          <w:sz w:val="28"/>
          <w:szCs w:val="28"/>
          <w:lang w:eastAsia="ru-RU"/>
        </w:rPr>
        <w:t>Доплата к начисленной месячной заработной плате работника муниципального учреждения устанавливается без учета доплат за исполнение обязанностей временно отсутствующего работника, совмещение профессий (должностей) (в том числе за выполнение педагогическим работником с письменного согласия дополнительных видов работ, непосредственно связанных с образовательной деятельностью, не входящих в его должностные обязанности в соответствии с квалификационными характеристиками по замещаемой им должности, и (или) за выполнение учебной</w:t>
      </w:r>
      <w:proofErr w:type="gramEnd"/>
      <w:r w:rsidRPr="00345264">
        <w:rPr>
          <w:rFonts w:ascii="Times New Roman" w:eastAsia="Times New Roman" w:hAnsi="Times New Roman" w:cs="Times New Roman"/>
          <w:sz w:val="28"/>
          <w:szCs w:val="28"/>
          <w:lang w:eastAsia="ru-RU"/>
        </w:rPr>
        <w:t xml:space="preserve"> (</w:t>
      </w:r>
      <w:proofErr w:type="gramStart"/>
      <w:r w:rsidRPr="00345264">
        <w:rPr>
          <w:rFonts w:ascii="Times New Roman" w:eastAsia="Times New Roman" w:hAnsi="Times New Roman" w:cs="Times New Roman"/>
          <w:sz w:val="28"/>
          <w:szCs w:val="28"/>
          <w:lang w:eastAsia="ru-RU"/>
        </w:rPr>
        <w:t>преподавательской) работы сверх установленной нормы часов учебной (преподавательской) работы), расширение зоны обслуживания или увеличение объема работы и выплачивается в сроки, установленные для выплаты заработной платы.</w:t>
      </w:r>
      <w:proofErr w:type="gramEnd"/>
    </w:p>
    <w:p w:rsidR="007D5D58" w:rsidRPr="00345264" w:rsidRDefault="007D5D58" w:rsidP="003452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5264">
        <w:rPr>
          <w:rFonts w:ascii="Times New Roman" w:eastAsia="Times New Roman" w:hAnsi="Times New Roman" w:cs="Times New Roman"/>
          <w:sz w:val="28"/>
          <w:szCs w:val="28"/>
          <w:lang w:eastAsia="ru-RU"/>
        </w:rPr>
        <w:t>Работнику муниципального учреждения, не полностью отработавшему месячную норму рабочего времени, установленную законодательством Российской Федерации, и не полностью выполнившему нормы труда (трудовые обязанности), доплата производится пропорционально отработанному времени (выполненному объему работы) и включается в расчет среднего заработка.</w:t>
      </w:r>
    </w:p>
    <w:p w:rsidR="007D5D58" w:rsidRPr="00345264" w:rsidRDefault="007D5D58" w:rsidP="003452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5264">
        <w:rPr>
          <w:rFonts w:ascii="Times New Roman" w:eastAsia="Times New Roman" w:hAnsi="Times New Roman" w:cs="Times New Roman"/>
          <w:sz w:val="28"/>
          <w:szCs w:val="28"/>
          <w:lang w:eastAsia="ru-RU"/>
        </w:rPr>
        <w:t>Доплата к начисленной месячной заработной плате устанавливается в абсолютной величине.</w:t>
      </w:r>
    </w:p>
    <w:p w:rsidR="007D5D58" w:rsidRPr="00345264" w:rsidRDefault="007D5D58" w:rsidP="003452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5264">
        <w:rPr>
          <w:rFonts w:ascii="Times New Roman" w:eastAsia="Times New Roman" w:hAnsi="Times New Roman" w:cs="Times New Roman"/>
          <w:sz w:val="28"/>
          <w:szCs w:val="28"/>
          <w:lang w:eastAsia="ru-RU"/>
        </w:rPr>
        <w:t xml:space="preserve">Размер доплаты работнику муниципального учреждения определяется по формуле: </w:t>
      </w:r>
    </w:p>
    <w:p w:rsidR="007D5D58" w:rsidRPr="00345264" w:rsidRDefault="007D5D58" w:rsidP="00E4084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45264">
        <w:rPr>
          <w:rFonts w:ascii="Times New Roman" w:eastAsia="Times New Roman" w:hAnsi="Times New Roman" w:cs="Times New Roman"/>
          <w:sz w:val="28"/>
          <w:szCs w:val="28"/>
          <w:lang w:eastAsia="ru-RU"/>
        </w:rPr>
        <w:t xml:space="preserve">Д = </w:t>
      </w:r>
      <w:proofErr w:type="spellStart"/>
      <w:r w:rsidRPr="00345264">
        <w:rPr>
          <w:rFonts w:ascii="Times New Roman" w:eastAsia="Times New Roman" w:hAnsi="Times New Roman" w:cs="Times New Roman"/>
          <w:sz w:val="28"/>
          <w:szCs w:val="28"/>
          <w:lang w:eastAsia="ru-RU"/>
        </w:rPr>
        <w:t>Рм</w:t>
      </w:r>
      <w:proofErr w:type="spellEnd"/>
      <w:r w:rsidRPr="00345264">
        <w:rPr>
          <w:rFonts w:ascii="Times New Roman" w:eastAsia="Times New Roman" w:hAnsi="Times New Roman" w:cs="Times New Roman"/>
          <w:sz w:val="28"/>
          <w:szCs w:val="28"/>
          <w:lang w:eastAsia="ru-RU"/>
        </w:rPr>
        <w:t xml:space="preserve"> - </w:t>
      </w:r>
      <w:proofErr w:type="spellStart"/>
      <w:r w:rsidRPr="00345264">
        <w:rPr>
          <w:rFonts w:ascii="Times New Roman" w:eastAsia="Times New Roman" w:hAnsi="Times New Roman" w:cs="Times New Roman"/>
          <w:sz w:val="28"/>
          <w:szCs w:val="28"/>
          <w:lang w:eastAsia="ru-RU"/>
        </w:rPr>
        <w:t>Рн</w:t>
      </w:r>
      <w:proofErr w:type="spellEnd"/>
      <w:r w:rsidRPr="00345264">
        <w:rPr>
          <w:rFonts w:ascii="Times New Roman" w:eastAsia="Times New Roman" w:hAnsi="Times New Roman" w:cs="Times New Roman"/>
          <w:sz w:val="28"/>
          <w:szCs w:val="28"/>
          <w:lang w:eastAsia="ru-RU"/>
        </w:rPr>
        <w:t>,</w:t>
      </w:r>
    </w:p>
    <w:p w:rsidR="007D5D58" w:rsidRPr="00345264" w:rsidRDefault="007D5D58" w:rsidP="003452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5264">
        <w:rPr>
          <w:rFonts w:ascii="Times New Roman" w:eastAsia="Times New Roman" w:hAnsi="Times New Roman" w:cs="Times New Roman"/>
          <w:sz w:val="28"/>
          <w:szCs w:val="28"/>
          <w:lang w:eastAsia="ru-RU"/>
        </w:rPr>
        <w:t>где:</w:t>
      </w:r>
    </w:p>
    <w:p w:rsidR="007D5D58" w:rsidRPr="00345264" w:rsidRDefault="007D5D58" w:rsidP="003452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5264">
        <w:rPr>
          <w:rFonts w:ascii="Times New Roman" w:eastAsia="Times New Roman" w:hAnsi="Times New Roman" w:cs="Times New Roman"/>
          <w:sz w:val="28"/>
          <w:szCs w:val="28"/>
          <w:lang w:eastAsia="ru-RU"/>
        </w:rPr>
        <w:t>Д - размер доплаты;</w:t>
      </w:r>
    </w:p>
    <w:p w:rsidR="007D5D58" w:rsidRPr="00345264" w:rsidRDefault="007D5D58" w:rsidP="003452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345264">
        <w:rPr>
          <w:rFonts w:ascii="Times New Roman" w:eastAsia="Times New Roman" w:hAnsi="Times New Roman" w:cs="Times New Roman"/>
          <w:sz w:val="28"/>
          <w:szCs w:val="28"/>
          <w:lang w:eastAsia="ru-RU"/>
        </w:rPr>
        <w:t>Рм</w:t>
      </w:r>
      <w:proofErr w:type="spellEnd"/>
      <w:r w:rsidRPr="00345264">
        <w:rPr>
          <w:rFonts w:ascii="Times New Roman" w:eastAsia="Times New Roman" w:hAnsi="Times New Roman" w:cs="Times New Roman"/>
          <w:sz w:val="28"/>
          <w:szCs w:val="28"/>
          <w:lang w:eastAsia="ru-RU"/>
        </w:rPr>
        <w:t xml:space="preserve"> - минимальный </w:t>
      </w:r>
      <w:proofErr w:type="gramStart"/>
      <w:r w:rsidRPr="00345264">
        <w:rPr>
          <w:rFonts w:ascii="Times New Roman" w:eastAsia="Times New Roman" w:hAnsi="Times New Roman" w:cs="Times New Roman"/>
          <w:sz w:val="28"/>
          <w:szCs w:val="28"/>
          <w:lang w:eastAsia="ru-RU"/>
        </w:rPr>
        <w:t>размер оплаты труда</w:t>
      </w:r>
      <w:proofErr w:type="gramEnd"/>
      <w:r w:rsidRPr="00345264">
        <w:rPr>
          <w:rFonts w:ascii="Times New Roman" w:eastAsia="Times New Roman" w:hAnsi="Times New Roman" w:cs="Times New Roman"/>
          <w:sz w:val="28"/>
          <w:szCs w:val="28"/>
          <w:lang w:eastAsia="ru-RU"/>
        </w:rPr>
        <w:t xml:space="preserve"> (либо минимальная заработная плата в Республике Карелия, если ее размер выше минимального размера </w:t>
      </w:r>
      <w:r w:rsidRPr="00345264">
        <w:rPr>
          <w:rFonts w:ascii="Times New Roman" w:eastAsia="Times New Roman" w:hAnsi="Times New Roman" w:cs="Times New Roman"/>
          <w:sz w:val="28"/>
          <w:szCs w:val="28"/>
          <w:lang w:eastAsia="ru-RU"/>
        </w:rPr>
        <w:lastRenderedPageBreak/>
        <w:t>оплаты труда, установленного федеральным законом);</w:t>
      </w:r>
    </w:p>
    <w:p w:rsidR="007D5D58" w:rsidRPr="00345264" w:rsidRDefault="007D5D58" w:rsidP="003452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345264">
        <w:rPr>
          <w:rFonts w:ascii="Times New Roman" w:eastAsia="Times New Roman" w:hAnsi="Times New Roman" w:cs="Times New Roman"/>
          <w:sz w:val="28"/>
          <w:szCs w:val="28"/>
          <w:lang w:eastAsia="ru-RU"/>
        </w:rPr>
        <w:t>Рн</w:t>
      </w:r>
      <w:proofErr w:type="spellEnd"/>
      <w:r w:rsidRPr="00345264">
        <w:rPr>
          <w:rFonts w:ascii="Times New Roman" w:eastAsia="Times New Roman" w:hAnsi="Times New Roman" w:cs="Times New Roman"/>
          <w:sz w:val="28"/>
          <w:szCs w:val="28"/>
          <w:lang w:eastAsia="ru-RU"/>
        </w:rPr>
        <w:t xml:space="preserve"> - размер начисленной месячной заработной платы работнику муниципального учреждения, отработавшему за этот период норму рабочего времени, установленную </w:t>
      </w:r>
      <w:r w:rsidRPr="00345264">
        <w:rPr>
          <w:rFonts w:ascii="Times New Roman" w:eastAsia="Times New Roman" w:hAnsi="Times New Roman" w:cs="Times New Roman"/>
          <w:bCs/>
          <w:sz w:val="28"/>
          <w:szCs w:val="28"/>
          <w:lang w:eastAsia="ru-RU"/>
        </w:rPr>
        <w:t>законодательством Российской Федерации, и выполнившему нормы труда (трудовые обязанности) (без</w:t>
      </w:r>
      <w:r w:rsidRPr="00345264">
        <w:rPr>
          <w:rFonts w:ascii="Times New Roman" w:eastAsia="Times New Roman" w:hAnsi="Times New Roman" w:cs="Times New Roman"/>
          <w:sz w:val="28"/>
          <w:szCs w:val="28"/>
          <w:lang w:eastAsia="ru-RU"/>
        </w:rPr>
        <w:t xml:space="preserve"> </w:t>
      </w:r>
      <w:r w:rsidRPr="00345264">
        <w:rPr>
          <w:rFonts w:ascii="Times New Roman" w:eastAsia="Times New Roman" w:hAnsi="Times New Roman" w:cs="Times New Roman"/>
          <w:bCs/>
          <w:sz w:val="28"/>
          <w:szCs w:val="28"/>
          <w:lang w:eastAsia="ru-RU"/>
        </w:rPr>
        <w:t>учета районного коэффициента, процентной надбавки за стаж работы в районах Крайнего Севера и</w:t>
      </w:r>
      <w:r w:rsidRPr="00345264">
        <w:rPr>
          <w:rFonts w:ascii="Times New Roman" w:eastAsia="Times New Roman" w:hAnsi="Times New Roman" w:cs="Times New Roman"/>
          <w:sz w:val="28"/>
          <w:szCs w:val="28"/>
          <w:lang w:eastAsia="ru-RU"/>
        </w:rPr>
        <w:t xml:space="preserve"> </w:t>
      </w:r>
      <w:r w:rsidRPr="00345264">
        <w:rPr>
          <w:rFonts w:ascii="Times New Roman" w:eastAsia="Times New Roman" w:hAnsi="Times New Roman" w:cs="Times New Roman"/>
          <w:bCs/>
          <w:sz w:val="28"/>
          <w:szCs w:val="28"/>
          <w:lang w:eastAsia="ru-RU"/>
        </w:rPr>
        <w:t>приравненных к ним местностях, оплаты за сверхурочную работу, работу в ночное время, выходные и нерабочие праздничные дни, с вредными и</w:t>
      </w:r>
      <w:proofErr w:type="gramEnd"/>
      <w:r w:rsidRPr="00345264">
        <w:rPr>
          <w:rFonts w:ascii="Times New Roman" w:eastAsia="Times New Roman" w:hAnsi="Times New Roman" w:cs="Times New Roman"/>
          <w:bCs/>
          <w:sz w:val="28"/>
          <w:szCs w:val="28"/>
          <w:lang w:eastAsia="ru-RU"/>
        </w:rPr>
        <w:t xml:space="preserve"> (</w:t>
      </w:r>
      <w:proofErr w:type="gramStart"/>
      <w:r w:rsidRPr="00345264">
        <w:rPr>
          <w:rFonts w:ascii="Times New Roman" w:eastAsia="Times New Roman" w:hAnsi="Times New Roman" w:cs="Times New Roman"/>
          <w:bCs/>
          <w:sz w:val="28"/>
          <w:szCs w:val="28"/>
          <w:lang w:eastAsia="ru-RU"/>
        </w:rPr>
        <w:t>или) опасными условиями труда).</w:t>
      </w:r>
      <w:proofErr w:type="gramEnd"/>
    </w:p>
    <w:p w:rsidR="003923AF" w:rsidRDefault="003923AF"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Default="00E40843" w:rsidP="00345264">
      <w:pPr>
        <w:pStyle w:val="ConsPlusNormal"/>
        <w:ind w:firstLine="709"/>
        <w:jc w:val="both"/>
        <w:rPr>
          <w:rFonts w:ascii="Times New Roman" w:hAnsi="Times New Roman" w:cs="Times New Roman"/>
          <w:sz w:val="28"/>
          <w:szCs w:val="28"/>
        </w:rPr>
      </w:pPr>
    </w:p>
    <w:p w:rsidR="00E40843" w:rsidRPr="00345264" w:rsidRDefault="00E40843" w:rsidP="00345264">
      <w:pPr>
        <w:pStyle w:val="ConsPlusNormal"/>
        <w:ind w:firstLine="709"/>
        <w:jc w:val="both"/>
        <w:rPr>
          <w:rFonts w:ascii="Times New Roman" w:hAnsi="Times New Roman" w:cs="Times New Roman"/>
          <w:sz w:val="28"/>
          <w:szCs w:val="28"/>
        </w:rPr>
      </w:pPr>
    </w:p>
    <w:p w:rsidR="00556723" w:rsidRPr="00345264" w:rsidRDefault="00556723" w:rsidP="00345264">
      <w:pPr>
        <w:pStyle w:val="ConsPlusNormal"/>
        <w:ind w:firstLine="0"/>
        <w:jc w:val="both"/>
        <w:rPr>
          <w:rFonts w:ascii="Times New Roman" w:hAnsi="Times New Roman" w:cs="Times New Roman"/>
          <w:sz w:val="28"/>
          <w:szCs w:val="28"/>
        </w:rPr>
      </w:pPr>
    </w:p>
    <w:p w:rsidR="00556723" w:rsidRPr="00345264" w:rsidRDefault="00556723" w:rsidP="00345264">
      <w:pPr>
        <w:pStyle w:val="ConsPlusNormal"/>
        <w:ind w:firstLine="0"/>
        <w:jc w:val="both"/>
        <w:rPr>
          <w:rFonts w:ascii="Times New Roman" w:hAnsi="Times New Roman" w:cs="Times New Roman"/>
          <w:sz w:val="28"/>
          <w:szCs w:val="28"/>
        </w:rPr>
      </w:pPr>
    </w:p>
    <w:p w:rsidR="00556723" w:rsidRPr="00345264" w:rsidRDefault="00556723" w:rsidP="00345264">
      <w:pPr>
        <w:pStyle w:val="ConsPlusNormal"/>
        <w:ind w:firstLine="0"/>
        <w:jc w:val="both"/>
        <w:rPr>
          <w:rFonts w:ascii="Times New Roman" w:hAnsi="Times New Roman" w:cs="Times New Roman"/>
          <w:sz w:val="28"/>
          <w:szCs w:val="28"/>
        </w:rPr>
      </w:pPr>
    </w:p>
    <w:p w:rsidR="009D670F" w:rsidRPr="00345264" w:rsidRDefault="009D670F" w:rsidP="00345264">
      <w:pPr>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556723" w:rsidRPr="00E40843" w:rsidRDefault="00556723" w:rsidP="00E40843">
      <w:pPr>
        <w:autoSpaceDE w:val="0"/>
        <w:autoSpaceDN w:val="0"/>
        <w:adjustRightInd w:val="0"/>
        <w:spacing w:after="0" w:line="240" w:lineRule="auto"/>
        <w:ind w:left="4962"/>
        <w:jc w:val="right"/>
        <w:outlineLvl w:val="0"/>
        <w:rPr>
          <w:rFonts w:ascii="Times New Roman" w:eastAsia="Times New Roman" w:hAnsi="Times New Roman" w:cs="Times New Roman"/>
          <w:bCs/>
          <w:sz w:val="24"/>
          <w:szCs w:val="24"/>
          <w:lang w:eastAsia="ru-RU"/>
        </w:rPr>
      </w:pPr>
      <w:r w:rsidRPr="00E40843">
        <w:rPr>
          <w:rFonts w:ascii="Times New Roman" w:eastAsia="Times New Roman" w:hAnsi="Times New Roman" w:cs="Times New Roman"/>
          <w:bCs/>
          <w:sz w:val="24"/>
          <w:szCs w:val="24"/>
          <w:lang w:eastAsia="ru-RU"/>
        </w:rPr>
        <w:lastRenderedPageBreak/>
        <w:t xml:space="preserve">Приложение </w:t>
      </w:r>
      <w:r w:rsidR="00E40843" w:rsidRPr="00E40843">
        <w:rPr>
          <w:rFonts w:ascii="Times New Roman" w:eastAsia="Times New Roman" w:hAnsi="Times New Roman" w:cs="Times New Roman"/>
          <w:bCs/>
          <w:sz w:val="24"/>
          <w:szCs w:val="24"/>
          <w:lang w:eastAsia="ru-RU"/>
        </w:rPr>
        <w:t xml:space="preserve">№ </w:t>
      </w:r>
      <w:r w:rsidRPr="00E40843">
        <w:rPr>
          <w:rFonts w:ascii="Times New Roman" w:eastAsia="Times New Roman" w:hAnsi="Times New Roman" w:cs="Times New Roman"/>
          <w:bCs/>
          <w:sz w:val="24"/>
          <w:szCs w:val="24"/>
          <w:lang w:eastAsia="ru-RU"/>
        </w:rPr>
        <w:t>1</w:t>
      </w:r>
    </w:p>
    <w:p w:rsidR="00556723" w:rsidRPr="00E40843" w:rsidRDefault="005309DD" w:rsidP="00E40843">
      <w:pPr>
        <w:autoSpaceDE w:val="0"/>
        <w:autoSpaceDN w:val="0"/>
        <w:adjustRightInd w:val="0"/>
        <w:spacing w:after="0" w:line="240" w:lineRule="auto"/>
        <w:ind w:left="4962"/>
        <w:jc w:val="right"/>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 </w:t>
      </w:r>
      <w:r w:rsidR="00E40843" w:rsidRPr="00E40843">
        <w:rPr>
          <w:rFonts w:ascii="Times New Roman" w:eastAsia="Times New Roman" w:hAnsi="Times New Roman" w:cs="Times New Roman"/>
          <w:bCs/>
          <w:sz w:val="24"/>
          <w:szCs w:val="24"/>
          <w:lang w:eastAsia="ru-RU"/>
        </w:rPr>
        <w:t xml:space="preserve">Положению об установлении </w:t>
      </w:r>
      <w:proofErr w:type="gramStart"/>
      <w:r w:rsidR="00E40843" w:rsidRPr="00E40843">
        <w:rPr>
          <w:rFonts w:ascii="Times New Roman" w:eastAsia="Times New Roman" w:hAnsi="Times New Roman" w:cs="Times New Roman"/>
          <w:bCs/>
          <w:sz w:val="24"/>
          <w:szCs w:val="24"/>
          <w:lang w:eastAsia="ru-RU"/>
        </w:rPr>
        <w:t>систем оплаты труда работников муниципальных учреждений</w:t>
      </w:r>
      <w:proofErr w:type="gramEnd"/>
      <w:r w:rsidR="00E40843" w:rsidRPr="00E40843">
        <w:rPr>
          <w:rFonts w:ascii="Times New Roman" w:eastAsia="Times New Roman" w:hAnsi="Times New Roman" w:cs="Times New Roman"/>
          <w:bCs/>
          <w:sz w:val="24"/>
          <w:szCs w:val="24"/>
          <w:lang w:eastAsia="ru-RU"/>
        </w:rPr>
        <w:t xml:space="preserve"> Лахденпохского муниципального</w:t>
      </w:r>
      <w:r w:rsidR="00E40843">
        <w:rPr>
          <w:rFonts w:ascii="Times New Roman" w:eastAsia="Times New Roman" w:hAnsi="Times New Roman" w:cs="Times New Roman"/>
          <w:bCs/>
          <w:sz w:val="24"/>
          <w:szCs w:val="24"/>
          <w:lang w:eastAsia="ru-RU"/>
        </w:rPr>
        <w:t xml:space="preserve"> </w:t>
      </w:r>
      <w:r w:rsidR="00E40843" w:rsidRPr="00E40843">
        <w:rPr>
          <w:rFonts w:ascii="Times New Roman" w:eastAsia="Times New Roman" w:hAnsi="Times New Roman" w:cs="Times New Roman"/>
          <w:bCs/>
          <w:sz w:val="24"/>
          <w:szCs w:val="24"/>
          <w:lang w:eastAsia="ru-RU"/>
        </w:rPr>
        <w:t>округа</w:t>
      </w:r>
    </w:p>
    <w:p w:rsidR="00556723" w:rsidRPr="00345264" w:rsidRDefault="00556723" w:rsidP="00345264">
      <w:pPr>
        <w:autoSpaceDE w:val="0"/>
        <w:autoSpaceDN w:val="0"/>
        <w:adjustRightInd w:val="0"/>
        <w:spacing w:after="0" w:line="240" w:lineRule="auto"/>
        <w:jc w:val="right"/>
        <w:outlineLvl w:val="0"/>
        <w:rPr>
          <w:rFonts w:ascii="Times New Roman" w:eastAsia="Times New Roman" w:hAnsi="Times New Roman" w:cs="Times New Roman"/>
          <w:b/>
          <w:bCs/>
          <w:sz w:val="28"/>
          <w:szCs w:val="28"/>
          <w:lang w:eastAsia="ru-RU"/>
        </w:rPr>
      </w:pPr>
    </w:p>
    <w:p w:rsidR="00E40843" w:rsidRDefault="00E40843" w:rsidP="00345264">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E40843" w:rsidRDefault="00E40843" w:rsidP="00345264">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556723" w:rsidRPr="00345264" w:rsidRDefault="00556723" w:rsidP="00345264">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345264">
        <w:rPr>
          <w:rFonts w:ascii="Times New Roman" w:eastAsia="Times New Roman" w:hAnsi="Times New Roman" w:cs="Times New Roman"/>
          <w:b/>
          <w:bCs/>
          <w:sz w:val="28"/>
          <w:szCs w:val="28"/>
          <w:lang w:eastAsia="ru-RU"/>
        </w:rPr>
        <w:t>Перечень</w:t>
      </w:r>
    </w:p>
    <w:p w:rsidR="00556723" w:rsidRPr="00345264" w:rsidRDefault="00556723" w:rsidP="00345264">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345264">
        <w:rPr>
          <w:rFonts w:ascii="Times New Roman" w:eastAsia="Times New Roman" w:hAnsi="Times New Roman" w:cs="Times New Roman"/>
          <w:b/>
          <w:bCs/>
          <w:sz w:val="28"/>
          <w:szCs w:val="28"/>
          <w:lang w:eastAsia="ru-RU"/>
        </w:rPr>
        <w:t>видов выплат компенсационного характера в муниципальных учреждениях Лахденпохского муниципального округа</w:t>
      </w:r>
    </w:p>
    <w:p w:rsidR="00393D8D" w:rsidRDefault="00393D8D" w:rsidP="00345264">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E40843" w:rsidRPr="00345264" w:rsidRDefault="00E40843" w:rsidP="00345264">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556723" w:rsidRPr="00345264" w:rsidRDefault="00556723" w:rsidP="00E40843">
      <w:pPr>
        <w:pStyle w:val="a5"/>
        <w:numPr>
          <w:ilvl w:val="1"/>
          <w:numId w:val="5"/>
        </w:numPr>
        <w:tabs>
          <w:tab w:val="left" w:pos="567"/>
        </w:tabs>
        <w:ind w:left="0" w:firstLine="0"/>
        <w:jc w:val="both"/>
        <w:rPr>
          <w:rFonts w:ascii="Times New Roman" w:hAnsi="Times New Roman" w:cs="Times New Roman"/>
          <w:color w:val="22272F"/>
          <w:sz w:val="28"/>
          <w:szCs w:val="28"/>
          <w:lang w:eastAsia="ru-RU"/>
        </w:rPr>
      </w:pPr>
      <w:r w:rsidRPr="00345264">
        <w:rPr>
          <w:rFonts w:ascii="Times New Roman" w:hAnsi="Times New Roman" w:cs="Times New Roman"/>
          <w:color w:val="22272F"/>
          <w:sz w:val="28"/>
          <w:szCs w:val="28"/>
          <w:lang w:eastAsia="ru-RU"/>
        </w:rPr>
        <w:t>Выплаты работникам, занятым на работах с вредными и (или) опасными условиями труда.</w:t>
      </w:r>
    </w:p>
    <w:p w:rsidR="00556723" w:rsidRPr="00345264" w:rsidRDefault="00556723" w:rsidP="00E40843">
      <w:pPr>
        <w:pStyle w:val="a5"/>
        <w:numPr>
          <w:ilvl w:val="1"/>
          <w:numId w:val="5"/>
        </w:numPr>
        <w:tabs>
          <w:tab w:val="left" w:pos="567"/>
        </w:tabs>
        <w:ind w:left="0" w:firstLine="0"/>
        <w:jc w:val="both"/>
        <w:rPr>
          <w:rFonts w:ascii="Times New Roman" w:hAnsi="Times New Roman" w:cs="Times New Roman"/>
          <w:color w:val="22272F"/>
          <w:sz w:val="28"/>
          <w:szCs w:val="28"/>
          <w:lang w:eastAsia="ru-RU"/>
        </w:rPr>
      </w:pPr>
      <w:r w:rsidRPr="00345264">
        <w:rPr>
          <w:rFonts w:ascii="Times New Roman" w:hAnsi="Times New Roman" w:cs="Times New Roman"/>
          <w:color w:val="22272F"/>
          <w:sz w:val="28"/>
          <w:szCs w:val="28"/>
          <w:lang w:eastAsia="ru-RU"/>
        </w:rPr>
        <w:t>Выплаты за работу в местностях с особыми климатическими условиями.</w:t>
      </w:r>
    </w:p>
    <w:p w:rsidR="00556723" w:rsidRPr="00345264" w:rsidRDefault="00556723" w:rsidP="00E40843">
      <w:pPr>
        <w:pStyle w:val="a5"/>
        <w:numPr>
          <w:ilvl w:val="1"/>
          <w:numId w:val="5"/>
        </w:numPr>
        <w:tabs>
          <w:tab w:val="left" w:pos="567"/>
        </w:tabs>
        <w:ind w:left="0" w:firstLine="0"/>
        <w:jc w:val="both"/>
        <w:rPr>
          <w:rFonts w:ascii="Times New Roman" w:hAnsi="Times New Roman" w:cs="Times New Roman"/>
          <w:color w:val="22272F"/>
          <w:sz w:val="28"/>
          <w:szCs w:val="28"/>
          <w:lang w:eastAsia="ru-RU"/>
        </w:rPr>
      </w:pPr>
      <w:proofErr w:type="gramStart"/>
      <w:r w:rsidRPr="00345264">
        <w:rPr>
          <w:rFonts w:ascii="Times New Roman" w:hAnsi="Times New Roman" w:cs="Times New Roman"/>
          <w:color w:val="22272F"/>
          <w:sz w:val="28"/>
          <w:szCs w:val="28"/>
          <w:lang w:eastAsia="ru-RU"/>
        </w:rPr>
        <w:t>Выплаты за работу в условиях, отклоняющихся от нормальных (при выполнении работ различной квалификации,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сверхурочной работе,</w:t>
      </w:r>
      <w:r w:rsidRPr="00345264">
        <w:rPr>
          <w:rFonts w:ascii="Times New Roman" w:hAnsi="Times New Roman" w:cs="Times New Roman"/>
          <w:sz w:val="28"/>
          <w:szCs w:val="28"/>
          <w:lang w:eastAsia="ru-RU"/>
        </w:rPr>
        <w:t xml:space="preserve"> </w:t>
      </w:r>
      <w:r w:rsidRPr="00345264">
        <w:rPr>
          <w:rFonts w:ascii="Times New Roman" w:hAnsi="Times New Roman" w:cs="Times New Roman"/>
          <w:color w:val="22272F"/>
          <w:sz w:val="28"/>
          <w:szCs w:val="28"/>
          <w:lang w:eastAsia="ru-RU"/>
        </w:rPr>
        <w:t>работе в ночное время, при работе в выходные и нерабочие праздничные дни, при выполнении работ в других условиях, отклоняющихся от нормальных, связанных</w:t>
      </w:r>
      <w:proofErr w:type="gramEnd"/>
      <w:r w:rsidRPr="00345264">
        <w:rPr>
          <w:rFonts w:ascii="Times New Roman" w:hAnsi="Times New Roman" w:cs="Times New Roman"/>
          <w:color w:val="22272F"/>
          <w:sz w:val="28"/>
          <w:szCs w:val="28"/>
          <w:lang w:eastAsia="ru-RU"/>
        </w:rPr>
        <w:t xml:space="preserve"> с отраслевыми особенностями работы).</w:t>
      </w: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Default="00E40843" w:rsidP="00345264">
      <w:pPr>
        <w:widowControl w:val="0"/>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p>
    <w:p w:rsidR="00E40843" w:rsidRPr="00E40843" w:rsidRDefault="00E40843" w:rsidP="00E40843">
      <w:pPr>
        <w:autoSpaceDE w:val="0"/>
        <w:autoSpaceDN w:val="0"/>
        <w:adjustRightInd w:val="0"/>
        <w:spacing w:after="0" w:line="240" w:lineRule="auto"/>
        <w:ind w:left="4962"/>
        <w:jc w:val="right"/>
        <w:outlineLvl w:val="0"/>
        <w:rPr>
          <w:rFonts w:ascii="Times New Roman" w:eastAsia="Times New Roman" w:hAnsi="Times New Roman" w:cs="Times New Roman"/>
          <w:bCs/>
          <w:sz w:val="24"/>
          <w:szCs w:val="24"/>
          <w:lang w:eastAsia="ru-RU"/>
        </w:rPr>
      </w:pPr>
      <w:r w:rsidRPr="00E40843">
        <w:rPr>
          <w:rFonts w:ascii="Times New Roman" w:eastAsia="Times New Roman" w:hAnsi="Times New Roman" w:cs="Times New Roman"/>
          <w:bCs/>
          <w:sz w:val="24"/>
          <w:szCs w:val="24"/>
          <w:lang w:eastAsia="ru-RU"/>
        </w:rPr>
        <w:t xml:space="preserve">Приложение № </w:t>
      </w:r>
      <w:r>
        <w:rPr>
          <w:rFonts w:ascii="Times New Roman" w:eastAsia="Times New Roman" w:hAnsi="Times New Roman" w:cs="Times New Roman"/>
          <w:bCs/>
          <w:sz w:val="24"/>
          <w:szCs w:val="24"/>
          <w:lang w:eastAsia="ru-RU"/>
        </w:rPr>
        <w:t>2</w:t>
      </w:r>
    </w:p>
    <w:p w:rsidR="00E40843" w:rsidRPr="00E40843" w:rsidRDefault="005309DD" w:rsidP="00E40843">
      <w:pPr>
        <w:autoSpaceDE w:val="0"/>
        <w:autoSpaceDN w:val="0"/>
        <w:adjustRightInd w:val="0"/>
        <w:spacing w:after="0" w:line="240" w:lineRule="auto"/>
        <w:ind w:left="4962"/>
        <w:jc w:val="right"/>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 </w:t>
      </w:r>
      <w:r w:rsidR="00E40843" w:rsidRPr="00E40843">
        <w:rPr>
          <w:rFonts w:ascii="Times New Roman" w:eastAsia="Times New Roman" w:hAnsi="Times New Roman" w:cs="Times New Roman"/>
          <w:bCs/>
          <w:sz w:val="24"/>
          <w:szCs w:val="24"/>
          <w:lang w:eastAsia="ru-RU"/>
        </w:rPr>
        <w:t xml:space="preserve">Положению об установлении </w:t>
      </w:r>
      <w:proofErr w:type="gramStart"/>
      <w:r w:rsidR="00E40843" w:rsidRPr="00E40843">
        <w:rPr>
          <w:rFonts w:ascii="Times New Roman" w:eastAsia="Times New Roman" w:hAnsi="Times New Roman" w:cs="Times New Roman"/>
          <w:bCs/>
          <w:sz w:val="24"/>
          <w:szCs w:val="24"/>
          <w:lang w:eastAsia="ru-RU"/>
        </w:rPr>
        <w:t>систем оплаты труда работников муниципальных учреждений</w:t>
      </w:r>
      <w:proofErr w:type="gramEnd"/>
      <w:r w:rsidR="00E40843" w:rsidRPr="00E40843">
        <w:rPr>
          <w:rFonts w:ascii="Times New Roman" w:eastAsia="Times New Roman" w:hAnsi="Times New Roman" w:cs="Times New Roman"/>
          <w:bCs/>
          <w:sz w:val="24"/>
          <w:szCs w:val="24"/>
          <w:lang w:eastAsia="ru-RU"/>
        </w:rPr>
        <w:t xml:space="preserve"> Лахденпохского муниципального</w:t>
      </w:r>
      <w:r w:rsidR="00E40843">
        <w:rPr>
          <w:rFonts w:ascii="Times New Roman" w:eastAsia="Times New Roman" w:hAnsi="Times New Roman" w:cs="Times New Roman"/>
          <w:bCs/>
          <w:sz w:val="24"/>
          <w:szCs w:val="24"/>
          <w:lang w:eastAsia="ru-RU"/>
        </w:rPr>
        <w:t xml:space="preserve"> </w:t>
      </w:r>
      <w:r w:rsidR="00E40843" w:rsidRPr="00E40843">
        <w:rPr>
          <w:rFonts w:ascii="Times New Roman" w:eastAsia="Times New Roman" w:hAnsi="Times New Roman" w:cs="Times New Roman"/>
          <w:bCs/>
          <w:sz w:val="24"/>
          <w:szCs w:val="24"/>
          <w:lang w:eastAsia="ru-RU"/>
        </w:rPr>
        <w:t>округа</w:t>
      </w:r>
    </w:p>
    <w:p w:rsidR="00E40843" w:rsidRPr="00345264" w:rsidRDefault="00E40843" w:rsidP="00E40843">
      <w:pPr>
        <w:autoSpaceDE w:val="0"/>
        <w:autoSpaceDN w:val="0"/>
        <w:adjustRightInd w:val="0"/>
        <w:spacing w:after="0" w:line="240" w:lineRule="auto"/>
        <w:jc w:val="right"/>
        <w:outlineLvl w:val="0"/>
        <w:rPr>
          <w:rFonts w:ascii="Times New Roman" w:eastAsia="Times New Roman" w:hAnsi="Times New Roman" w:cs="Times New Roman"/>
          <w:b/>
          <w:bCs/>
          <w:sz w:val="28"/>
          <w:szCs w:val="28"/>
          <w:lang w:eastAsia="ru-RU"/>
        </w:rPr>
      </w:pPr>
    </w:p>
    <w:p w:rsidR="00E40843" w:rsidRDefault="00E40843" w:rsidP="00E40843">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556723" w:rsidRPr="00345264" w:rsidRDefault="00556723" w:rsidP="00345264">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345264">
        <w:rPr>
          <w:rFonts w:ascii="Times New Roman" w:eastAsia="Times New Roman" w:hAnsi="Times New Roman" w:cs="Times New Roman"/>
          <w:b/>
          <w:bCs/>
          <w:sz w:val="28"/>
          <w:szCs w:val="28"/>
          <w:lang w:eastAsia="ru-RU"/>
        </w:rPr>
        <w:t xml:space="preserve">Перечень </w:t>
      </w:r>
    </w:p>
    <w:p w:rsidR="00556723" w:rsidRPr="00345264" w:rsidRDefault="00556723" w:rsidP="00345264">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345264">
        <w:rPr>
          <w:rFonts w:ascii="Times New Roman" w:eastAsia="Times New Roman" w:hAnsi="Times New Roman" w:cs="Times New Roman"/>
          <w:b/>
          <w:bCs/>
          <w:sz w:val="28"/>
          <w:szCs w:val="28"/>
          <w:lang w:eastAsia="ru-RU"/>
        </w:rPr>
        <w:t>видов выплат стимулирующего характера в муниципальных учреждениях Лахденпохского муниципального округа</w:t>
      </w:r>
    </w:p>
    <w:p w:rsidR="00556723" w:rsidRPr="00345264" w:rsidRDefault="00556723" w:rsidP="00345264">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556723" w:rsidRPr="00E40843" w:rsidRDefault="00556723" w:rsidP="00E40843">
      <w:pPr>
        <w:pStyle w:val="a3"/>
        <w:numPr>
          <w:ilvl w:val="0"/>
          <w:numId w:val="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eastAsia="ru-RU"/>
        </w:rPr>
      </w:pPr>
      <w:r w:rsidRPr="00E40843">
        <w:rPr>
          <w:rFonts w:ascii="Times New Roman" w:eastAsia="Times New Roman" w:hAnsi="Times New Roman" w:cs="Times New Roman"/>
          <w:sz w:val="28"/>
          <w:szCs w:val="28"/>
          <w:lang w:eastAsia="ru-RU"/>
        </w:rPr>
        <w:t>Выплаты за сложность и напряженность</w:t>
      </w:r>
      <w:r w:rsidR="00511B56" w:rsidRPr="00E40843">
        <w:rPr>
          <w:rFonts w:ascii="Times New Roman" w:eastAsia="Times New Roman" w:hAnsi="Times New Roman" w:cs="Times New Roman"/>
          <w:sz w:val="28"/>
          <w:szCs w:val="28"/>
          <w:lang w:eastAsia="ru-RU"/>
        </w:rPr>
        <w:t xml:space="preserve"> </w:t>
      </w:r>
      <w:r w:rsidRPr="00E40843">
        <w:rPr>
          <w:rFonts w:ascii="Times New Roman" w:eastAsia="Times New Roman" w:hAnsi="Times New Roman" w:cs="Times New Roman"/>
          <w:sz w:val="28"/>
          <w:szCs w:val="28"/>
          <w:lang w:eastAsia="ru-RU"/>
        </w:rPr>
        <w:t>работы.</w:t>
      </w:r>
    </w:p>
    <w:p w:rsidR="00556723" w:rsidRPr="00E40843" w:rsidRDefault="00556723" w:rsidP="00E40843">
      <w:pPr>
        <w:pStyle w:val="a3"/>
        <w:numPr>
          <w:ilvl w:val="0"/>
          <w:numId w:val="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eastAsia="ru-RU"/>
        </w:rPr>
      </w:pPr>
      <w:r w:rsidRPr="00E40843">
        <w:rPr>
          <w:rFonts w:ascii="Times New Roman" w:eastAsia="Times New Roman" w:hAnsi="Times New Roman" w:cs="Times New Roman"/>
          <w:sz w:val="28"/>
          <w:szCs w:val="28"/>
          <w:lang w:eastAsia="ru-RU"/>
        </w:rPr>
        <w:t>Выплаты за наличие одной ученой степени кандидата наук или доктора наук, область знаний по которым соответствует направлениям подготовки (специальностям), необходимым для исполнения должностных обязанностей.</w:t>
      </w:r>
    </w:p>
    <w:p w:rsidR="00556723" w:rsidRPr="00E40843" w:rsidRDefault="00556723" w:rsidP="00E40843">
      <w:pPr>
        <w:pStyle w:val="a3"/>
        <w:numPr>
          <w:ilvl w:val="0"/>
          <w:numId w:val="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eastAsia="ru-RU"/>
        </w:rPr>
      </w:pPr>
      <w:r w:rsidRPr="00E40843">
        <w:rPr>
          <w:rFonts w:ascii="Times New Roman" w:eastAsia="Times New Roman" w:hAnsi="Times New Roman" w:cs="Times New Roman"/>
          <w:sz w:val="28"/>
          <w:szCs w:val="28"/>
          <w:lang w:eastAsia="ru-RU"/>
        </w:rPr>
        <w:t>Выплаты за наличие федеральных и</w:t>
      </w:r>
      <w:r w:rsidR="002D1143" w:rsidRPr="00E40843">
        <w:rPr>
          <w:rFonts w:ascii="Times New Roman" w:eastAsia="Times New Roman" w:hAnsi="Times New Roman" w:cs="Times New Roman"/>
          <w:sz w:val="28"/>
          <w:szCs w:val="28"/>
          <w:lang w:eastAsia="ru-RU"/>
        </w:rPr>
        <w:t xml:space="preserve"> </w:t>
      </w:r>
      <w:r w:rsidRPr="00E40843">
        <w:rPr>
          <w:rFonts w:ascii="Times New Roman" w:eastAsia="Times New Roman" w:hAnsi="Times New Roman" w:cs="Times New Roman"/>
          <w:sz w:val="28"/>
          <w:szCs w:val="28"/>
          <w:lang w:eastAsia="ru-RU"/>
        </w:rPr>
        <w:t>(или) региональных государственных наград, одного почетного звания Российской Федерации в сфере деятельности, соответствующей сфере профессиональной деятельности работника, или за наличие одного почетного звания Республики Карелия в сфере деятельности, соответствующей сфере профессиональной деятельности работника.</w:t>
      </w:r>
    </w:p>
    <w:p w:rsidR="00556723" w:rsidRPr="00E40843" w:rsidRDefault="009D670F" w:rsidP="00E40843">
      <w:pPr>
        <w:pStyle w:val="a3"/>
        <w:numPr>
          <w:ilvl w:val="0"/>
          <w:numId w:val="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eastAsia="ru-RU"/>
        </w:rPr>
      </w:pPr>
      <w:r w:rsidRPr="00E40843">
        <w:rPr>
          <w:rFonts w:ascii="Times New Roman" w:eastAsia="Times New Roman" w:hAnsi="Times New Roman" w:cs="Times New Roman"/>
          <w:sz w:val="28"/>
          <w:szCs w:val="28"/>
          <w:lang w:eastAsia="ru-RU"/>
        </w:rPr>
        <w:t>Выплаты единовременные</w:t>
      </w:r>
      <w:r w:rsidR="00556723" w:rsidRPr="00E40843">
        <w:rPr>
          <w:rFonts w:ascii="Times New Roman" w:eastAsia="Times New Roman" w:hAnsi="Times New Roman" w:cs="Times New Roman"/>
          <w:sz w:val="28"/>
          <w:szCs w:val="28"/>
          <w:lang w:eastAsia="ru-RU"/>
        </w:rPr>
        <w:t>: за высокие результаты работы, за выполнение особо важных и ответственных заданий (работ).</w:t>
      </w:r>
    </w:p>
    <w:p w:rsidR="00556723" w:rsidRPr="00E40843" w:rsidRDefault="00556723" w:rsidP="00E40843">
      <w:pPr>
        <w:pStyle w:val="a3"/>
        <w:numPr>
          <w:ilvl w:val="0"/>
          <w:numId w:val="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eastAsia="ru-RU"/>
        </w:rPr>
      </w:pPr>
      <w:r w:rsidRPr="00E40843">
        <w:rPr>
          <w:rFonts w:ascii="Times New Roman" w:eastAsia="Times New Roman" w:hAnsi="Times New Roman" w:cs="Times New Roman"/>
          <w:sz w:val="28"/>
          <w:szCs w:val="28"/>
          <w:lang w:eastAsia="ru-RU"/>
        </w:rPr>
        <w:t>Выплаты за стаж непрерывной работы, выслугу лет.</w:t>
      </w:r>
    </w:p>
    <w:p w:rsidR="002D1143" w:rsidRPr="00E40843" w:rsidRDefault="00556723" w:rsidP="00E40843">
      <w:pPr>
        <w:pStyle w:val="a3"/>
        <w:numPr>
          <w:ilvl w:val="0"/>
          <w:numId w:val="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eastAsia="ru-RU"/>
        </w:rPr>
      </w:pPr>
      <w:r w:rsidRPr="00E40843">
        <w:rPr>
          <w:rFonts w:ascii="Times New Roman" w:eastAsia="Times New Roman" w:hAnsi="Times New Roman" w:cs="Times New Roman"/>
          <w:sz w:val="28"/>
          <w:szCs w:val="28"/>
          <w:lang w:eastAsia="ru-RU"/>
        </w:rPr>
        <w:t>Премиальные выплаты п</w:t>
      </w:r>
      <w:r w:rsidR="002D1143" w:rsidRPr="00E40843">
        <w:rPr>
          <w:rFonts w:ascii="Times New Roman" w:eastAsia="Times New Roman" w:hAnsi="Times New Roman" w:cs="Times New Roman"/>
          <w:sz w:val="28"/>
          <w:szCs w:val="28"/>
          <w:lang w:eastAsia="ru-RU"/>
        </w:rPr>
        <w:t>о итогам работы.</w:t>
      </w:r>
    </w:p>
    <w:p w:rsidR="00556723" w:rsidRPr="00E40843" w:rsidRDefault="00556723" w:rsidP="00E40843">
      <w:pPr>
        <w:pStyle w:val="a3"/>
        <w:numPr>
          <w:ilvl w:val="0"/>
          <w:numId w:val="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eastAsia="ru-RU"/>
        </w:rPr>
      </w:pPr>
      <w:r w:rsidRPr="00E40843">
        <w:rPr>
          <w:rFonts w:ascii="Times New Roman" w:eastAsia="Times New Roman" w:hAnsi="Times New Roman" w:cs="Times New Roman"/>
          <w:sz w:val="28"/>
          <w:szCs w:val="28"/>
          <w:lang w:eastAsia="ru-RU"/>
        </w:rPr>
        <w:t>Выплат</w:t>
      </w:r>
      <w:r w:rsidR="00FB0C89" w:rsidRPr="00E40843">
        <w:rPr>
          <w:rFonts w:ascii="Times New Roman" w:eastAsia="Times New Roman" w:hAnsi="Times New Roman" w:cs="Times New Roman"/>
          <w:sz w:val="28"/>
          <w:szCs w:val="28"/>
          <w:lang w:eastAsia="ru-RU"/>
        </w:rPr>
        <w:t xml:space="preserve">а молодым специалистам из числа </w:t>
      </w:r>
      <w:r w:rsidRPr="00E40843">
        <w:rPr>
          <w:rFonts w:ascii="Times New Roman" w:eastAsia="Times New Roman" w:hAnsi="Times New Roman" w:cs="Times New Roman"/>
          <w:sz w:val="28"/>
          <w:szCs w:val="28"/>
          <w:lang w:eastAsia="ru-RU"/>
        </w:rPr>
        <w:t>работников муниципаль</w:t>
      </w:r>
      <w:r w:rsidR="00FB0C89" w:rsidRPr="00E40843">
        <w:rPr>
          <w:rFonts w:ascii="Times New Roman" w:eastAsia="Times New Roman" w:hAnsi="Times New Roman" w:cs="Times New Roman"/>
          <w:sz w:val="28"/>
          <w:szCs w:val="28"/>
          <w:lang w:eastAsia="ru-RU"/>
        </w:rPr>
        <w:t xml:space="preserve">ных </w:t>
      </w:r>
      <w:r w:rsidR="00E40843">
        <w:rPr>
          <w:rFonts w:ascii="Times New Roman" w:eastAsia="Times New Roman" w:hAnsi="Times New Roman" w:cs="Times New Roman"/>
          <w:sz w:val="28"/>
          <w:szCs w:val="28"/>
          <w:lang w:eastAsia="ru-RU"/>
        </w:rPr>
        <w:t>учреждений</w:t>
      </w:r>
      <w:r w:rsidR="00FB0C89" w:rsidRPr="00E40843">
        <w:rPr>
          <w:rFonts w:ascii="Times New Roman" w:eastAsia="Times New Roman" w:hAnsi="Times New Roman" w:cs="Times New Roman"/>
          <w:sz w:val="28"/>
          <w:szCs w:val="28"/>
          <w:lang w:eastAsia="ru-RU"/>
        </w:rPr>
        <w:t>, устанавливаемые нормативными правовыми актами органов государственной власти Российской Федерации, Республики Карелия.</w:t>
      </w:r>
    </w:p>
    <w:p w:rsidR="00556723" w:rsidRPr="00E40843" w:rsidRDefault="00556723" w:rsidP="00E40843">
      <w:pPr>
        <w:pStyle w:val="a3"/>
        <w:numPr>
          <w:ilvl w:val="0"/>
          <w:numId w:val="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eastAsia="ru-RU"/>
        </w:rPr>
      </w:pPr>
      <w:r w:rsidRPr="00E40843">
        <w:rPr>
          <w:rFonts w:ascii="Times New Roman" w:eastAsia="Times New Roman" w:hAnsi="Times New Roman" w:cs="Times New Roman"/>
          <w:sz w:val="28"/>
          <w:szCs w:val="28"/>
          <w:lang w:eastAsia="ru-RU"/>
        </w:rPr>
        <w:t>Выплаты за выполнение дополнительной работы в форме наставничества (без освобождения от работы, определенной трудовым договором).</w:t>
      </w:r>
    </w:p>
    <w:p w:rsidR="00556723" w:rsidRPr="00E40843" w:rsidRDefault="00556723" w:rsidP="00E40843">
      <w:pPr>
        <w:pStyle w:val="a3"/>
        <w:numPr>
          <w:ilvl w:val="0"/>
          <w:numId w:val="8"/>
        </w:numPr>
        <w:tabs>
          <w:tab w:val="left" w:pos="567"/>
        </w:tabs>
        <w:autoSpaceDE w:val="0"/>
        <w:autoSpaceDN w:val="0"/>
        <w:adjustRightInd w:val="0"/>
        <w:spacing w:after="0" w:line="240" w:lineRule="auto"/>
        <w:ind w:left="0" w:firstLine="0"/>
        <w:outlineLvl w:val="0"/>
        <w:rPr>
          <w:rFonts w:ascii="Times New Roman" w:eastAsia="Times New Roman" w:hAnsi="Times New Roman" w:cs="Times New Roman"/>
          <w:bCs/>
          <w:sz w:val="28"/>
          <w:szCs w:val="28"/>
          <w:lang w:eastAsia="ru-RU"/>
        </w:rPr>
      </w:pPr>
      <w:r w:rsidRPr="00E40843">
        <w:rPr>
          <w:rFonts w:ascii="Times New Roman" w:eastAsia="Times New Roman" w:hAnsi="Times New Roman" w:cs="Times New Roman"/>
          <w:bCs/>
          <w:sz w:val="28"/>
          <w:szCs w:val="28"/>
          <w:lang w:eastAsia="ru-RU"/>
        </w:rPr>
        <w:t>Выплаты за классность водителям автомобилей.</w:t>
      </w:r>
    </w:p>
    <w:p w:rsidR="00556723" w:rsidRPr="00E40843" w:rsidRDefault="00556723" w:rsidP="00E40843">
      <w:pPr>
        <w:pStyle w:val="a3"/>
        <w:numPr>
          <w:ilvl w:val="0"/>
          <w:numId w:val="8"/>
        </w:numPr>
        <w:tabs>
          <w:tab w:val="left" w:pos="567"/>
        </w:tabs>
        <w:autoSpaceDE w:val="0"/>
        <w:autoSpaceDN w:val="0"/>
        <w:adjustRightInd w:val="0"/>
        <w:spacing w:after="0" w:line="240" w:lineRule="auto"/>
        <w:ind w:left="0" w:firstLine="0"/>
        <w:jc w:val="both"/>
        <w:outlineLvl w:val="0"/>
        <w:rPr>
          <w:rFonts w:ascii="Times New Roman" w:eastAsia="Times New Roman" w:hAnsi="Times New Roman" w:cs="Times New Roman"/>
          <w:sz w:val="28"/>
          <w:szCs w:val="28"/>
          <w:lang w:eastAsia="ru-RU"/>
        </w:rPr>
      </w:pPr>
      <w:r w:rsidRPr="00E40843">
        <w:rPr>
          <w:rFonts w:ascii="Times New Roman" w:eastAsia="Times New Roman" w:hAnsi="Times New Roman" w:cs="Times New Roman"/>
          <w:bCs/>
          <w:sz w:val="28"/>
          <w:szCs w:val="28"/>
          <w:lang w:eastAsia="ru-RU"/>
        </w:rPr>
        <w:t>Иные стимулирующие выплаты отдельным категориям работников (специалистам), устанавливаемые нормативными правовыми актами органов государственной власти Российско</w:t>
      </w:r>
      <w:r w:rsidR="00FB0C89" w:rsidRPr="00E40843">
        <w:rPr>
          <w:rFonts w:ascii="Times New Roman" w:eastAsia="Times New Roman" w:hAnsi="Times New Roman" w:cs="Times New Roman"/>
          <w:bCs/>
          <w:sz w:val="28"/>
          <w:szCs w:val="28"/>
          <w:lang w:eastAsia="ru-RU"/>
        </w:rPr>
        <w:t>й Федерации, Республики Карелия.</w:t>
      </w:r>
    </w:p>
    <w:sectPr w:rsidR="00556723" w:rsidRPr="00E40843" w:rsidSect="003452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35E"/>
    <w:multiLevelType w:val="hybridMultilevel"/>
    <w:tmpl w:val="FA10C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93481"/>
    <w:multiLevelType w:val="hybridMultilevel"/>
    <w:tmpl w:val="4802CD6E"/>
    <w:lvl w:ilvl="0" w:tplc="5B100820">
      <w:start w:val="1"/>
      <w:numFmt w:val="russianLower"/>
      <w:lvlText w:val="%1)"/>
      <w:lvlJc w:val="left"/>
      <w:pPr>
        <w:ind w:left="1429" w:hanging="360"/>
      </w:pPr>
      <w:rPr>
        <w:rFonts w:hint="default"/>
      </w:rPr>
    </w:lvl>
    <w:lvl w:ilvl="1" w:tplc="6D8CF4D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7FC1B2D"/>
    <w:multiLevelType w:val="hybridMultilevel"/>
    <w:tmpl w:val="6204B600"/>
    <w:lvl w:ilvl="0" w:tplc="5B100820">
      <w:start w:val="1"/>
      <w:numFmt w:val="russianLower"/>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0C3901"/>
    <w:multiLevelType w:val="hybridMultilevel"/>
    <w:tmpl w:val="F0D49D9C"/>
    <w:lvl w:ilvl="0" w:tplc="8668EE50">
      <w:start w:val="1"/>
      <w:numFmt w:val="decimal"/>
      <w:lvlText w:val="%1."/>
      <w:lvlJc w:val="left"/>
      <w:pPr>
        <w:ind w:left="720" w:hanging="360"/>
      </w:pPr>
      <w:rPr>
        <w:rFonts w:hint="default"/>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D07C95"/>
    <w:multiLevelType w:val="hybridMultilevel"/>
    <w:tmpl w:val="EB106494"/>
    <w:lvl w:ilvl="0" w:tplc="BC94249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5034C13"/>
    <w:multiLevelType w:val="hybridMultilevel"/>
    <w:tmpl w:val="6EECCF98"/>
    <w:lvl w:ilvl="0" w:tplc="5B100820">
      <w:start w:val="1"/>
      <w:numFmt w:val="russianLower"/>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F60152"/>
    <w:multiLevelType w:val="hybridMultilevel"/>
    <w:tmpl w:val="A98871DC"/>
    <w:lvl w:ilvl="0" w:tplc="F2B26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9DF375D"/>
    <w:multiLevelType w:val="hybridMultilevel"/>
    <w:tmpl w:val="E40AE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F2F"/>
    <w:rsid w:val="00022A6C"/>
    <w:rsid w:val="000362E6"/>
    <w:rsid w:val="0005737D"/>
    <w:rsid w:val="000C31AA"/>
    <w:rsid w:val="000C4D7A"/>
    <w:rsid w:val="000E55CA"/>
    <w:rsid w:val="00113C0B"/>
    <w:rsid w:val="00164337"/>
    <w:rsid w:val="00174E76"/>
    <w:rsid w:val="001A4B66"/>
    <w:rsid w:val="001B645E"/>
    <w:rsid w:val="001F4863"/>
    <w:rsid w:val="00285B85"/>
    <w:rsid w:val="002D1143"/>
    <w:rsid w:val="002D6E07"/>
    <w:rsid w:val="00345264"/>
    <w:rsid w:val="0035532C"/>
    <w:rsid w:val="00383A0B"/>
    <w:rsid w:val="00384E33"/>
    <w:rsid w:val="003923AF"/>
    <w:rsid w:val="00393D8D"/>
    <w:rsid w:val="00400953"/>
    <w:rsid w:val="00414580"/>
    <w:rsid w:val="004404C8"/>
    <w:rsid w:val="004C40AC"/>
    <w:rsid w:val="004C578C"/>
    <w:rsid w:val="004D6290"/>
    <w:rsid w:val="00511B56"/>
    <w:rsid w:val="005309DD"/>
    <w:rsid w:val="00556723"/>
    <w:rsid w:val="0057381D"/>
    <w:rsid w:val="007D5D58"/>
    <w:rsid w:val="008445F4"/>
    <w:rsid w:val="008872F6"/>
    <w:rsid w:val="00895D15"/>
    <w:rsid w:val="00902E80"/>
    <w:rsid w:val="00916F9E"/>
    <w:rsid w:val="0095520D"/>
    <w:rsid w:val="00970DFD"/>
    <w:rsid w:val="009767A2"/>
    <w:rsid w:val="009869AA"/>
    <w:rsid w:val="009D670F"/>
    <w:rsid w:val="00A841B1"/>
    <w:rsid w:val="00B47DEA"/>
    <w:rsid w:val="00C065BC"/>
    <w:rsid w:val="00C5465A"/>
    <w:rsid w:val="00CA6BA5"/>
    <w:rsid w:val="00D10733"/>
    <w:rsid w:val="00D24553"/>
    <w:rsid w:val="00E32F2F"/>
    <w:rsid w:val="00E40843"/>
    <w:rsid w:val="00E52936"/>
    <w:rsid w:val="00EB3693"/>
    <w:rsid w:val="00ED7AE6"/>
    <w:rsid w:val="00F13010"/>
    <w:rsid w:val="00FB0C89"/>
    <w:rsid w:val="00FB4C85"/>
    <w:rsid w:val="00FE0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F2F"/>
    <w:pPr>
      <w:ind w:left="720"/>
      <w:contextualSpacing/>
    </w:pPr>
  </w:style>
  <w:style w:type="character" w:styleId="a4">
    <w:name w:val="Hyperlink"/>
    <w:basedOn w:val="a0"/>
    <w:uiPriority w:val="99"/>
    <w:unhideWhenUsed/>
    <w:rsid w:val="00E32F2F"/>
    <w:rPr>
      <w:color w:val="0000FF" w:themeColor="hyperlink"/>
      <w:u w:val="single"/>
    </w:rPr>
  </w:style>
  <w:style w:type="paragraph" w:customStyle="1" w:styleId="ConsPlusNormal">
    <w:name w:val="ConsPlusNormal"/>
    <w:rsid w:val="00895D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rsid w:val="000E55CA"/>
    <w:rPr>
      <w:rFonts w:ascii="Times New Roman" w:hAnsi="Times New Roman" w:cs="Times New Roman"/>
      <w:sz w:val="26"/>
      <w:szCs w:val="26"/>
    </w:rPr>
  </w:style>
  <w:style w:type="paragraph" w:customStyle="1" w:styleId="Style8">
    <w:name w:val="Style8"/>
    <w:basedOn w:val="a"/>
    <w:rsid w:val="000E55CA"/>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styleId="a5">
    <w:name w:val="No Spacing"/>
    <w:uiPriority w:val="1"/>
    <w:qFormat/>
    <w:rsid w:val="00916F9E"/>
    <w:pPr>
      <w:spacing w:after="0" w:line="240" w:lineRule="auto"/>
    </w:pPr>
  </w:style>
  <w:style w:type="paragraph" w:styleId="a6">
    <w:name w:val="Normal (Web)"/>
    <w:basedOn w:val="a"/>
    <w:uiPriority w:val="99"/>
    <w:semiHidden/>
    <w:unhideWhenUsed/>
    <w:rsid w:val="00EB36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145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45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F2F"/>
    <w:pPr>
      <w:ind w:left="720"/>
      <w:contextualSpacing/>
    </w:pPr>
  </w:style>
  <w:style w:type="character" w:styleId="a4">
    <w:name w:val="Hyperlink"/>
    <w:basedOn w:val="a0"/>
    <w:uiPriority w:val="99"/>
    <w:unhideWhenUsed/>
    <w:rsid w:val="00E32F2F"/>
    <w:rPr>
      <w:color w:val="0000FF" w:themeColor="hyperlink"/>
      <w:u w:val="single"/>
    </w:rPr>
  </w:style>
  <w:style w:type="paragraph" w:customStyle="1" w:styleId="ConsPlusNormal">
    <w:name w:val="ConsPlusNormal"/>
    <w:rsid w:val="00895D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rsid w:val="000E55CA"/>
    <w:rPr>
      <w:rFonts w:ascii="Times New Roman" w:hAnsi="Times New Roman" w:cs="Times New Roman"/>
      <w:sz w:val="26"/>
      <w:szCs w:val="26"/>
    </w:rPr>
  </w:style>
  <w:style w:type="paragraph" w:customStyle="1" w:styleId="Style8">
    <w:name w:val="Style8"/>
    <w:basedOn w:val="a"/>
    <w:rsid w:val="000E55CA"/>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styleId="a5">
    <w:name w:val="No Spacing"/>
    <w:uiPriority w:val="1"/>
    <w:qFormat/>
    <w:rsid w:val="00916F9E"/>
    <w:pPr>
      <w:spacing w:after="0" w:line="240" w:lineRule="auto"/>
    </w:pPr>
  </w:style>
  <w:style w:type="paragraph" w:styleId="a6">
    <w:name w:val="Normal (Web)"/>
    <w:basedOn w:val="a"/>
    <w:uiPriority w:val="99"/>
    <w:semiHidden/>
    <w:unhideWhenUsed/>
    <w:rsid w:val="00EB36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145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4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6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84&amp;dst=100070" TargetMode="External"/><Relationship Id="rId3" Type="http://schemas.microsoft.com/office/2007/relationships/stylesWithEffects" Target="stylesWithEffects.xml"/><Relationship Id="rId7" Type="http://schemas.openxmlformats.org/officeDocument/2006/relationships/hyperlink" Target="https://login.consultant.ru/link/?req=doc&amp;base=LAW&amp;n=452984&amp;dst=1000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2892</Words>
  <Characters>16489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2026-02-16T11:47:00Z</cp:lastPrinted>
  <dcterms:created xsi:type="dcterms:W3CDTF">2026-02-14T15:59:00Z</dcterms:created>
  <dcterms:modified xsi:type="dcterms:W3CDTF">2026-02-24T12:05:00Z</dcterms:modified>
</cp:coreProperties>
</file>