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51940" w:rsidRPr="00B6347E">
        <w:tc>
          <w:tcPr>
            <w:tcW w:w="9464" w:type="dxa"/>
          </w:tcPr>
          <w:p w:rsidR="00C51940" w:rsidRPr="00B6347E" w:rsidRDefault="00957DA4" w:rsidP="00DE12B3">
            <w:pPr>
              <w:jc w:val="center"/>
            </w:pPr>
            <w:r>
              <w:t xml:space="preserve"> </w:t>
            </w:r>
            <w:r w:rsidR="00FF30A3">
              <w:rPr>
                <w:noProof/>
              </w:rPr>
              <w:drawing>
                <wp:inline distT="0" distB="0" distL="0" distR="0">
                  <wp:extent cx="609600" cy="723900"/>
                  <wp:effectExtent l="19050" t="0" r="0" b="0"/>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Lahdenpohja_%28Karelia%29"/>
                          <pic:cNvPicPr>
                            <a:picLocks noChangeAspect="1" noChangeArrowheads="1"/>
                          </pic:cNvPicPr>
                        </pic:nvPicPr>
                        <pic:blipFill>
                          <a:blip r:embed="rId7"/>
                          <a:srcRect/>
                          <a:stretch>
                            <a:fillRect/>
                          </a:stretch>
                        </pic:blipFill>
                        <pic:spPr bwMode="auto">
                          <a:xfrm>
                            <a:off x="0" y="0"/>
                            <a:ext cx="609600" cy="723900"/>
                          </a:xfrm>
                          <a:prstGeom prst="rect">
                            <a:avLst/>
                          </a:prstGeom>
                          <a:noFill/>
                          <a:ln w="9525">
                            <a:noFill/>
                            <a:miter lim="800000"/>
                            <a:headEnd/>
                            <a:tailEnd/>
                          </a:ln>
                        </pic:spPr>
                      </pic:pic>
                    </a:graphicData>
                  </a:graphic>
                </wp:inline>
              </w:drawing>
            </w:r>
          </w:p>
        </w:tc>
      </w:tr>
      <w:tr w:rsidR="00C51940" w:rsidRPr="00B6347E">
        <w:tc>
          <w:tcPr>
            <w:tcW w:w="9464" w:type="dxa"/>
          </w:tcPr>
          <w:p w:rsidR="00C51940" w:rsidRPr="00DE12B3" w:rsidRDefault="00C51940" w:rsidP="00DE12B3">
            <w:pPr>
              <w:keepNext/>
              <w:jc w:val="center"/>
              <w:outlineLvl w:val="1"/>
            </w:pPr>
            <w:r w:rsidRPr="00DE12B3">
              <w:rPr>
                <w:sz w:val="22"/>
                <w:szCs w:val="22"/>
              </w:rPr>
              <w:t>Российская  Федерация</w:t>
            </w:r>
          </w:p>
          <w:p w:rsidR="00C51940" w:rsidRPr="00DE12B3" w:rsidRDefault="00C51940" w:rsidP="00DE12B3">
            <w:pPr>
              <w:jc w:val="center"/>
            </w:pPr>
            <w:r w:rsidRPr="00DE12B3">
              <w:rPr>
                <w:sz w:val="22"/>
                <w:szCs w:val="22"/>
              </w:rPr>
              <w:t>Республика Карелия</w:t>
            </w:r>
          </w:p>
          <w:p w:rsidR="00C51940" w:rsidRPr="00B6347E" w:rsidRDefault="00C51940" w:rsidP="00DE12B3">
            <w:pPr>
              <w:jc w:val="center"/>
            </w:pPr>
          </w:p>
        </w:tc>
      </w:tr>
      <w:tr w:rsidR="00C51940" w:rsidRPr="00B6347E">
        <w:tc>
          <w:tcPr>
            <w:tcW w:w="9464" w:type="dxa"/>
          </w:tcPr>
          <w:p w:rsidR="00C51940" w:rsidRPr="00DE12B3" w:rsidRDefault="00C51940" w:rsidP="00DE12B3">
            <w:pPr>
              <w:jc w:val="center"/>
              <w:rPr>
                <w:b/>
              </w:rPr>
            </w:pPr>
            <w:r w:rsidRPr="00DE12B3">
              <w:rPr>
                <w:b/>
                <w:sz w:val="22"/>
                <w:szCs w:val="22"/>
              </w:rPr>
              <w:t xml:space="preserve">КОНТРОЛЬНО-СЧЕТНЫЙ КОМИТЕТ ЛАХДЕНПОХСКОГО </w:t>
            </w:r>
          </w:p>
          <w:p w:rsidR="00C51940" w:rsidRPr="00DE12B3" w:rsidRDefault="00C51940" w:rsidP="00DE12B3">
            <w:pPr>
              <w:jc w:val="center"/>
              <w:rPr>
                <w:b/>
              </w:rPr>
            </w:pPr>
            <w:r w:rsidRPr="00DE12B3">
              <w:rPr>
                <w:b/>
                <w:sz w:val="22"/>
                <w:szCs w:val="22"/>
              </w:rPr>
              <w:t>МУНИЦИПАЛЬНОГО РАЙОНА</w:t>
            </w:r>
          </w:p>
          <w:p w:rsidR="00C51940" w:rsidRPr="00DE12B3" w:rsidRDefault="00C51940" w:rsidP="00DE12B3">
            <w:pPr>
              <w:jc w:val="center"/>
              <w:rPr>
                <w:b/>
              </w:rPr>
            </w:pPr>
          </w:p>
        </w:tc>
      </w:tr>
      <w:tr w:rsidR="00C51940" w:rsidRPr="00B6347E">
        <w:tc>
          <w:tcPr>
            <w:tcW w:w="9464" w:type="dxa"/>
          </w:tcPr>
          <w:p w:rsidR="00C51940" w:rsidRPr="00B6347E" w:rsidRDefault="00C51940" w:rsidP="00743221">
            <w:pPr>
              <w:jc w:val="center"/>
            </w:pPr>
            <w:r w:rsidRPr="00DE12B3">
              <w:rPr>
                <w:sz w:val="20"/>
                <w:szCs w:val="20"/>
              </w:rPr>
              <w:t>186730,  г. Лахденпохья, ул. Советская,  д. 7аТел.: 8(964)3</w:t>
            </w:r>
            <w:r w:rsidR="00743221">
              <w:rPr>
                <w:sz w:val="20"/>
                <w:szCs w:val="20"/>
              </w:rPr>
              <w:t>17</w:t>
            </w:r>
            <w:r w:rsidRPr="00DE12B3">
              <w:rPr>
                <w:sz w:val="20"/>
                <w:szCs w:val="20"/>
              </w:rPr>
              <w:t xml:space="preserve">-84-03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51940" w:rsidRPr="00B6347E">
        <w:tc>
          <w:tcPr>
            <w:tcW w:w="9464" w:type="dxa"/>
          </w:tcPr>
          <w:p w:rsidR="00C51940" w:rsidRPr="00DE12B3" w:rsidRDefault="00C51940" w:rsidP="00DE12B3">
            <w:pPr>
              <w:jc w:val="center"/>
            </w:pPr>
          </w:p>
        </w:tc>
      </w:tr>
    </w:tbl>
    <w:p w:rsidR="00C51940" w:rsidRPr="00974C01" w:rsidRDefault="00C51940" w:rsidP="00974C01">
      <w:pPr>
        <w:tabs>
          <w:tab w:val="left" w:pos="2676"/>
        </w:tabs>
        <w:jc w:val="right"/>
      </w:pPr>
      <w:r w:rsidRPr="00974C01">
        <w:t>Утвержд</w:t>
      </w:r>
      <w:r>
        <w:t>аю</w:t>
      </w:r>
    </w:p>
    <w:p w:rsidR="00C51940" w:rsidRPr="00974C01" w:rsidRDefault="00743221" w:rsidP="00974C01">
      <w:pPr>
        <w:tabs>
          <w:tab w:val="left" w:pos="2676"/>
        </w:tabs>
        <w:jc w:val="right"/>
      </w:pPr>
      <w:r>
        <w:t>П</w:t>
      </w:r>
      <w:r w:rsidR="003F4FBD">
        <w:t>редседател</w:t>
      </w:r>
      <w:r>
        <w:t>ь</w:t>
      </w:r>
      <w:r w:rsidR="00C51940" w:rsidRPr="00974C01">
        <w:t xml:space="preserve"> Контрольно-счетного комитета </w:t>
      </w:r>
    </w:p>
    <w:p w:rsidR="00C51940" w:rsidRDefault="00C51940" w:rsidP="00974C01">
      <w:pPr>
        <w:tabs>
          <w:tab w:val="left" w:pos="2676"/>
        </w:tabs>
        <w:jc w:val="right"/>
      </w:pPr>
      <w:r w:rsidRPr="00974C01">
        <w:t>Лахденпохского  муниципального района</w:t>
      </w:r>
    </w:p>
    <w:p w:rsidR="00C51940" w:rsidRDefault="00C51940" w:rsidP="00974C01">
      <w:pPr>
        <w:tabs>
          <w:tab w:val="left" w:pos="2676"/>
        </w:tabs>
        <w:jc w:val="right"/>
      </w:pPr>
    </w:p>
    <w:p w:rsidR="00C51940" w:rsidRDefault="00C51940" w:rsidP="00974C01">
      <w:pPr>
        <w:tabs>
          <w:tab w:val="left" w:pos="2676"/>
        </w:tabs>
        <w:jc w:val="right"/>
      </w:pPr>
      <w:r>
        <w:t>________________</w:t>
      </w:r>
      <w:r w:rsidR="00743221">
        <w:t>Н.Е.Богдан</w:t>
      </w:r>
    </w:p>
    <w:p w:rsidR="00C51940" w:rsidRPr="00974C01" w:rsidRDefault="00C51940" w:rsidP="00974C01">
      <w:pPr>
        <w:tabs>
          <w:tab w:val="left" w:pos="2676"/>
        </w:tabs>
        <w:jc w:val="right"/>
      </w:pPr>
    </w:p>
    <w:p w:rsidR="00C51940" w:rsidRPr="00974C01" w:rsidRDefault="00C51940" w:rsidP="00974C01">
      <w:pPr>
        <w:tabs>
          <w:tab w:val="left" w:pos="2676"/>
        </w:tabs>
        <w:jc w:val="right"/>
      </w:pPr>
      <w:r>
        <w:t xml:space="preserve"> «</w:t>
      </w:r>
      <w:r w:rsidR="00743221">
        <w:t>__</w:t>
      </w:r>
      <w:r>
        <w:t xml:space="preserve">» </w:t>
      </w:r>
      <w:r w:rsidR="008B109A">
        <w:t>сентября</w:t>
      </w:r>
      <w:r>
        <w:t xml:space="preserve"> 201</w:t>
      </w:r>
      <w:r w:rsidR="00B55438">
        <w:t>6</w:t>
      </w:r>
      <w:r>
        <w:t xml:space="preserve"> </w:t>
      </w:r>
      <w:r w:rsidRPr="00974C01">
        <w:t xml:space="preserve">г. </w:t>
      </w:r>
    </w:p>
    <w:p w:rsidR="00C51940" w:rsidRPr="00974C01" w:rsidRDefault="00C51940" w:rsidP="00974C01">
      <w:pPr>
        <w:tabs>
          <w:tab w:val="left" w:pos="2676"/>
        </w:tabs>
        <w:jc w:val="center"/>
        <w:rPr>
          <w:b/>
        </w:rPr>
      </w:pPr>
    </w:p>
    <w:p w:rsidR="00C51940" w:rsidRPr="00974C01" w:rsidRDefault="00C51940" w:rsidP="00974C01">
      <w:pPr>
        <w:tabs>
          <w:tab w:val="left" w:pos="2676"/>
        </w:tabs>
        <w:jc w:val="center"/>
        <w:rPr>
          <w:b/>
        </w:rPr>
      </w:pPr>
      <w:r w:rsidRPr="00974C01">
        <w:rPr>
          <w:b/>
        </w:rPr>
        <w:t>ОТЧЕТ</w:t>
      </w:r>
    </w:p>
    <w:p w:rsidR="00C51940" w:rsidRPr="00974C01" w:rsidRDefault="00C51940" w:rsidP="00974C01">
      <w:pPr>
        <w:tabs>
          <w:tab w:val="left" w:pos="2676"/>
        </w:tabs>
        <w:jc w:val="center"/>
        <w:rPr>
          <w:b/>
        </w:rPr>
      </w:pPr>
      <w:r w:rsidRPr="00974C01">
        <w:rPr>
          <w:b/>
        </w:rPr>
        <w:t>о результатах контрольного мероприятия</w:t>
      </w:r>
    </w:p>
    <w:p w:rsidR="00C51940" w:rsidRPr="00974C01" w:rsidRDefault="00C51940" w:rsidP="00974C01">
      <w:pPr>
        <w:tabs>
          <w:tab w:val="left" w:pos="2676"/>
        </w:tabs>
        <w:jc w:val="both"/>
      </w:pPr>
      <w:r>
        <w:t xml:space="preserve">№ </w:t>
      </w:r>
      <w:r w:rsidR="008B109A">
        <w:t>11</w:t>
      </w:r>
      <w:r>
        <w:t xml:space="preserve">                                                                                          </w:t>
      </w:r>
      <w:r w:rsidR="00B851C2">
        <w:t xml:space="preserve">                   </w:t>
      </w:r>
      <w:r>
        <w:t xml:space="preserve">    </w:t>
      </w:r>
      <w:r w:rsidR="008B109A">
        <w:t>09</w:t>
      </w:r>
      <w:r w:rsidRPr="00974C01">
        <w:t xml:space="preserve"> </w:t>
      </w:r>
      <w:r w:rsidR="00B851C2">
        <w:t>сентября</w:t>
      </w:r>
      <w:r w:rsidRPr="00974C01">
        <w:t xml:space="preserve"> 201</w:t>
      </w:r>
      <w:r w:rsidR="00B55438">
        <w:t>6</w:t>
      </w:r>
      <w:r w:rsidRPr="00974C01">
        <w:t xml:space="preserve"> г.</w:t>
      </w:r>
    </w:p>
    <w:p w:rsidR="00C51940" w:rsidRPr="00974C01" w:rsidRDefault="00B851C2" w:rsidP="00974C01">
      <w:pPr>
        <w:tabs>
          <w:tab w:val="left" w:pos="2676"/>
        </w:tabs>
        <w:rPr>
          <w:b/>
        </w:rPr>
      </w:pPr>
      <w:r>
        <w:rPr>
          <w:b/>
        </w:rPr>
        <w:t xml:space="preserve">                  </w:t>
      </w:r>
    </w:p>
    <w:p w:rsidR="00C51940" w:rsidRPr="00974C01" w:rsidRDefault="00C51940" w:rsidP="00974C01">
      <w:pPr>
        <w:tabs>
          <w:tab w:val="left" w:pos="2676"/>
        </w:tabs>
        <w:jc w:val="both"/>
        <w:rPr>
          <w:b/>
        </w:rPr>
      </w:pPr>
      <w:r w:rsidRPr="00974C01">
        <w:rPr>
          <w:b/>
        </w:rPr>
        <w:t>Наименование (тема) контрольного мероприятия</w:t>
      </w:r>
      <w:r w:rsidRPr="00743221">
        <w:rPr>
          <w:b/>
        </w:rPr>
        <w:t>:</w:t>
      </w:r>
      <w:r w:rsidRPr="00743221">
        <w:t xml:space="preserve"> </w:t>
      </w:r>
      <w:r w:rsidRPr="00974C01">
        <w:t>«</w:t>
      </w:r>
      <w:r w:rsidR="003F4FBD" w:rsidRPr="00944BF4">
        <w:t xml:space="preserve">Проверка </w:t>
      </w:r>
      <w:r w:rsidR="00743221" w:rsidRPr="00743221">
        <w:t>правомерности выплат денежных средств Главе администрации Лахденпохского городского поселения по контракту от 0</w:t>
      </w:r>
      <w:r w:rsidR="0057434C">
        <w:t>9</w:t>
      </w:r>
      <w:r w:rsidR="00743221" w:rsidRPr="00743221">
        <w:t>.10.2014 года за период с 09.10.2014 года по 30.04.2016 года</w:t>
      </w:r>
      <w:r>
        <w:t>».</w:t>
      </w:r>
    </w:p>
    <w:p w:rsidR="00C51940" w:rsidRPr="0087616A" w:rsidRDefault="00C51940"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rsidR="003F4FBD">
        <w:t>пункт 3.</w:t>
      </w:r>
      <w:r w:rsidR="00743221">
        <w:t>15</w:t>
      </w:r>
      <w:r w:rsidR="003F4FBD">
        <w:t xml:space="preserve"> плана работы Контрольно-счетного комитета Лахденпохского муниципального района на 2016 год, распоряжени</w:t>
      </w:r>
      <w:r w:rsidR="00B851C2">
        <w:t>е</w:t>
      </w:r>
      <w:r w:rsidR="003F4FBD">
        <w:t xml:space="preserve"> Контрольно-счетного комитета Лахденпохского муниципального района </w:t>
      </w:r>
      <w:r w:rsidR="00B851C2">
        <w:t xml:space="preserve">от </w:t>
      </w:r>
      <w:r w:rsidR="00B851C2" w:rsidRPr="00F71F00">
        <w:t>17.08.2016 г. № 58</w:t>
      </w:r>
      <w:r w:rsidR="00B851C2">
        <w:t xml:space="preserve"> </w:t>
      </w:r>
      <w:r w:rsidR="003F4FBD">
        <w:t>«О проведении контрольного мероприятия</w:t>
      </w:r>
      <w:r w:rsidR="00B851C2">
        <w:t>»</w:t>
      </w:r>
      <w:r>
        <w:t>.</w:t>
      </w:r>
    </w:p>
    <w:p w:rsidR="003F4FBD" w:rsidRDefault="00C51940" w:rsidP="00974C01">
      <w:pPr>
        <w:tabs>
          <w:tab w:val="left" w:pos="2676"/>
        </w:tabs>
        <w:jc w:val="both"/>
        <w:rPr>
          <w:b/>
        </w:rPr>
      </w:pPr>
      <w:r>
        <w:rPr>
          <w:b/>
        </w:rPr>
        <w:t>Цель(и)</w:t>
      </w:r>
      <w:r w:rsidRPr="00974C01">
        <w:rPr>
          <w:b/>
        </w:rPr>
        <w:t xml:space="preserve"> контрольного мероприятия:</w:t>
      </w:r>
      <w:r>
        <w:rPr>
          <w:b/>
        </w:rPr>
        <w:t xml:space="preserve"> </w:t>
      </w:r>
    </w:p>
    <w:p w:rsidR="00743221" w:rsidRDefault="00743221" w:rsidP="00743221">
      <w:pPr>
        <w:pStyle w:val="a9"/>
        <w:jc w:val="both"/>
      </w:pPr>
      <w:r>
        <w:t>- проверка правомерности начисления и выплаты ежемесячного денежного содержания Главе администрации Лахденпохского городского поселения;</w:t>
      </w:r>
    </w:p>
    <w:p w:rsidR="00743221" w:rsidRPr="00E3451B" w:rsidRDefault="00743221" w:rsidP="00743221">
      <w:pPr>
        <w:pStyle w:val="a9"/>
        <w:jc w:val="both"/>
      </w:pPr>
      <w:r>
        <w:t xml:space="preserve">- проверка </w:t>
      </w:r>
      <w:r w:rsidRPr="00E3451B">
        <w:rPr>
          <w:bCs/>
        </w:rPr>
        <w:t>порядка ведения бюджетного учёта</w:t>
      </w:r>
      <w:r>
        <w:rPr>
          <w:bCs/>
        </w:rPr>
        <w:t xml:space="preserve"> в части</w:t>
      </w:r>
      <w:r w:rsidRPr="00E3451B">
        <w:rPr>
          <w:bCs/>
        </w:rPr>
        <w:t xml:space="preserve"> </w:t>
      </w:r>
      <w:r>
        <w:rPr>
          <w:bCs/>
        </w:rPr>
        <w:t>начисления и отражения в учете расходов на оплату труда</w:t>
      </w:r>
      <w:r w:rsidRPr="00E3451B">
        <w:rPr>
          <w:bCs/>
        </w:rPr>
        <w:t xml:space="preserve"> </w:t>
      </w:r>
      <w:r>
        <w:rPr>
          <w:bCs/>
        </w:rPr>
        <w:t>Главы</w:t>
      </w:r>
      <w:r w:rsidRPr="00E3451B">
        <w:rPr>
          <w:bCs/>
        </w:rPr>
        <w:t xml:space="preserve"> администрации </w:t>
      </w:r>
      <w:r>
        <w:rPr>
          <w:bCs/>
        </w:rPr>
        <w:t>Лахденпохского городского поселения</w:t>
      </w:r>
      <w:r>
        <w:t>.</w:t>
      </w:r>
      <w:r w:rsidRPr="00E3451B">
        <w:t xml:space="preserve"> </w:t>
      </w:r>
    </w:p>
    <w:p w:rsidR="00C51940" w:rsidRPr="00974C01" w:rsidRDefault="00C51940" w:rsidP="00974C01">
      <w:pPr>
        <w:tabs>
          <w:tab w:val="left" w:pos="2676"/>
        </w:tabs>
        <w:jc w:val="both"/>
      </w:pPr>
      <w:r w:rsidRPr="00974C01">
        <w:rPr>
          <w:b/>
        </w:rPr>
        <w:t>Сроки проведения контрольного мероприятия:</w:t>
      </w:r>
      <w:r>
        <w:rPr>
          <w:b/>
        </w:rPr>
        <w:t xml:space="preserve"> </w:t>
      </w:r>
      <w:r w:rsidR="00B851C2" w:rsidRPr="00B851C2">
        <w:t>17</w:t>
      </w:r>
      <w:r w:rsidR="003F4FBD" w:rsidRPr="00BF7536">
        <w:t>.</w:t>
      </w:r>
      <w:r w:rsidR="003F4FBD">
        <w:t>0</w:t>
      </w:r>
      <w:r w:rsidR="00743221">
        <w:t>8</w:t>
      </w:r>
      <w:r w:rsidR="003F4FBD">
        <w:t>.2016 г</w:t>
      </w:r>
      <w:r w:rsidR="003F4FBD" w:rsidRPr="00F17C08">
        <w:t xml:space="preserve">. – </w:t>
      </w:r>
      <w:r w:rsidR="00B851C2">
        <w:t>09</w:t>
      </w:r>
      <w:r w:rsidR="003F4FBD" w:rsidRPr="00F17C08">
        <w:t>.</w:t>
      </w:r>
      <w:r w:rsidR="00B851C2">
        <w:t>09</w:t>
      </w:r>
      <w:r w:rsidR="003F4FBD">
        <w:t>.2016 г.</w:t>
      </w:r>
    </w:p>
    <w:p w:rsidR="00C51940" w:rsidRPr="00974C01" w:rsidRDefault="00C51940" w:rsidP="00974C01">
      <w:pPr>
        <w:tabs>
          <w:tab w:val="left" w:pos="2676"/>
        </w:tabs>
        <w:jc w:val="both"/>
      </w:pPr>
      <w:r w:rsidRPr="00974C01">
        <w:rPr>
          <w:b/>
        </w:rPr>
        <w:t>Объекты контрольного мероприятия:</w:t>
      </w:r>
      <w:r>
        <w:rPr>
          <w:b/>
        </w:rPr>
        <w:t xml:space="preserve"> </w:t>
      </w:r>
      <w:r>
        <w:t>Администрация Лахденпохского городского поселения.</w:t>
      </w:r>
    </w:p>
    <w:p w:rsidR="00C51940" w:rsidRPr="00974C01" w:rsidRDefault="00C51940" w:rsidP="00974C01">
      <w:pPr>
        <w:tabs>
          <w:tab w:val="left" w:pos="2676"/>
        </w:tabs>
        <w:jc w:val="both"/>
      </w:pPr>
      <w:r w:rsidRPr="00974C01">
        <w:rPr>
          <w:b/>
        </w:rPr>
        <w:t>Проверяемый период деятельности:</w:t>
      </w:r>
      <w:r>
        <w:t xml:space="preserve"> </w:t>
      </w:r>
      <w:r w:rsidR="00743221">
        <w:t>09.10.2014 года – 30.04.2016 года</w:t>
      </w:r>
      <w:r>
        <w:t>.</w:t>
      </w:r>
    </w:p>
    <w:p w:rsidR="00C51940" w:rsidRPr="00974C01" w:rsidRDefault="00C51940"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51940" w:rsidRDefault="00C51940" w:rsidP="006F6DDF">
      <w:pPr>
        <w:jc w:val="both"/>
        <w:rPr>
          <w:b/>
        </w:rPr>
      </w:pPr>
      <w:r w:rsidRPr="00974C01">
        <w:rPr>
          <w:b/>
        </w:rPr>
        <w:t>Нормативные документы, использованные в работе:</w:t>
      </w:r>
    </w:p>
    <w:p w:rsidR="00743221" w:rsidRPr="000E00F9" w:rsidRDefault="00743221" w:rsidP="00743221">
      <w:pPr>
        <w:jc w:val="both"/>
      </w:pPr>
      <w:r>
        <w:t>-</w:t>
      </w:r>
      <w:r w:rsidRPr="000E00F9">
        <w:t xml:space="preserve"> Бюджетный кодекс Российской Федерации от 31.07.1998</w:t>
      </w:r>
      <w:r>
        <w:t xml:space="preserve"> </w:t>
      </w:r>
      <w:r w:rsidRPr="000E00F9">
        <w:t xml:space="preserve"> №</w:t>
      </w:r>
      <w:r>
        <w:t xml:space="preserve"> </w:t>
      </w:r>
      <w:r w:rsidRPr="000E00F9">
        <w:t>145-ФЗ (</w:t>
      </w:r>
      <w:r>
        <w:t>далее – Бюджетный кодекс</w:t>
      </w:r>
      <w:r w:rsidRPr="000E00F9">
        <w:t>);</w:t>
      </w:r>
    </w:p>
    <w:p w:rsidR="00743221" w:rsidRDefault="00743221" w:rsidP="00743221">
      <w:pPr>
        <w:jc w:val="both"/>
      </w:pPr>
      <w:r>
        <w:t>-</w:t>
      </w:r>
      <w:r w:rsidRPr="00FF69F3">
        <w:t xml:space="preserve"> </w:t>
      </w:r>
      <w:r w:rsidRPr="000C1FBD">
        <w:t xml:space="preserve">Федеральный закон от 6 октября </w:t>
      </w:r>
      <w:smartTag w:uri="urn:schemas-microsoft-com:office:smarttags" w:element="metricconverter">
        <w:smartTagPr>
          <w:attr w:name="ProductID" w:val="2003 г"/>
        </w:smartTagPr>
        <w:r w:rsidRPr="000C1FBD">
          <w:t>2003 г</w:t>
        </w:r>
      </w:smartTag>
      <w:r w:rsidRPr="000C1FBD">
        <w:t xml:space="preserve">. </w:t>
      </w:r>
      <w:r>
        <w:t>№</w:t>
      </w:r>
      <w:r w:rsidRPr="000C1FBD">
        <w:t xml:space="preserve"> 131-ФЗ  «Об общих принципах организации местного самоуправления в Российской Федерации»</w:t>
      </w:r>
      <w:r w:rsidRPr="00C67DB1">
        <w:t xml:space="preserve"> </w:t>
      </w:r>
      <w:r w:rsidRPr="005128FB">
        <w:t>(далее</w:t>
      </w:r>
      <w:r>
        <w:t xml:space="preserve"> -</w:t>
      </w:r>
      <w:r w:rsidRPr="005128FB">
        <w:t xml:space="preserve"> Федеральный закон № 131-ФЗ);</w:t>
      </w:r>
    </w:p>
    <w:p w:rsidR="00743221" w:rsidRDefault="00743221" w:rsidP="00743221">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BF7536">
        <w:rPr>
          <w:rFonts w:ascii="Times New Roman" w:hAnsi="Times New Roman" w:cs="Times New Roman"/>
          <w:sz w:val="24"/>
          <w:szCs w:val="24"/>
        </w:rPr>
        <w:t xml:space="preserve"> </w:t>
      </w:r>
      <w:r w:rsidRPr="007A7D26">
        <w:rPr>
          <w:rFonts w:ascii="Times New Roman" w:hAnsi="Times New Roman" w:cs="Times New Roman"/>
          <w:sz w:val="24"/>
          <w:szCs w:val="24"/>
        </w:rPr>
        <w:t>Трудовой кодекс Российской Федерации от 30.12.2001 N 197-ФЗ (с изменениями и дополнениями)</w:t>
      </w:r>
      <w:r>
        <w:rPr>
          <w:rFonts w:ascii="Times New Roman" w:hAnsi="Times New Roman" w:cs="Times New Roman"/>
          <w:sz w:val="24"/>
          <w:szCs w:val="24"/>
        </w:rPr>
        <w:t xml:space="preserve"> (далее – Трудовой кодекс)</w:t>
      </w:r>
      <w:r w:rsidRPr="00BF7536">
        <w:rPr>
          <w:rFonts w:ascii="Times New Roman" w:hAnsi="Times New Roman" w:cs="Times New Roman"/>
          <w:sz w:val="24"/>
          <w:szCs w:val="24"/>
        </w:rPr>
        <w:t>;</w:t>
      </w:r>
    </w:p>
    <w:p w:rsidR="00743221" w:rsidRPr="00BF7536" w:rsidRDefault="00743221" w:rsidP="0074322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71B55">
        <w:rPr>
          <w:rFonts w:ascii="Times New Roman" w:hAnsi="Times New Roman" w:cs="Times New Roman"/>
          <w:sz w:val="24"/>
          <w:szCs w:val="24"/>
        </w:rPr>
        <w:t>Федеральн</w:t>
      </w:r>
      <w:r>
        <w:rPr>
          <w:rFonts w:ascii="Times New Roman" w:hAnsi="Times New Roman" w:cs="Times New Roman"/>
          <w:sz w:val="24"/>
          <w:szCs w:val="24"/>
        </w:rPr>
        <w:t>ый</w:t>
      </w:r>
      <w:r w:rsidRPr="00B71B55">
        <w:rPr>
          <w:rFonts w:ascii="Times New Roman" w:hAnsi="Times New Roman" w:cs="Times New Roman"/>
          <w:sz w:val="24"/>
          <w:szCs w:val="24"/>
        </w:rPr>
        <w:t xml:space="preserve"> закон от 2 марта 2007 г. N 25-ФЗ "О муниципальной службе в Российской Федерации" (дал</w:t>
      </w:r>
      <w:r>
        <w:rPr>
          <w:rFonts w:ascii="Times New Roman" w:hAnsi="Times New Roman" w:cs="Times New Roman"/>
          <w:sz w:val="24"/>
          <w:szCs w:val="24"/>
        </w:rPr>
        <w:t>ее - Федеральный закон N 25-ФЗ);</w:t>
      </w:r>
    </w:p>
    <w:p w:rsidR="00743221" w:rsidRDefault="00743221" w:rsidP="0074322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71B55">
        <w:rPr>
          <w:rFonts w:ascii="Times New Roman" w:hAnsi="Times New Roman" w:cs="Times New Roman"/>
          <w:sz w:val="24"/>
          <w:szCs w:val="24"/>
        </w:rPr>
        <w:t xml:space="preserve">Закон Республики Карелия от 24.07.2007 N 1107-ЗРК "О муниципальной службе в Республике Карелия" </w:t>
      </w:r>
      <w:r>
        <w:rPr>
          <w:rFonts w:ascii="Times New Roman" w:hAnsi="Times New Roman" w:cs="Times New Roman"/>
          <w:sz w:val="24"/>
          <w:szCs w:val="24"/>
        </w:rPr>
        <w:t xml:space="preserve"> (далее – Закон Республики Карелия № 1107-ЗРК)</w:t>
      </w:r>
      <w:r w:rsidRPr="00BF7536">
        <w:rPr>
          <w:rFonts w:ascii="Times New Roman" w:hAnsi="Times New Roman" w:cs="Times New Roman"/>
          <w:sz w:val="24"/>
          <w:szCs w:val="24"/>
        </w:rPr>
        <w:t xml:space="preserve">; </w:t>
      </w:r>
    </w:p>
    <w:p w:rsidR="00743221" w:rsidRPr="00B71B55" w:rsidRDefault="00743221" w:rsidP="00743221">
      <w:pPr>
        <w:jc w:val="both"/>
      </w:pPr>
      <w:r>
        <w:t>-</w:t>
      </w:r>
      <w:r w:rsidRPr="00B71B55">
        <w:t xml:space="preserve"> Федеральный закон от 06.12.2011 № 402-ФЗ «О бухгалтерском учете»;</w:t>
      </w:r>
    </w:p>
    <w:p w:rsidR="00743221" w:rsidRDefault="00743221" w:rsidP="00743221">
      <w:pPr>
        <w:jc w:val="both"/>
        <w:rPr>
          <w:lang w:eastAsia="en-US"/>
        </w:rPr>
      </w:pPr>
      <w:r>
        <w:t xml:space="preserve">- </w:t>
      </w:r>
      <w:r w:rsidRPr="00FF69F3">
        <w:t xml:space="preserve">Приказ Минфина России от 1 июля 2013г. </w:t>
      </w:r>
      <w:r>
        <w:t>№</w:t>
      </w:r>
      <w:r w:rsidRPr="00FF69F3">
        <w:t xml:space="preserve"> 65н "Об утверждении Указаний о порядке применения бюджетной классификации Российской Федерации" (с изменениями</w:t>
      </w:r>
      <w:r w:rsidRPr="00FF69F3">
        <w:rPr>
          <w:lang w:eastAsia="en-US"/>
        </w:rPr>
        <w:t xml:space="preserve"> и дополнениями);</w:t>
      </w:r>
    </w:p>
    <w:p w:rsidR="00743221" w:rsidRDefault="00743221" w:rsidP="00743221">
      <w:pPr>
        <w:autoSpaceDE w:val="0"/>
        <w:autoSpaceDN w:val="0"/>
        <w:adjustRightInd w:val="0"/>
        <w:jc w:val="both"/>
        <w:rPr>
          <w:rFonts w:eastAsia="Calibri"/>
        </w:rPr>
      </w:pPr>
      <w:r>
        <w:rPr>
          <w:rFonts w:eastAsia="Calibri"/>
        </w:rPr>
        <w:t xml:space="preserve">- </w:t>
      </w:r>
      <w:r w:rsidRPr="00494F9E">
        <w:rPr>
          <w:rFonts w:eastAsia="Calibri"/>
        </w:rPr>
        <w:t>Прика</w:t>
      </w:r>
      <w:r>
        <w:rPr>
          <w:rFonts w:eastAsia="Calibri"/>
        </w:rPr>
        <w:t>з Минфина России от 01.12.2010 №</w:t>
      </w:r>
      <w:r w:rsidRPr="00494F9E">
        <w:rPr>
          <w:rFonts w:eastAsia="Calibri"/>
        </w:rPr>
        <w:t xml:space="preserve"> 157н</w:t>
      </w:r>
      <w:r>
        <w:rPr>
          <w:rFonts w:eastAsia="Calibri"/>
        </w:rPr>
        <w:t xml:space="preserve"> </w:t>
      </w:r>
      <w:r w:rsidRPr="00494F9E">
        <w:rPr>
          <w:rFonts w:eastAsia="Calibri"/>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eastAsia="Calibri"/>
        </w:rPr>
        <w:t xml:space="preserve"> (далее – Приказ </w:t>
      </w:r>
      <w:r w:rsidRPr="00494F9E">
        <w:rPr>
          <w:rFonts w:eastAsia="Calibri"/>
        </w:rPr>
        <w:t>Минфина России</w:t>
      </w:r>
      <w:r>
        <w:rPr>
          <w:rFonts w:eastAsia="Calibri"/>
        </w:rPr>
        <w:t xml:space="preserve"> № 157н);</w:t>
      </w:r>
    </w:p>
    <w:p w:rsidR="00743221" w:rsidRDefault="00743221" w:rsidP="00743221">
      <w:pPr>
        <w:autoSpaceDE w:val="0"/>
        <w:autoSpaceDN w:val="0"/>
        <w:adjustRightInd w:val="0"/>
        <w:jc w:val="both"/>
        <w:rPr>
          <w:rFonts w:eastAsia="Calibri"/>
        </w:rPr>
      </w:pPr>
      <w:r>
        <w:rPr>
          <w:rFonts w:eastAsia="Calibri"/>
        </w:rPr>
        <w:t xml:space="preserve">- </w:t>
      </w:r>
      <w:r w:rsidRPr="00462081">
        <w:rPr>
          <w:rFonts w:eastAsia="Calibri"/>
        </w:rPr>
        <w:t xml:space="preserve">Приказ Минфина России от 06.12.2010 </w:t>
      </w:r>
      <w:r>
        <w:rPr>
          <w:rFonts w:eastAsia="Calibri"/>
        </w:rPr>
        <w:t>№</w:t>
      </w:r>
      <w:r w:rsidRPr="00462081">
        <w:rPr>
          <w:rFonts w:eastAsia="Calibri"/>
        </w:rPr>
        <w:t xml:space="preserve"> 162н</w:t>
      </w:r>
      <w:r>
        <w:rPr>
          <w:rFonts w:eastAsia="Calibri"/>
        </w:rPr>
        <w:t xml:space="preserve"> </w:t>
      </w:r>
      <w:r w:rsidRPr="00462081">
        <w:rPr>
          <w:rFonts w:eastAsia="Calibri"/>
        </w:rPr>
        <w:t>(ред. от 17.08.2015)</w:t>
      </w:r>
      <w:r>
        <w:rPr>
          <w:rFonts w:eastAsia="Calibri"/>
        </w:rPr>
        <w:t xml:space="preserve"> </w:t>
      </w:r>
      <w:r w:rsidRPr="00462081">
        <w:rPr>
          <w:rFonts w:eastAsia="Calibri"/>
        </w:rPr>
        <w:t>"Об утверждении Плана счетов бюджетного учета и Инструкции по его применению"</w:t>
      </w:r>
      <w:r>
        <w:rPr>
          <w:rFonts w:eastAsia="Calibri"/>
        </w:rPr>
        <w:t xml:space="preserve"> (далее – Приказ Минфина России № 162н);</w:t>
      </w:r>
    </w:p>
    <w:p w:rsidR="00743221" w:rsidRDefault="00743221" w:rsidP="00743221">
      <w:pPr>
        <w:autoSpaceDE w:val="0"/>
        <w:autoSpaceDN w:val="0"/>
        <w:adjustRightInd w:val="0"/>
        <w:jc w:val="both"/>
        <w:rPr>
          <w:bCs/>
        </w:rPr>
      </w:pPr>
      <w:r>
        <w:rPr>
          <w:rFonts w:eastAsia="Calibri"/>
        </w:rPr>
        <w:t xml:space="preserve">- </w:t>
      </w:r>
      <w:r w:rsidRPr="007A7D26">
        <w:rPr>
          <w:bCs/>
        </w:rPr>
        <w:t>контракт с Главой администрации Лахденпохского городского поселения от 0</w:t>
      </w:r>
      <w:r w:rsidR="0057434C">
        <w:rPr>
          <w:bCs/>
        </w:rPr>
        <w:t>9</w:t>
      </w:r>
      <w:r w:rsidRPr="007A7D26">
        <w:rPr>
          <w:bCs/>
        </w:rPr>
        <w:t>.10.2014 года</w:t>
      </w:r>
      <w:r>
        <w:rPr>
          <w:bCs/>
        </w:rPr>
        <w:t>;</w:t>
      </w:r>
    </w:p>
    <w:p w:rsidR="00B851C2" w:rsidRPr="00462081" w:rsidRDefault="00B851C2" w:rsidP="00743221">
      <w:pPr>
        <w:autoSpaceDE w:val="0"/>
        <w:autoSpaceDN w:val="0"/>
        <w:adjustRightInd w:val="0"/>
        <w:jc w:val="both"/>
        <w:rPr>
          <w:rFonts w:eastAsia="Calibri"/>
        </w:rPr>
      </w:pPr>
      <w:r>
        <w:rPr>
          <w:bCs/>
        </w:rPr>
        <w:t xml:space="preserve">- дополнительное соглашение от 01.02.2016 года к контракту </w:t>
      </w:r>
      <w:r w:rsidRPr="007A7D26">
        <w:rPr>
          <w:bCs/>
        </w:rPr>
        <w:t>Главой администрации Лахденпохского городского поселения от 0</w:t>
      </w:r>
      <w:r w:rsidR="0057434C">
        <w:rPr>
          <w:bCs/>
        </w:rPr>
        <w:t>9</w:t>
      </w:r>
      <w:r w:rsidRPr="007A7D26">
        <w:rPr>
          <w:bCs/>
        </w:rPr>
        <w:t>.10.2014 года</w:t>
      </w:r>
      <w:r>
        <w:rPr>
          <w:bCs/>
        </w:rPr>
        <w:t>;</w:t>
      </w:r>
    </w:p>
    <w:p w:rsidR="00743221" w:rsidRPr="007A7D26" w:rsidRDefault="00743221" w:rsidP="00743221">
      <w:pPr>
        <w:pStyle w:val="ConsPlusNormal"/>
        <w:jc w:val="both"/>
        <w:rPr>
          <w:rFonts w:ascii="Times New Roman" w:hAnsi="Times New Roman" w:cs="Times New Roman"/>
          <w:bCs/>
          <w:sz w:val="24"/>
          <w:szCs w:val="24"/>
        </w:rPr>
      </w:pPr>
      <w:r>
        <w:rPr>
          <w:rFonts w:ascii="Times New Roman" w:hAnsi="Times New Roman" w:cs="Times New Roman"/>
          <w:sz w:val="24"/>
          <w:szCs w:val="24"/>
        </w:rPr>
        <w:t>-</w:t>
      </w:r>
      <w:r w:rsidRPr="00C67DB1">
        <w:rPr>
          <w:rFonts w:ascii="Times New Roman" w:hAnsi="Times New Roman" w:cs="Times New Roman"/>
          <w:sz w:val="24"/>
          <w:szCs w:val="24"/>
        </w:rPr>
        <w:t xml:space="preserve"> </w:t>
      </w:r>
      <w:r w:rsidRPr="007A7D26">
        <w:rPr>
          <w:rFonts w:ascii="Times New Roman" w:hAnsi="Times New Roman" w:cs="Times New Roman"/>
          <w:bCs/>
          <w:sz w:val="24"/>
          <w:szCs w:val="24"/>
        </w:rPr>
        <w:t>первичные бухгалтерские документы по начислению и выплате денежного содержания Главе администрации Лахденпохского городского поселения;</w:t>
      </w:r>
    </w:p>
    <w:p w:rsidR="00743221" w:rsidRPr="00C67DB1" w:rsidRDefault="00743221" w:rsidP="00743221">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C67DB1">
        <w:rPr>
          <w:rFonts w:ascii="Times New Roman" w:hAnsi="Times New Roman" w:cs="Times New Roman"/>
          <w:sz w:val="24"/>
          <w:szCs w:val="24"/>
        </w:rPr>
        <w:t xml:space="preserve"> Устав </w:t>
      </w:r>
      <w:r>
        <w:rPr>
          <w:rFonts w:ascii="Times New Roman" w:hAnsi="Times New Roman" w:cs="Times New Roman"/>
          <w:sz w:val="24"/>
          <w:szCs w:val="24"/>
        </w:rPr>
        <w:t>Л</w:t>
      </w:r>
      <w:r w:rsidRPr="00C67DB1">
        <w:rPr>
          <w:rFonts w:ascii="Times New Roman" w:hAnsi="Times New Roman" w:cs="Times New Roman"/>
          <w:sz w:val="24"/>
          <w:szCs w:val="24"/>
        </w:rPr>
        <w:t>ахденпохско</w:t>
      </w:r>
      <w:r>
        <w:rPr>
          <w:rFonts w:ascii="Times New Roman" w:hAnsi="Times New Roman" w:cs="Times New Roman"/>
          <w:sz w:val="24"/>
          <w:szCs w:val="24"/>
        </w:rPr>
        <w:t>го</w:t>
      </w:r>
      <w:r w:rsidRPr="00C67DB1">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C67DB1">
        <w:rPr>
          <w:rFonts w:ascii="Times New Roman" w:hAnsi="Times New Roman" w:cs="Times New Roman"/>
          <w:sz w:val="24"/>
          <w:szCs w:val="24"/>
        </w:rPr>
        <w:t xml:space="preserve"> поселени</w:t>
      </w:r>
      <w:r>
        <w:rPr>
          <w:rFonts w:ascii="Times New Roman" w:hAnsi="Times New Roman" w:cs="Times New Roman"/>
          <w:sz w:val="24"/>
          <w:szCs w:val="24"/>
        </w:rPr>
        <w:t>я</w:t>
      </w:r>
      <w:r w:rsidRPr="00C67DB1">
        <w:rPr>
          <w:rFonts w:ascii="Times New Roman" w:hAnsi="Times New Roman" w:cs="Times New Roman"/>
          <w:sz w:val="24"/>
          <w:szCs w:val="24"/>
        </w:rPr>
        <w:t>;</w:t>
      </w:r>
    </w:p>
    <w:p w:rsidR="00743221" w:rsidRDefault="00743221" w:rsidP="00743221">
      <w:pPr>
        <w:jc w:val="both"/>
      </w:pPr>
      <w:r>
        <w:t>-</w:t>
      </w:r>
      <w:r w:rsidRPr="00AA17C2">
        <w:t xml:space="preserve"> </w:t>
      </w:r>
      <w:r w:rsidRPr="007A7D26">
        <w:t>Решение Совета Лахденпохского городского поселения от 22.12.2010 года № VIII/54-II «Об оплате труда муниципальных служащих муниципального образования «Лахденпохское городское поселение»</w:t>
      </w:r>
      <w:r>
        <w:t>;</w:t>
      </w:r>
    </w:p>
    <w:p w:rsidR="00743221" w:rsidRPr="007A7D26" w:rsidRDefault="00743221" w:rsidP="00743221">
      <w:pPr>
        <w:jc w:val="both"/>
      </w:pPr>
      <w:r>
        <w:t>-</w:t>
      </w:r>
      <w:r w:rsidRPr="00AA17C2">
        <w:t xml:space="preserve"> </w:t>
      </w:r>
      <w:r w:rsidRPr="007A7D26">
        <w:t>Решение Совета Лахденпохского городского поселения от 22.12.2010 года № VIII/55-II «О материальном стимулировании муниципальных служащих муниципального образования «Лахденпохское городское поселение»;</w:t>
      </w:r>
    </w:p>
    <w:p w:rsidR="00743221" w:rsidRDefault="00743221" w:rsidP="00743221">
      <w:pPr>
        <w:jc w:val="both"/>
      </w:pPr>
      <w:r>
        <w:t>- Р</w:t>
      </w:r>
      <w:r w:rsidRPr="007A7D26">
        <w:t xml:space="preserve">ешение Совета Лахденпохского городского поселения от 14.04.2016 года № 210-III </w:t>
      </w:r>
      <w:r>
        <w:t xml:space="preserve">«Об утверждении </w:t>
      </w:r>
      <w:r w:rsidRPr="007A7D26">
        <w:t>Положени</w:t>
      </w:r>
      <w:r>
        <w:t>я</w:t>
      </w:r>
      <w:r w:rsidRPr="007A7D26">
        <w:t xml:space="preserve"> «Об оплате труда, материальном стимулировании и выплате материальной помощи муниципальным служащим администрации Лахденпохского городского поселения»</w:t>
      </w:r>
      <w:r>
        <w:t>;</w:t>
      </w:r>
    </w:p>
    <w:p w:rsidR="00743221" w:rsidRPr="000E00F9" w:rsidRDefault="00743221" w:rsidP="00743221">
      <w:pPr>
        <w:jc w:val="both"/>
      </w:pPr>
      <w:r>
        <w:t xml:space="preserve">- Положение о муниципальной службе в Лахденпохском городском поселении, утвержденное решением </w:t>
      </w:r>
      <w:r>
        <w:rPr>
          <w:lang w:val="en-US"/>
        </w:rPr>
        <w:t>VIII</w:t>
      </w:r>
      <w:r w:rsidRPr="007A7D26">
        <w:t xml:space="preserve"> </w:t>
      </w:r>
      <w:r>
        <w:t xml:space="preserve">сессии </w:t>
      </w:r>
      <w:r>
        <w:rPr>
          <w:lang w:val="en-US"/>
        </w:rPr>
        <w:t>II</w:t>
      </w:r>
      <w:r w:rsidRPr="007A7D26">
        <w:t xml:space="preserve"> </w:t>
      </w:r>
      <w:r w:rsidR="00B851C2">
        <w:t xml:space="preserve">созыва </w:t>
      </w:r>
      <w:r w:rsidR="0057434C">
        <w:t xml:space="preserve">Совета Лахденпохского городского поселения </w:t>
      </w:r>
      <w:r w:rsidR="00B851C2">
        <w:t>от 22.12.2010 года № 57;</w:t>
      </w:r>
    </w:p>
    <w:p w:rsidR="00C51940" w:rsidRPr="000E00F9" w:rsidRDefault="00C51940" w:rsidP="00B86FF8">
      <w:pPr>
        <w:jc w:val="both"/>
      </w:pPr>
      <w:r>
        <w:t>- иные законодательные акты Российской Федерации, Республики Карелия, муниципальные правовые акты, регулирующие правоотношения по предмету проверки.</w:t>
      </w:r>
    </w:p>
    <w:p w:rsidR="00C51940" w:rsidRDefault="00C51940" w:rsidP="00974C01">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Макаровой </w:t>
      </w:r>
      <w:r w:rsidR="00E84CBC">
        <w:t xml:space="preserve">М.А. </w:t>
      </w:r>
      <w:r>
        <w:t xml:space="preserve">был оформлен и подписан акт проверки от </w:t>
      </w:r>
      <w:r w:rsidR="00B851C2">
        <w:t>01</w:t>
      </w:r>
      <w:r>
        <w:t>.</w:t>
      </w:r>
      <w:r w:rsidR="00B851C2">
        <w:t>09</w:t>
      </w:r>
      <w:r>
        <w:t>.201</w:t>
      </w:r>
      <w:r w:rsidR="003E532E">
        <w:t xml:space="preserve">6 </w:t>
      </w:r>
      <w:r>
        <w:t>г</w:t>
      </w:r>
      <w:r w:rsidR="003E532E">
        <w:t>.</w:t>
      </w:r>
      <w:r>
        <w:t xml:space="preserve"> (далее – Акт).</w:t>
      </w:r>
    </w:p>
    <w:p w:rsidR="00C51940" w:rsidRDefault="00B851C2" w:rsidP="00974C01">
      <w:pPr>
        <w:tabs>
          <w:tab w:val="left" w:pos="2676"/>
        </w:tabs>
        <w:jc w:val="both"/>
      </w:pPr>
      <w:r>
        <w:t>01</w:t>
      </w:r>
      <w:r w:rsidR="00C51940">
        <w:t>.</w:t>
      </w:r>
      <w:r>
        <w:t>09</w:t>
      </w:r>
      <w:r w:rsidR="00C51940">
        <w:t>.201</w:t>
      </w:r>
      <w:r w:rsidR="003E532E">
        <w:t>6</w:t>
      </w:r>
      <w:r w:rsidR="00C51940">
        <w:t xml:space="preserve"> г. Акт передан для ознакомления под расписку Глав</w:t>
      </w:r>
      <w:r w:rsidR="003F4FBD">
        <w:t>е</w:t>
      </w:r>
      <w:r w:rsidR="00C51940">
        <w:t xml:space="preserve"> </w:t>
      </w:r>
      <w:r w:rsidR="00E84CBC">
        <w:t>а</w:t>
      </w:r>
      <w:r w:rsidR="00C51940">
        <w:t>дминистрации Лахденпохского городского поселения</w:t>
      </w:r>
      <w:r w:rsidR="003E532E">
        <w:t xml:space="preserve"> </w:t>
      </w:r>
      <w:r w:rsidR="003F4FBD">
        <w:t>А.К.Матвееву</w:t>
      </w:r>
      <w:r w:rsidR="00C51940">
        <w:t>.</w:t>
      </w:r>
    </w:p>
    <w:p w:rsidR="00C51940" w:rsidRDefault="00C51940" w:rsidP="00974C01">
      <w:pPr>
        <w:tabs>
          <w:tab w:val="left" w:pos="2676"/>
        </w:tabs>
        <w:jc w:val="both"/>
      </w:pPr>
      <w:r w:rsidRPr="00A67C99">
        <w:rPr>
          <w:bCs/>
        </w:rPr>
        <w:t xml:space="preserve">Администрацией Лахденпохского городского </w:t>
      </w:r>
      <w:r w:rsidRPr="00D8172A">
        <w:rPr>
          <w:bCs/>
        </w:rPr>
        <w:t>поселения</w:t>
      </w:r>
      <w:r w:rsidRPr="00D8172A">
        <w:t xml:space="preserve"> </w:t>
      </w:r>
      <w:r w:rsidR="00B851C2">
        <w:t>08</w:t>
      </w:r>
      <w:r w:rsidRPr="00D8172A">
        <w:t>.</w:t>
      </w:r>
      <w:r w:rsidR="00B851C2">
        <w:t>09</w:t>
      </w:r>
      <w:r w:rsidRPr="00D8172A">
        <w:t>.201</w:t>
      </w:r>
      <w:r w:rsidR="003E532E" w:rsidRPr="00D8172A">
        <w:t>6</w:t>
      </w:r>
      <w:r w:rsidRPr="00D8172A">
        <w:t xml:space="preserve"> года был возвращен подписанный Акт</w:t>
      </w:r>
      <w:r w:rsidR="00A67C99" w:rsidRPr="00D8172A">
        <w:t xml:space="preserve"> </w:t>
      </w:r>
      <w:r w:rsidR="00DE5608">
        <w:t>с пояснениями, не содержащий подписи главного бухгалтера (начальником отдела экономики и финансов) по причине вакантности указанной должности.</w:t>
      </w:r>
    </w:p>
    <w:p w:rsidR="00C51940" w:rsidRPr="00743221" w:rsidRDefault="00C51940" w:rsidP="003E532E">
      <w:pPr>
        <w:tabs>
          <w:tab w:val="left" w:pos="2676"/>
        </w:tabs>
        <w:jc w:val="both"/>
      </w:pPr>
      <w:r>
        <w:t xml:space="preserve"> </w:t>
      </w:r>
      <w:r w:rsidRPr="00974C01">
        <w:rPr>
          <w:b/>
        </w:rPr>
        <w:t>Неполученные документы из числа затребованных с указанием причин или иные факты, препятствовавшие работе:</w:t>
      </w:r>
      <w:r w:rsidR="00743221">
        <w:rPr>
          <w:b/>
        </w:rPr>
        <w:t xml:space="preserve"> </w:t>
      </w:r>
      <w:r w:rsidR="00743221" w:rsidRPr="00743221">
        <w:t>нет.</w:t>
      </w:r>
    </w:p>
    <w:p w:rsidR="00743221" w:rsidRDefault="00743221" w:rsidP="00974C01">
      <w:pPr>
        <w:tabs>
          <w:tab w:val="left" w:pos="2676"/>
        </w:tabs>
        <w:jc w:val="both"/>
        <w:rPr>
          <w:b/>
        </w:rPr>
      </w:pPr>
    </w:p>
    <w:p w:rsidR="00C51940" w:rsidRDefault="00C51940"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3E532E" w:rsidRDefault="003E532E" w:rsidP="003E532E">
      <w:pPr>
        <w:autoSpaceDE w:val="0"/>
        <w:autoSpaceDN w:val="0"/>
        <w:adjustRightInd w:val="0"/>
        <w:ind w:firstLine="540"/>
        <w:jc w:val="both"/>
        <w:rPr>
          <w:lang w:eastAsia="en-US"/>
        </w:rPr>
      </w:pPr>
    </w:p>
    <w:p w:rsidR="00B851C2" w:rsidRDefault="00B851C2" w:rsidP="00B851C2">
      <w:pPr>
        <w:tabs>
          <w:tab w:val="left" w:pos="0"/>
        </w:tabs>
        <w:ind w:firstLine="567"/>
        <w:jc w:val="both"/>
      </w:pPr>
      <w:r w:rsidRPr="00CB37B7">
        <w:t xml:space="preserve">В ходе </w:t>
      </w:r>
      <w:r>
        <w:t>контрольного мероприятия</w:t>
      </w:r>
      <w:r w:rsidRPr="00CB37B7">
        <w:t xml:space="preserve"> проведена проверка начисления заработной платы, установления надбавок и доплат </w:t>
      </w:r>
      <w:r>
        <w:t>Главе администрации Лахденпохского городского поселения Матвееву А.К. за период с 09.10.2014 года по 30.04.2016 года.</w:t>
      </w:r>
    </w:p>
    <w:p w:rsidR="00B851C2" w:rsidRPr="00B71B55" w:rsidRDefault="00B851C2" w:rsidP="00B851C2">
      <w:pPr>
        <w:autoSpaceDE w:val="0"/>
        <w:autoSpaceDN w:val="0"/>
        <w:adjustRightInd w:val="0"/>
        <w:ind w:firstLine="540"/>
        <w:jc w:val="both"/>
        <w:rPr>
          <w:rFonts w:eastAsia="Calibri"/>
        </w:rPr>
      </w:pPr>
      <w:r w:rsidRPr="00B71B55">
        <w:rPr>
          <w:rFonts w:eastAsia="Calibri"/>
        </w:rPr>
        <w:t xml:space="preserve">Согласно </w:t>
      </w:r>
      <w:hyperlink r:id="rId8" w:history="1">
        <w:r w:rsidRPr="00B71B55">
          <w:rPr>
            <w:rFonts w:eastAsia="Calibri"/>
          </w:rPr>
          <w:t>пункту 2 статьи 37</w:t>
        </w:r>
      </w:hyperlink>
      <w:r w:rsidRPr="00B71B55">
        <w:rPr>
          <w:rFonts w:eastAsia="Calibri"/>
        </w:rPr>
        <w:t xml:space="preserve"> Федерального закона </w:t>
      </w:r>
      <w:r>
        <w:rPr>
          <w:rFonts w:eastAsia="Calibri"/>
        </w:rPr>
        <w:t>№</w:t>
      </w:r>
      <w:r w:rsidRPr="00B71B55">
        <w:rPr>
          <w:rFonts w:eastAsia="Calibri"/>
        </w:rPr>
        <w:t xml:space="preserve"> 131-ФЗ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851C2" w:rsidRPr="00B71B55" w:rsidRDefault="00B851C2" w:rsidP="00B851C2">
      <w:pPr>
        <w:autoSpaceDE w:val="0"/>
        <w:autoSpaceDN w:val="0"/>
        <w:adjustRightInd w:val="0"/>
        <w:ind w:firstLine="540"/>
        <w:jc w:val="both"/>
        <w:rPr>
          <w:rFonts w:eastAsia="Calibri"/>
        </w:rPr>
      </w:pPr>
      <w:r w:rsidRPr="00B71B55">
        <w:rPr>
          <w:rFonts w:eastAsia="Calibri"/>
        </w:rPr>
        <w:t>Гражданин, поступающий на должность главы местной администрации по результатам конкурса на замещение указанной должности, заключает контракт (</w:t>
      </w:r>
      <w:hyperlink r:id="rId9" w:history="1">
        <w:r w:rsidRPr="00B71B55">
          <w:rPr>
            <w:rFonts w:eastAsia="Calibri"/>
          </w:rPr>
          <w:t>пункт 7 статьи 16</w:t>
        </w:r>
      </w:hyperlink>
      <w:r w:rsidRPr="00B71B55">
        <w:rPr>
          <w:rFonts w:eastAsia="Calibri"/>
        </w:rPr>
        <w:t xml:space="preserve"> Федерального закона </w:t>
      </w:r>
      <w:r>
        <w:rPr>
          <w:rFonts w:eastAsia="Calibri"/>
        </w:rPr>
        <w:t>№</w:t>
      </w:r>
      <w:r w:rsidRPr="00B71B55">
        <w:rPr>
          <w:rFonts w:eastAsia="Calibri"/>
        </w:rPr>
        <w:t xml:space="preserve"> 25-ФЗ).</w:t>
      </w:r>
    </w:p>
    <w:p w:rsidR="00B851C2" w:rsidRPr="00B71B55" w:rsidRDefault="00B851C2" w:rsidP="00B851C2">
      <w:pPr>
        <w:autoSpaceDE w:val="0"/>
        <w:autoSpaceDN w:val="0"/>
        <w:adjustRightInd w:val="0"/>
        <w:ind w:firstLine="540"/>
        <w:jc w:val="both"/>
        <w:rPr>
          <w:rFonts w:eastAsia="Calibri"/>
        </w:rPr>
      </w:pPr>
      <w:r w:rsidRPr="00B71B55">
        <w:rPr>
          <w:rFonts w:eastAsia="Calibri"/>
        </w:rPr>
        <w:t>Глава местной администрации, замещающий должность по контракту, является муниципальным служащим.</w:t>
      </w:r>
    </w:p>
    <w:p w:rsidR="00B851C2" w:rsidRPr="00D968A7" w:rsidRDefault="00B851C2" w:rsidP="00B851C2">
      <w:pPr>
        <w:autoSpaceDE w:val="0"/>
        <w:autoSpaceDN w:val="0"/>
        <w:adjustRightInd w:val="0"/>
        <w:ind w:firstLine="540"/>
        <w:jc w:val="both"/>
        <w:rPr>
          <w:rFonts w:eastAsia="Calibri"/>
        </w:rPr>
      </w:pPr>
      <w:r w:rsidRPr="00D968A7">
        <w:rPr>
          <w:rFonts w:eastAsia="Calibri"/>
        </w:rPr>
        <w:t>Контракт с главой местной администрации заключается главой муниципального образования (</w:t>
      </w:r>
      <w:hyperlink r:id="rId10" w:history="1">
        <w:r w:rsidRPr="00D968A7">
          <w:rPr>
            <w:rFonts w:eastAsia="Calibri"/>
          </w:rPr>
          <w:t>пункт 6 статьи 37</w:t>
        </w:r>
      </w:hyperlink>
      <w:r w:rsidRPr="00D968A7">
        <w:rPr>
          <w:rFonts w:eastAsia="Calibri"/>
        </w:rPr>
        <w:t xml:space="preserve"> Федерального закона N 131-ФЗ).</w:t>
      </w:r>
    </w:p>
    <w:p w:rsidR="00B851C2" w:rsidRPr="00D968A7" w:rsidRDefault="00B851C2" w:rsidP="00B851C2">
      <w:pPr>
        <w:autoSpaceDE w:val="0"/>
        <w:autoSpaceDN w:val="0"/>
        <w:adjustRightInd w:val="0"/>
        <w:ind w:firstLine="540"/>
        <w:jc w:val="both"/>
        <w:rPr>
          <w:rFonts w:eastAsia="Calibri"/>
        </w:rPr>
      </w:pPr>
      <w:r w:rsidRPr="00D968A7">
        <w:rPr>
          <w:rFonts w:eastAsia="Calibri"/>
        </w:rPr>
        <w:t xml:space="preserve">Учитывая вышеизложенное, глава муниципального образования исполняет все </w:t>
      </w:r>
      <w:r w:rsidRPr="008E105F">
        <w:rPr>
          <w:rFonts w:eastAsia="Calibri"/>
          <w:u w:val="single"/>
        </w:rPr>
        <w:t>полномочия работодателя</w:t>
      </w:r>
      <w:r w:rsidRPr="00D968A7">
        <w:rPr>
          <w:rFonts w:eastAsia="Calibri"/>
        </w:rPr>
        <w:t xml:space="preserve"> в отношении главы местной администрации.</w:t>
      </w:r>
    </w:p>
    <w:p w:rsidR="00B851C2" w:rsidRDefault="00B851C2" w:rsidP="00B851C2">
      <w:pPr>
        <w:tabs>
          <w:tab w:val="left" w:pos="0"/>
        </w:tabs>
        <w:ind w:firstLine="567"/>
        <w:jc w:val="both"/>
      </w:pPr>
    </w:p>
    <w:p w:rsidR="00B851C2" w:rsidRDefault="00B851C2" w:rsidP="00B851C2">
      <w:pPr>
        <w:tabs>
          <w:tab w:val="left" w:pos="0"/>
        </w:tabs>
        <w:ind w:firstLine="567"/>
        <w:jc w:val="both"/>
      </w:pPr>
      <w:r w:rsidRPr="00EF6A39">
        <w:t xml:space="preserve">Согласно статье </w:t>
      </w:r>
      <w:r>
        <w:t>23</w:t>
      </w:r>
      <w:r w:rsidRPr="00EF6A39">
        <w:t xml:space="preserve"> Устава </w:t>
      </w:r>
      <w:r>
        <w:t>Лахденпохского городского поселения</w:t>
      </w:r>
      <w:r w:rsidRPr="00EF6A39">
        <w:t xml:space="preserve"> (далее – городско</w:t>
      </w:r>
      <w:r>
        <w:t>е</w:t>
      </w:r>
      <w:r w:rsidRPr="00EF6A39">
        <w:t xml:space="preserve"> </w:t>
      </w:r>
      <w:r>
        <w:t>поселение</w:t>
      </w:r>
      <w:r w:rsidRPr="00EF6A39">
        <w:t xml:space="preserve">) структуру органов местного самоуправления городского </w:t>
      </w:r>
      <w:r>
        <w:t>поселения</w:t>
      </w:r>
      <w:r w:rsidRPr="00EF6A39">
        <w:t xml:space="preserve"> составляют: представительный орган – </w:t>
      </w:r>
      <w:r>
        <w:t>Совет Лахденпохского городского поселения</w:t>
      </w:r>
      <w:r w:rsidRPr="00EF6A39">
        <w:t xml:space="preserve">; Глава </w:t>
      </w:r>
      <w:r>
        <w:t>Лахденпохского городского поселения</w:t>
      </w:r>
      <w:r w:rsidRPr="00EF6A39">
        <w:t xml:space="preserve">; исполнительно-распорядительный орган – администрация </w:t>
      </w:r>
      <w:r>
        <w:t>Лахденпохского городского поселения</w:t>
      </w:r>
      <w:r w:rsidRPr="00EF6A39">
        <w:t>; контрольный орган – Контрольно-счетн</w:t>
      </w:r>
      <w:r>
        <w:t>ый</w:t>
      </w:r>
      <w:r w:rsidRPr="00EF6A39">
        <w:t xml:space="preserve"> </w:t>
      </w:r>
      <w:r>
        <w:t>орган Лахденпохского городского поселения</w:t>
      </w:r>
      <w:r w:rsidRPr="00EF6A39">
        <w:t>.</w:t>
      </w:r>
    </w:p>
    <w:p w:rsidR="00B851C2" w:rsidRDefault="00B851C2" w:rsidP="00B851C2">
      <w:pPr>
        <w:tabs>
          <w:tab w:val="left" w:pos="0"/>
        </w:tabs>
        <w:ind w:firstLine="567"/>
        <w:jc w:val="both"/>
      </w:pPr>
      <w:r>
        <w:t xml:space="preserve">Статьей 31 Устава определено: «Глава Администрации Лахденпохского городского поселения назначается на должность по контракту, заключаемому на срок полномочий Совета городского поселения, принявшего решение о назначении на должность главы администрации городского поселения, но не менее чем на два года». </w:t>
      </w:r>
    </w:p>
    <w:p w:rsidR="00B851C2" w:rsidRDefault="00B851C2" w:rsidP="00B851C2">
      <w:pPr>
        <w:tabs>
          <w:tab w:val="left" w:pos="0"/>
        </w:tabs>
        <w:ind w:firstLine="567"/>
        <w:jc w:val="both"/>
      </w:pPr>
      <w:r>
        <w:t>В проверяемый период действовали следующие муниципальные нормативные правовые акты, регулирующие правоотношения в области оплаты труда муниципальных служащих:</w:t>
      </w:r>
    </w:p>
    <w:p w:rsidR="00B851C2" w:rsidRDefault="00B851C2" w:rsidP="004D4F67">
      <w:pPr>
        <w:numPr>
          <w:ilvl w:val="0"/>
          <w:numId w:val="2"/>
        </w:numPr>
        <w:spacing w:before="120" w:after="120"/>
        <w:ind w:left="0" w:firstLine="0"/>
        <w:jc w:val="both"/>
      </w:pPr>
      <w:r>
        <w:t>Р</w:t>
      </w:r>
      <w:r w:rsidRPr="004D147D">
        <w:t>ешение Совета Лахденпохского городского поселения от 14.04.2016 года № 210-III</w:t>
      </w:r>
      <w:r>
        <w:t xml:space="preserve"> «Об утверждении </w:t>
      </w:r>
      <w:r w:rsidRPr="004D147D">
        <w:t xml:space="preserve"> </w:t>
      </w:r>
      <w:r>
        <w:t>П</w:t>
      </w:r>
      <w:r w:rsidRPr="004D147D">
        <w:t>оложени</w:t>
      </w:r>
      <w:r>
        <w:t>я</w:t>
      </w:r>
      <w:r w:rsidRPr="004D147D">
        <w:t xml:space="preserve"> «Об оплате труда, материальном стимулировании и выплате материальной помощи муниципальным служащим администрации Лахд</w:t>
      </w:r>
      <w:r>
        <w:t>енпохского городского поселения»</w:t>
      </w:r>
      <w:r w:rsidRPr="004D147D">
        <w:t>.</w:t>
      </w:r>
    </w:p>
    <w:p w:rsidR="00B851C2" w:rsidRPr="004D147D" w:rsidRDefault="00B851C2" w:rsidP="004D4F67">
      <w:pPr>
        <w:numPr>
          <w:ilvl w:val="0"/>
          <w:numId w:val="2"/>
        </w:numPr>
        <w:spacing w:before="120" w:after="120"/>
        <w:ind w:left="0" w:firstLine="0"/>
        <w:jc w:val="both"/>
      </w:pPr>
      <w:r>
        <w:t>Р</w:t>
      </w:r>
      <w:r w:rsidRPr="004D147D">
        <w:t xml:space="preserve">ешение Совета Лахденпохского городского поселения от </w:t>
      </w:r>
      <w:r>
        <w:t>22</w:t>
      </w:r>
      <w:r w:rsidRPr="004D147D">
        <w:t>.</w:t>
      </w:r>
      <w:r>
        <w:t>12</w:t>
      </w:r>
      <w:r w:rsidRPr="004D147D">
        <w:t>.201</w:t>
      </w:r>
      <w:r>
        <w:t>0</w:t>
      </w:r>
      <w:r w:rsidRPr="004D147D">
        <w:t xml:space="preserve"> года № VIII/5</w:t>
      </w:r>
      <w:r>
        <w:t>7</w:t>
      </w:r>
      <w:r w:rsidRPr="004D147D">
        <w:t xml:space="preserve">-II </w:t>
      </w:r>
      <w:r>
        <w:t xml:space="preserve">«Об утверждении </w:t>
      </w:r>
      <w:r w:rsidRPr="004D147D">
        <w:t xml:space="preserve"> </w:t>
      </w:r>
      <w:r>
        <w:t>П</w:t>
      </w:r>
      <w:r w:rsidRPr="004D147D">
        <w:t>оложени</w:t>
      </w:r>
      <w:r>
        <w:t>я</w:t>
      </w:r>
      <w:r w:rsidRPr="004D147D">
        <w:t xml:space="preserve"> </w:t>
      </w:r>
      <w:r>
        <w:t>о муниципальной службе в</w:t>
      </w:r>
      <w:r w:rsidRPr="004D147D">
        <w:t xml:space="preserve"> Лахд</w:t>
      </w:r>
      <w:r>
        <w:t>енпохском городском поселении»</w:t>
      </w:r>
      <w:r w:rsidRPr="004D147D">
        <w:t>.</w:t>
      </w:r>
    </w:p>
    <w:p w:rsidR="00B851C2" w:rsidRPr="004D147D" w:rsidRDefault="00B851C2" w:rsidP="00B851C2">
      <w:pPr>
        <w:spacing w:before="120" w:after="120"/>
        <w:jc w:val="both"/>
      </w:pPr>
      <w:r>
        <w:t>3</w:t>
      </w:r>
      <w:r w:rsidRPr="004D147D">
        <w:t xml:space="preserve">. </w:t>
      </w:r>
      <w:r w:rsidRPr="004D147D">
        <w:tab/>
        <w:t>Решение Совета Лахденпохского городского поселения от 22.12.2010 года № VIII/54-II «Об оплате труда муниципальных служащих муниципального образования «Лахденпохское городское поселение»</w:t>
      </w:r>
      <w:r>
        <w:t xml:space="preserve"> (отменено Р</w:t>
      </w:r>
      <w:r w:rsidRPr="004D147D">
        <w:t>ешением Совета Лахденпохского городского поселения от 14.04.2016 года № 210-III</w:t>
      </w:r>
      <w:r>
        <w:t>)</w:t>
      </w:r>
      <w:r w:rsidRPr="004D147D">
        <w:t>.</w:t>
      </w:r>
    </w:p>
    <w:p w:rsidR="00B851C2" w:rsidRPr="004D147D" w:rsidRDefault="00B851C2" w:rsidP="00B851C2">
      <w:pPr>
        <w:spacing w:before="120" w:after="120"/>
        <w:jc w:val="both"/>
      </w:pPr>
      <w:r>
        <w:t>4</w:t>
      </w:r>
      <w:r w:rsidRPr="004D147D">
        <w:t xml:space="preserve">. </w:t>
      </w:r>
      <w:r w:rsidRPr="004D147D">
        <w:tab/>
        <w:t xml:space="preserve">Решение Совета Лахденпохского городского поселения от 22.12.2010 года № VIII/55-II «О материальном стимулировании муниципальных служащих муниципального </w:t>
      </w:r>
      <w:r w:rsidRPr="004D147D">
        <w:lastRenderedPageBreak/>
        <w:t>образования «Лахденпохское городское поселение»</w:t>
      </w:r>
      <w:r>
        <w:t xml:space="preserve"> (Р</w:t>
      </w:r>
      <w:r w:rsidRPr="004D147D">
        <w:t>ешением Совета Лахденпохского городского поселения от 14.04.2016 года № 210-III</w:t>
      </w:r>
      <w:r>
        <w:t>)</w:t>
      </w:r>
      <w:r w:rsidRPr="004D147D">
        <w:t>.</w:t>
      </w:r>
    </w:p>
    <w:p w:rsidR="00B851C2" w:rsidRDefault="00B851C2" w:rsidP="00B851C2">
      <w:pPr>
        <w:tabs>
          <w:tab w:val="left" w:pos="0"/>
        </w:tabs>
        <w:ind w:firstLine="567"/>
        <w:jc w:val="both"/>
      </w:pPr>
      <w:r>
        <w:t>По запросу Контрольно-счетного комитета Лахденпохского муниципального района (исх. № 169 от 04.07.2016 года) Главой Лахденпохского городского поселения представлена копия контракта с Главой администрации Лахденпохского городского поселения от 0</w:t>
      </w:r>
      <w:r w:rsidR="0057434C">
        <w:t>9</w:t>
      </w:r>
      <w:r>
        <w:t xml:space="preserve">.10.2014 года. </w:t>
      </w:r>
    </w:p>
    <w:p w:rsidR="00B851C2" w:rsidRDefault="00B851C2" w:rsidP="00B851C2">
      <w:pPr>
        <w:jc w:val="both"/>
      </w:pPr>
    </w:p>
    <w:p w:rsidR="00B851C2" w:rsidRDefault="00B851C2" w:rsidP="00B851C2">
      <w:pPr>
        <w:tabs>
          <w:tab w:val="left" w:pos="0"/>
        </w:tabs>
        <w:ind w:firstLine="567"/>
        <w:jc w:val="both"/>
      </w:pPr>
      <w:r>
        <w:t xml:space="preserve">Решением Совета Лахденпохского городского поселения от 14.04.2016 года № </w:t>
      </w:r>
      <w:r>
        <w:rPr>
          <w:lang w:val="en-US"/>
        </w:rPr>
        <w:t>XXXV</w:t>
      </w:r>
      <w:r w:rsidRPr="0036393B">
        <w:t xml:space="preserve"> </w:t>
      </w:r>
      <w:r>
        <w:t>/№ 210-</w:t>
      </w:r>
      <w:r>
        <w:rPr>
          <w:lang w:val="en-US"/>
        </w:rPr>
        <w:t>III</w:t>
      </w:r>
      <w:r>
        <w:t xml:space="preserve"> признаны утратившими силу решения Совета Лахденпохского городского поселения от 22.12.2010 года № </w:t>
      </w:r>
      <w:r>
        <w:rPr>
          <w:lang w:val="en-US"/>
        </w:rPr>
        <w:t>VIII</w:t>
      </w:r>
      <w:r>
        <w:t>/54-</w:t>
      </w:r>
      <w:r>
        <w:rPr>
          <w:lang w:val="en-US"/>
        </w:rPr>
        <w:t>II</w:t>
      </w:r>
      <w:r>
        <w:t xml:space="preserve"> «Об оплате труда муниципальных служащих муниципального образования «Лахденпохское городское поселение», от 22.12.2010 года № </w:t>
      </w:r>
      <w:r>
        <w:rPr>
          <w:lang w:val="en-US"/>
        </w:rPr>
        <w:t>VIII</w:t>
      </w:r>
      <w:r>
        <w:t>/55-</w:t>
      </w:r>
      <w:r>
        <w:rPr>
          <w:lang w:val="en-US"/>
        </w:rPr>
        <w:t>II</w:t>
      </w:r>
      <w:r>
        <w:t xml:space="preserve"> «О материальном стимулировании муниципальных служащих муниципального образования «Лахденпохское городское поселение» и утверждено Положение «Об оплате труда, материальном стимулировании и выплате материальной помощи муниципальным служащим администрации Лахденпохского городского поселение». Вышеуказанное решение вступило в силу с момента опубликования </w:t>
      </w:r>
      <w:r w:rsidRPr="007F6BFD">
        <w:t>– с 20 апреля 2016</w:t>
      </w:r>
      <w:r>
        <w:t xml:space="preserve"> года (опубликовано в периодическом издании газете «Вести Приладожья», номер № 15 от 20.04.2016 года).</w:t>
      </w:r>
    </w:p>
    <w:p w:rsidR="00B851C2" w:rsidRDefault="00B851C2" w:rsidP="00B851C2">
      <w:pPr>
        <w:tabs>
          <w:tab w:val="left" w:pos="0"/>
        </w:tabs>
        <w:ind w:firstLine="567"/>
        <w:jc w:val="both"/>
      </w:pPr>
    </w:p>
    <w:p w:rsidR="00B851C2" w:rsidRDefault="00B851C2" w:rsidP="00B851C2">
      <w:pPr>
        <w:tabs>
          <w:tab w:val="left" w:pos="0"/>
        </w:tabs>
        <w:ind w:firstLine="567"/>
        <w:jc w:val="both"/>
      </w:pPr>
      <w:r>
        <w:t xml:space="preserve">Администрацией Лахденпохского городского поселения к проверке представлено Дополнительное соглашение № 1 к Контракту с главой администрации Лахденпохского городского поселения от </w:t>
      </w:r>
      <w:r w:rsidR="005B50AF">
        <w:t>0</w:t>
      </w:r>
      <w:r>
        <w:t>1.02.2016 года, распоряжение Главы Лахденпохского городского поселения от 01.02.2016 года № 6 л/с «О заключении дополнительного соглашения к контракту с Главой администрации Лахденпохского городского поселения», распоряжение Главы Лахденпохского городского поселения от 01.02.2016 года № 5 л/с «О присвоении классного чина».</w:t>
      </w:r>
    </w:p>
    <w:p w:rsidR="00D468E1" w:rsidRDefault="00D468E1" w:rsidP="00D468E1">
      <w:pPr>
        <w:tabs>
          <w:tab w:val="left" w:pos="0"/>
        </w:tabs>
        <w:ind w:firstLine="567"/>
        <w:jc w:val="both"/>
      </w:pPr>
    </w:p>
    <w:p w:rsidR="00D468E1" w:rsidRDefault="00D468E1" w:rsidP="00D468E1">
      <w:pPr>
        <w:tabs>
          <w:tab w:val="left" w:pos="0"/>
        </w:tabs>
        <w:ind w:firstLine="567"/>
        <w:jc w:val="both"/>
      </w:pPr>
      <w:r>
        <w:t xml:space="preserve">Контракт с главой администрации Лахденпохского городского поселения от 09.10.2014 года был заключен по результатам проведения конкурса на замещение должности Главы администрации Лахденпохского городского поселения в соответствии с решением Совета Лахденпохского городского поселения от 08.10.2014 года  </w:t>
      </w:r>
      <w:r>
        <w:rPr>
          <w:lang w:val="en-US"/>
        </w:rPr>
        <w:t>XV</w:t>
      </w:r>
      <w:r w:rsidRPr="00FD69AA">
        <w:t xml:space="preserve"> </w:t>
      </w:r>
      <w:r>
        <w:t>/ № 84-</w:t>
      </w:r>
      <w:r>
        <w:rPr>
          <w:lang w:val="en-US"/>
        </w:rPr>
        <w:t>III</w:t>
      </w:r>
      <w:r>
        <w:t xml:space="preserve"> «О назначении на должность Главы администрации Лахденпохского городского поселения». </w:t>
      </w:r>
    </w:p>
    <w:p w:rsidR="00D468E1" w:rsidRDefault="00D468E1" w:rsidP="00D468E1">
      <w:pPr>
        <w:tabs>
          <w:tab w:val="left" w:pos="0"/>
        </w:tabs>
        <w:ind w:firstLine="567"/>
        <w:jc w:val="both"/>
      </w:pPr>
      <w:r>
        <w:t xml:space="preserve">Решением Совета Лахденпохского городского поселения от 25.07.2014 года № </w:t>
      </w:r>
      <w:r>
        <w:rPr>
          <w:lang w:val="en-US"/>
        </w:rPr>
        <w:t>XI</w:t>
      </w:r>
      <w:r>
        <w:t xml:space="preserve"> / № 64-</w:t>
      </w:r>
      <w:r>
        <w:rPr>
          <w:lang w:val="en-US"/>
        </w:rPr>
        <w:t>III</w:t>
      </w:r>
      <w:r>
        <w:t xml:space="preserve"> утверждено Положение о проведении конкурса на замещение должности Главы администрации Лахденпохского городского поселения.</w:t>
      </w:r>
    </w:p>
    <w:p w:rsidR="00D468E1" w:rsidRDefault="00D468E1" w:rsidP="00D468E1">
      <w:pPr>
        <w:tabs>
          <w:tab w:val="left" w:pos="0"/>
        </w:tabs>
        <w:ind w:firstLine="567"/>
        <w:jc w:val="both"/>
      </w:pPr>
      <w:r>
        <w:t xml:space="preserve">Решением Совета Лахденпохского городского поселения от 04.08.2014 года № </w:t>
      </w:r>
      <w:r>
        <w:rPr>
          <w:lang w:val="en-US"/>
        </w:rPr>
        <w:t>XII</w:t>
      </w:r>
      <w:r>
        <w:t xml:space="preserve"> / № 71-</w:t>
      </w:r>
      <w:r>
        <w:rPr>
          <w:lang w:val="en-US"/>
        </w:rPr>
        <w:t>III</w:t>
      </w:r>
      <w:r>
        <w:t xml:space="preserve"> утвержден проект контракта с Главой администрации Лахденпохского городского поселения. Проектом контракта установлены размер должностного оклада, размер ежемесячной надбавки к должностному окладу за особые условия муниципальной службы, размер ежемесячной процентной надбавки к должностному окладу за работу со сведениями, составляющими государственную тайну.</w:t>
      </w:r>
    </w:p>
    <w:p w:rsidR="00D468E1" w:rsidRDefault="00D468E1" w:rsidP="00D468E1">
      <w:pPr>
        <w:tabs>
          <w:tab w:val="left" w:pos="0"/>
        </w:tabs>
        <w:ind w:firstLine="567"/>
        <w:jc w:val="both"/>
      </w:pPr>
      <w:r>
        <w:t xml:space="preserve">Решением Совета Лахденпохского городского поселения от 11.09.2014 года № </w:t>
      </w:r>
      <w:r>
        <w:rPr>
          <w:lang w:val="en-US"/>
        </w:rPr>
        <w:t>XIV</w:t>
      </w:r>
      <w:r>
        <w:t xml:space="preserve"> / № 79-</w:t>
      </w:r>
      <w:r>
        <w:rPr>
          <w:lang w:val="en-US"/>
        </w:rPr>
        <w:t>III</w:t>
      </w:r>
      <w:r>
        <w:t xml:space="preserve"> дата проведения конкурса на замещение должности Главы администрации Лахденпохского городского поселения назначена на 07.10.2014 года.</w:t>
      </w:r>
    </w:p>
    <w:p w:rsidR="00B851C2" w:rsidRPr="00015D1D" w:rsidRDefault="00B851C2" w:rsidP="00B851C2">
      <w:pPr>
        <w:jc w:val="both"/>
      </w:pPr>
    </w:p>
    <w:p w:rsidR="00B851C2" w:rsidRDefault="00B851C2" w:rsidP="00B851C2">
      <w:pPr>
        <w:tabs>
          <w:tab w:val="left" w:pos="0"/>
        </w:tabs>
        <w:ind w:firstLine="567"/>
        <w:jc w:val="both"/>
      </w:pPr>
      <w:r>
        <w:t xml:space="preserve"> Проведенный Контрольно-счетным комитетом Лахденпохского муниципального района сравнительный анализ норм, установленных правовыми актами Лахденпохского городского поселения для формирования денежного содержания Главы администрации, на соответствие требованиям законодательства выявил несоответствие положений различных муниципальных правовых актов, регулирующий оплату труда муниципальных </w:t>
      </w:r>
      <w:r>
        <w:lastRenderedPageBreak/>
        <w:t>служащих, как между собой, так и требованиям законодательства в соответствующей сфере</w:t>
      </w:r>
      <w:r w:rsidR="00D468E1">
        <w:t>, несоответствие положений заключенного Контракта с Главой администрации Лахденпохского городского поселения от 0</w:t>
      </w:r>
      <w:r w:rsidR="005B50AF">
        <w:t>9</w:t>
      </w:r>
      <w:r w:rsidR="00D468E1">
        <w:t>.10.2014 года, Дополнительного соглашения от 01.02.2016 года к Контракту с Главой администрации Лахденпохского городского поселения от 0</w:t>
      </w:r>
      <w:r w:rsidR="005B50AF">
        <w:t>9</w:t>
      </w:r>
      <w:r w:rsidR="00D468E1">
        <w:t>.10.2016 года указанным правовым актам:</w:t>
      </w:r>
    </w:p>
    <w:p w:rsidR="00B851C2" w:rsidRDefault="00B851C2" w:rsidP="00B851C2">
      <w:pPr>
        <w:tabs>
          <w:tab w:val="left" w:pos="0"/>
        </w:tabs>
        <w:ind w:firstLine="567"/>
        <w:jc w:val="both"/>
      </w:pPr>
    </w:p>
    <w:p w:rsidR="00B851C2" w:rsidRDefault="00B851C2" w:rsidP="004D4F67">
      <w:pPr>
        <w:numPr>
          <w:ilvl w:val="0"/>
          <w:numId w:val="3"/>
        </w:numPr>
        <w:tabs>
          <w:tab w:val="left" w:pos="0"/>
        </w:tabs>
        <w:ind w:left="0" w:firstLine="567"/>
        <w:jc w:val="both"/>
      </w:pPr>
      <w:r>
        <w:t xml:space="preserve">Проектом контракта устанавливается должностной оклад в размере 13225 рублей, что не соответствует Положению </w:t>
      </w:r>
      <w:r w:rsidRPr="00820FFA">
        <w:t>«Об оплате труда муниципальных служащих муниципального образования «Лахденпохское городское поселение» (утв. решением Совета ЛГП от 22.12.2010 года № VIII/54-II)</w:t>
      </w:r>
      <w:r>
        <w:t>. Приложением № 1 к вышеуказанному Положению  р</w:t>
      </w:r>
      <w:r w:rsidRPr="00820FFA">
        <w:t xml:space="preserve">азмер должностного оклада Главы Администрации </w:t>
      </w:r>
      <w:r>
        <w:t>составляет</w:t>
      </w:r>
      <w:r w:rsidRPr="00820FFA">
        <w:t xml:space="preserve"> 10800 рублей в месяц</w:t>
      </w:r>
      <w:r>
        <w:t>.</w:t>
      </w:r>
    </w:p>
    <w:p w:rsidR="00B851C2" w:rsidRDefault="00B851C2" w:rsidP="00B851C2">
      <w:pPr>
        <w:tabs>
          <w:tab w:val="left" w:pos="0"/>
        </w:tabs>
        <w:ind w:firstLine="567"/>
        <w:jc w:val="both"/>
      </w:pPr>
      <w:r>
        <w:t xml:space="preserve">Таким образом, общий размер выплат, произведенных в нарушение норм муниципальных правовых актов за период 09.10.2014 года – 19.04.2016 года, составил 191455 (Сто девяносто одна тысяча четыреста пятьдесят пять) руб. 61 коп. С учетом начислений на расходы по оплату труда в размере 30,2% объем неправомерно израсходованных средств составляет 249275 (Двести сорок девять тысяч двести семьдесят пять) рублей 20 копеек. </w:t>
      </w:r>
    </w:p>
    <w:p w:rsidR="00B851C2" w:rsidRDefault="00B851C2" w:rsidP="004D4F67">
      <w:pPr>
        <w:numPr>
          <w:ilvl w:val="0"/>
          <w:numId w:val="3"/>
        </w:numPr>
        <w:tabs>
          <w:tab w:val="left" w:pos="0"/>
        </w:tabs>
        <w:ind w:left="0" w:firstLine="567"/>
        <w:jc w:val="both"/>
      </w:pPr>
      <w:r>
        <w:t xml:space="preserve">Заключенный по результатам проведения конкурса </w:t>
      </w:r>
      <w:r>
        <w:rPr>
          <w:color w:val="000000"/>
        </w:rPr>
        <w:t xml:space="preserve">на замещение должности Главы администрации Лахденпохского городского поселения контракт от 09.10.2014 года (далее – Контракт) соответствует проекту </w:t>
      </w:r>
      <w:r>
        <w:t xml:space="preserve">контракта с Главой администрации Лахденпохского городского поселения, утвержденному Решением Совета Лахденпохского городского поселения от 04.08.2014 года № </w:t>
      </w:r>
      <w:r>
        <w:rPr>
          <w:lang w:val="en-US"/>
        </w:rPr>
        <w:t>XII</w:t>
      </w:r>
      <w:r>
        <w:t xml:space="preserve"> / № 71-</w:t>
      </w:r>
      <w:r>
        <w:rPr>
          <w:lang w:val="en-US"/>
        </w:rPr>
        <w:t>III</w:t>
      </w:r>
      <w:r>
        <w:t>.</w:t>
      </w:r>
    </w:p>
    <w:p w:rsidR="00B851C2" w:rsidRDefault="00B851C2" w:rsidP="004D4F67">
      <w:pPr>
        <w:numPr>
          <w:ilvl w:val="0"/>
          <w:numId w:val="3"/>
        </w:numPr>
        <w:tabs>
          <w:tab w:val="left" w:pos="0"/>
        </w:tabs>
        <w:ind w:left="0" w:firstLine="567"/>
        <w:jc w:val="both"/>
      </w:pPr>
      <w:r>
        <w:t xml:space="preserve">Контрактом установлена «ежемесячная надбавка к должностному окладу за выслугу лет на муниципальной службе в размере 30 процентов этого оклада». Регламент установления размера указанной надбавки правовыми актами Лахденпохского городского поселения не прописан. Соответственно отсутствует </w:t>
      </w:r>
      <w:r w:rsidRPr="00A4287A">
        <w:rPr>
          <w:u w:val="single"/>
        </w:rPr>
        <w:t>документ</w:t>
      </w:r>
      <w:r>
        <w:t>, отражающий основание установления при заключении Контракта Матвееву А.К. надбавки к должностному окладу за выслугу лет на муниципальной службе в размере 30 процентов.</w:t>
      </w:r>
    </w:p>
    <w:p w:rsidR="00B851C2" w:rsidRDefault="00B851C2" w:rsidP="00B851C2">
      <w:pPr>
        <w:tabs>
          <w:tab w:val="left" w:pos="0"/>
        </w:tabs>
        <w:ind w:firstLine="567"/>
        <w:jc w:val="both"/>
      </w:pPr>
      <w:r w:rsidRPr="00FD69AA">
        <w:t xml:space="preserve">Согласно статье 25 Федерального закона № 25-ФЗ в стаж муниципальной службы включаются периоды замещения, в том числе воинских должностей. К проверке представлена Справка Службы в городе Сортавала пограничного управления ФСБ России  о стаже военной службы Матвеева А.К., согласно </w:t>
      </w:r>
      <w:r>
        <w:t xml:space="preserve">которой календарная </w:t>
      </w:r>
      <w:r w:rsidRPr="00FD69AA">
        <w:t>выслуга лет Матвеева А.К. составляет 30 лет 06 мес. 11 дней. Таким образом, с учетом общего стажа замещения воинской должности с 25.08.1983 года по 06.12.2013 года, ежемесячная надбавка к должностному окладу за выслугу лет на муниципальной службе Матвееву А.К. составляет 30 процентов.</w:t>
      </w:r>
    </w:p>
    <w:p w:rsidR="00B851C2" w:rsidRDefault="00B851C2" w:rsidP="004D4F67">
      <w:pPr>
        <w:numPr>
          <w:ilvl w:val="0"/>
          <w:numId w:val="3"/>
        </w:numPr>
        <w:tabs>
          <w:tab w:val="left" w:pos="0"/>
        </w:tabs>
        <w:ind w:left="0" w:firstLine="567"/>
        <w:jc w:val="both"/>
      </w:pPr>
      <w:r>
        <w:t xml:space="preserve">Контрактом с главой администрации Лахденпохского городского поселения установлена «ежемесячная надбавка за классный чин в размере 10 процентов». </w:t>
      </w:r>
    </w:p>
    <w:p w:rsidR="00B851C2" w:rsidRPr="0029004D" w:rsidRDefault="00B851C2" w:rsidP="00B851C2">
      <w:pPr>
        <w:tabs>
          <w:tab w:val="left" w:pos="0"/>
        </w:tabs>
        <w:jc w:val="both"/>
      </w:pPr>
      <w:r>
        <w:tab/>
        <w:t xml:space="preserve">Согласно пункту </w:t>
      </w:r>
      <w:r w:rsidRPr="0029004D">
        <w:t xml:space="preserve">12 </w:t>
      </w:r>
      <w:r>
        <w:t>статьи</w:t>
      </w:r>
      <w:r w:rsidRPr="0029004D">
        <w:t xml:space="preserve"> 9.1 </w:t>
      </w:r>
      <w:r>
        <w:t>Закона Республики Карелия № 1107-ЗРК: «</w:t>
      </w:r>
      <w:r w:rsidRPr="0029004D">
        <w:t>Муниципальным служащим, замещающим должности главы администрации по контракту, классные чины присваиваются представительным органом муниципального образования. Акт о присвоении классного чина принимается представительным органом муниципального образования на ближайшем заседании после дня, следующего за днем истечения срока, установленного для прохождения муниципальной службы в предыдущем классном чине</w:t>
      </w:r>
      <w:r>
        <w:t>»</w:t>
      </w:r>
      <w:r w:rsidRPr="0029004D">
        <w:t>.</w:t>
      </w:r>
    </w:p>
    <w:p w:rsidR="00B851C2" w:rsidRDefault="00B851C2" w:rsidP="00B851C2">
      <w:pPr>
        <w:tabs>
          <w:tab w:val="left" w:pos="0"/>
        </w:tabs>
        <w:ind w:firstLine="567"/>
        <w:jc w:val="both"/>
      </w:pPr>
      <w:r>
        <w:tab/>
        <w:t>К проверке не представлен акт представительного органа (Совета Лахденпохского городского поселения), на основании которого контрактом с главой администрации Лахденпохского городского поселения предусмотрена ежемесячная надбавка за классный чин в размере 10 процентов.</w:t>
      </w:r>
    </w:p>
    <w:p w:rsidR="00B851C2" w:rsidRDefault="00B851C2" w:rsidP="00B851C2">
      <w:pPr>
        <w:tabs>
          <w:tab w:val="left" w:pos="0"/>
        </w:tabs>
        <w:ind w:firstLine="567"/>
        <w:jc w:val="both"/>
      </w:pPr>
      <w:r>
        <w:t xml:space="preserve">Согласно положениям статьи 43 Федерального закона № 131-ФЗ, части 7 статьи 37 Устава Лахденпохского городского поселения муниципальным правовым актом </w:t>
      </w:r>
      <w:r>
        <w:lastRenderedPageBreak/>
        <w:t>представительного органа муниципального образования являются решения Совета Лахденпохского городского поселения.</w:t>
      </w:r>
    </w:p>
    <w:p w:rsidR="00B851C2" w:rsidRDefault="00B851C2" w:rsidP="00B851C2">
      <w:pPr>
        <w:tabs>
          <w:tab w:val="left" w:pos="0"/>
        </w:tabs>
        <w:ind w:firstLine="567"/>
        <w:jc w:val="both"/>
      </w:pPr>
    </w:p>
    <w:p w:rsidR="00B851C2" w:rsidRDefault="00B851C2" w:rsidP="00B851C2">
      <w:pPr>
        <w:tabs>
          <w:tab w:val="left" w:pos="0"/>
        </w:tabs>
        <w:ind w:firstLine="567"/>
        <w:jc w:val="both"/>
      </w:pPr>
      <w:r>
        <w:t>В отношении установления размера ежемесячной надбавки за классный чин Контрольно-счетным комитетом Лахденпохского муниципального района выявлены следующие нарушения:</w:t>
      </w:r>
    </w:p>
    <w:p w:rsidR="00B851C2" w:rsidRDefault="00B851C2" w:rsidP="004D4F67">
      <w:pPr>
        <w:numPr>
          <w:ilvl w:val="0"/>
          <w:numId w:val="4"/>
        </w:numPr>
        <w:tabs>
          <w:tab w:val="left" w:pos="0"/>
        </w:tabs>
        <w:ind w:left="0" w:firstLine="567"/>
        <w:jc w:val="both"/>
      </w:pPr>
      <w:r>
        <w:t>К проверке не представлен акт представительного органа муниципального образования (Совета Лахденпохского городского поселения) о присвоении классного чина Матвееву А.К., на основании которого Контрактом предусматривается ежемесячная доплата за классный чин в размере 10%.</w:t>
      </w:r>
    </w:p>
    <w:p w:rsidR="00B851C2" w:rsidRDefault="00B851C2" w:rsidP="00B851C2">
      <w:pPr>
        <w:tabs>
          <w:tab w:val="left" w:pos="0"/>
        </w:tabs>
        <w:ind w:firstLine="567"/>
        <w:jc w:val="both"/>
      </w:pPr>
      <w:r>
        <w:t>Согласно Положению «</w:t>
      </w:r>
      <w:r w:rsidRPr="00820FFA">
        <w:t>Об оплате труда муниципальных служащих муниципального образования «Лахденпохское городское поселение»</w:t>
      </w:r>
      <w:r>
        <w:t xml:space="preserve">: </w:t>
      </w:r>
    </w:p>
    <w:p w:rsidR="00B851C2" w:rsidRPr="00FF4190" w:rsidRDefault="00B851C2" w:rsidP="00B851C2">
      <w:pPr>
        <w:tabs>
          <w:tab w:val="left" w:pos="0"/>
        </w:tabs>
        <w:jc w:val="both"/>
      </w:pPr>
      <w:r>
        <w:rPr>
          <w:sz w:val="20"/>
          <w:szCs w:val="20"/>
        </w:rPr>
        <w:t>«</w:t>
      </w:r>
      <w:r w:rsidRPr="00FF4190">
        <w:t>Ежемесячная надбавка к должностному окладу за квалификационный разряд муниципальным служащим устанавливается в соответствии с частью 3 статьи 8 и статьей 9 Закона Республики Карелия от 24.07.2007 года № 1107-ЗРК согласно Приложению 2 к настоящему Положению: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245"/>
      </w:tblGrid>
      <w:tr w:rsidR="00B851C2" w:rsidRPr="00533FF9" w:rsidTr="00B851C2">
        <w:tc>
          <w:tcPr>
            <w:tcW w:w="4219" w:type="dxa"/>
          </w:tcPr>
          <w:p w:rsidR="00B851C2" w:rsidRPr="00FF4190" w:rsidRDefault="00B851C2" w:rsidP="00B851C2">
            <w:pPr>
              <w:tabs>
                <w:tab w:val="left" w:pos="0"/>
              </w:tabs>
              <w:jc w:val="center"/>
            </w:pPr>
            <w:r w:rsidRPr="00FF4190">
              <w:t>Наименование классного чина</w:t>
            </w:r>
          </w:p>
        </w:tc>
        <w:tc>
          <w:tcPr>
            <w:tcW w:w="5245" w:type="dxa"/>
          </w:tcPr>
          <w:p w:rsidR="00B851C2" w:rsidRPr="00FF4190" w:rsidRDefault="00B851C2" w:rsidP="00B851C2">
            <w:pPr>
              <w:tabs>
                <w:tab w:val="left" w:pos="0"/>
              </w:tabs>
              <w:jc w:val="center"/>
            </w:pPr>
            <w:r w:rsidRPr="00FF4190">
              <w:t>Размер надбавки (в процентах)</w:t>
            </w:r>
          </w:p>
        </w:tc>
      </w:tr>
      <w:tr w:rsidR="00B851C2" w:rsidRPr="00533FF9" w:rsidTr="00B851C2">
        <w:tc>
          <w:tcPr>
            <w:tcW w:w="4219" w:type="dxa"/>
          </w:tcPr>
          <w:p w:rsidR="00B851C2" w:rsidRPr="00FF4190" w:rsidRDefault="00B851C2" w:rsidP="00B851C2">
            <w:pPr>
              <w:tabs>
                <w:tab w:val="left" w:pos="0"/>
              </w:tabs>
              <w:jc w:val="center"/>
            </w:pPr>
            <w:r w:rsidRPr="00FF4190">
              <w:t>Советник муниципальной службы 1 класса</w:t>
            </w:r>
          </w:p>
        </w:tc>
        <w:tc>
          <w:tcPr>
            <w:tcW w:w="5245" w:type="dxa"/>
          </w:tcPr>
          <w:p w:rsidR="00B851C2" w:rsidRPr="00FF4190" w:rsidRDefault="00B851C2" w:rsidP="00B851C2">
            <w:pPr>
              <w:tabs>
                <w:tab w:val="left" w:pos="0"/>
              </w:tabs>
              <w:jc w:val="center"/>
            </w:pPr>
            <w:r w:rsidRPr="00FF4190">
              <w:t>30</w:t>
            </w:r>
          </w:p>
        </w:tc>
      </w:tr>
      <w:tr w:rsidR="00B851C2" w:rsidRPr="00533FF9" w:rsidTr="00B851C2">
        <w:tc>
          <w:tcPr>
            <w:tcW w:w="4219" w:type="dxa"/>
          </w:tcPr>
          <w:p w:rsidR="00B851C2" w:rsidRPr="00FF4190" w:rsidRDefault="00B851C2" w:rsidP="00B851C2">
            <w:pPr>
              <w:tabs>
                <w:tab w:val="left" w:pos="0"/>
              </w:tabs>
              <w:jc w:val="center"/>
            </w:pPr>
            <w:r w:rsidRPr="00FF4190">
              <w:t>Советник муниципальной службы 2 класса</w:t>
            </w:r>
          </w:p>
        </w:tc>
        <w:tc>
          <w:tcPr>
            <w:tcW w:w="5245" w:type="dxa"/>
          </w:tcPr>
          <w:p w:rsidR="00B851C2" w:rsidRPr="00FF4190" w:rsidRDefault="00B851C2" w:rsidP="00B851C2">
            <w:pPr>
              <w:tabs>
                <w:tab w:val="left" w:pos="0"/>
              </w:tabs>
              <w:jc w:val="center"/>
            </w:pPr>
            <w:r w:rsidRPr="00FF4190">
              <w:t>20</w:t>
            </w:r>
          </w:p>
        </w:tc>
      </w:tr>
      <w:tr w:rsidR="00B851C2" w:rsidRPr="00533FF9" w:rsidTr="00B851C2">
        <w:tc>
          <w:tcPr>
            <w:tcW w:w="4219" w:type="dxa"/>
          </w:tcPr>
          <w:p w:rsidR="00B851C2" w:rsidRPr="00FF4190" w:rsidRDefault="00B851C2" w:rsidP="00B851C2">
            <w:pPr>
              <w:tabs>
                <w:tab w:val="left" w:pos="0"/>
              </w:tabs>
              <w:jc w:val="center"/>
            </w:pPr>
            <w:r w:rsidRPr="00FF4190">
              <w:t>Советник муниципальной службы 3 класса</w:t>
            </w:r>
          </w:p>
        </w:tc>
        <w:tc>
          <w:tcPr>
            <w:tcW w:w="5245" w:type="dxa"/>
          </w:tcPr>
          <w:p w:rsidR="00B851C2" w:rsidRPr="00FF4190" w:rsidRDefault="00B851C2" w:rsidP="00B851C2">
            <w:pPr>
              <w:tabs>
                <w:tab w:val="left" w:pos="0"/>
              </w:tabs>
              <w:jc w:val="center"/>
            </w:pPr>
            <w:r w:rsidRPr="00FF4190">
              <w:t>10</w:t>
            </w:r>
          </w:p>
        </w:tc>
      </w:tr>
    </w:tbl>
    <w:p w:rsidR="00B851C2" w:rsidRPr="00ED239A" w:rsidRDefault="00B851C2" w:rsidP="00B851C2">
      <w:pPr>
        <w:tabs>
          <w:tab w:val="left" w:pos="0"/>
        </w:tabs>
        <w:ind w:firstLine="567"/>
        <w:jc w:val="both"/>
        <w:rPr>
          <w:rFonts w:eastAsia="Calibri"/>
        </w:rPr>
      </w:pPr>
      <w:r w:rsidRPr="00ED239A">
        <w:rPr>
          <w:rFonts w:eastAsia="Calibri"/>
        </w:rPr>
        <w:t>Таким образом, Контрактом предусмотрена ежемесячная доплата за классный чин в размере 10% согласно классному чину советника муниципальной службы 3 класса.</w:t>
      </w:r>
    </w:p>
    <w:p w:rsidR="00B851C2" w:rsidRDefault="00B851C2" w:rsidP="00B851C2">
      <w:pPr>
        <w:pStyle w:val="ConsPlusNormal"/>
        <w:ind w:firstLine="540"/>
        <w:jc w:val="both"/>
        <w:rPr>
          <w:rFonts w:ascii="Times New Roman" w:eastAsia="Calibri" w:hAnsi="Times New Roman" w:cs="Times New Roman"/>
          <w:sz w:val="24"/>
          <w:szCs w:val="24"/>
        </w:rPr>
      </w:pPr>
      <w:r w:rsidRPr="00ED239A">
        <w:rPr>
          <w:rFonts w:ascii="Times New Roman" w:eastAsia="Calibri" w:hAnsi="Times New Roman" w:cs="Times New Roman"/>
          <w:sz w:val="24"/>
          <w:szCs w:val="24"/>
        </w:rPr>
        <w:t xml:space="preserve">Доплата за классный чин производилась в отсутствие акта представительного органа муниципального образования с нарушением требований части 5 статьи 9.1 Закона Республики Карелия № 1107-ЗРК, в соответствии с которой: </w:t>
      </w:r>
      <w:r>
        <w:rPr>
          <w:rFonts w:ascii="Times New Roman" w:eastAsia="Calibri" w:hAnsi="Times New Roman" w:cs="Times New Roman"/>
          <w:sz w:val="24"/>
          <w:szCs w:val="24"/>
        </w:rPr>
        <w:t>«</w:t>
      </w:r>
      <w:r w:rsidRPr="00ED239A">
        <w:rPr>
          <w:rFonts w:ascii="Times New Roman" w:eastAsia="Calibri" w:hAnsi="Times New Roman" w:cs="Times New Roman"/>
          <w:sz w:val="24"/>
          <w:szCs w:val="24"/>
        </w:rPr>
        <w:t>Первый классный чин присваивается муниципальному служащему со дня, следующего за днем успешного завершения испытания при поступлении на муниципальную службу (далее - испытание), а если испытание не устанавливалось, то со дня, следующего за днем истечения трех месяцев после назначения муниципального служащего на должность муниципальной службы.</w:t>
      </w:r>
      <w:r>
        <w:rPr>
          <w:rFonts w:ascii="Times New Roman" w:eastAsia="Calibri" w:hAnsi="Times New Roman" w:cs="Times New Roman"/>
          <w:sz w:val="24"/>
          <w:szCs w:val="24"/>
        </w:rPr>
        <w:t>» Контрактом испытательный срок Главе администрации не установлен, следовательно</w:t>
      </w:r>
      <w:r w:rsidR="005B50AF">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присвоение классного чина и назначение ежемесячной доплаты необходимо было произвести только с 10 января 2015 года.</w:t>
      </w:r>
    </w:p>
    <w:p w:rsidR="00B851C2" w:rsidRDefault="00B851C2" w:rsidP="004D4F67">
      <w:pPr>
        <w:pStyle w:val="ConsPlusNormal"/>
        <w:numPr>
          <w:ilvl w:val="0"/>
          <w:numId w:val="4"/>
        </w:numPr>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распоряжением Главы Лахденпохского городского поселения от 01 февраля 2016 года № 6 л/с заключено дополнительное соглашение № 1 от 01.02.2016 года к Контракту с главой администрации Лахденпохского городского поселения от 09 </w:t>
      </w:r>
      <w:r w:rsidR="00D468E1">
        <w:rPr>
          <w:rFonts w:ascii="Times New Roman" w:eastAsia="Calibri" w:hAnsi="Times New Roman" w:cs="Times New Roman"/>
          <w:sz w:val="24"/>
          <w:szCs w:val="24"/>
        </w:rPr>
        <w:t>октября</w:t>
      </w:r>
      <w:r>
        <w:rPr>
          <w:rFonts w:ascii="Times New Roman" w:eastAsia="Calibri" w:hAnsi="Times New Roman" w:cs="Times New Roman"/>
          <w:sz w:val="24"/>
          <w:szCs w:val="24"/>
        </w:rPr>
        <w:t xml:space="preserve"> 2014 г. с 01.02.2016 года (далее Дополнительное соглашение). Дополнительным соглашением предусмотрена «ежемесячная надбавка за классный чин в размере 30% этого оклада». </w:t>
      </w:r>
    </w:p>
    <w:p w:rsidR="00B851C2" w:rsidRDefault="00B851C2" w:rsidP="00B851C2">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Учитывая положения Закона Республики Карелия № 1107-ЗРК в отношении Главы администрации Лахденпохского городского поселения Матвеева Андрея Кимовича в части классного чина муниципального служащего, Контрольно-счетным комитетом Лахденпохского муниципального района установлено:</w:t>
      </w:r>
    </w:p>
    <w:p w:rsidR="00B851C2" w:rsidRDefault="00B851C2" w:rsidP="00B851C2">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первым классным чином для должности Главы администрации муниципального образования является советник муниципальной службы 3 класса;</w:t>
      </w:r>
    </w:p>
    <w:p w:rsidR="00B851C2" w:rsidRDefault="00B851C2" w:rsidP="00B851C2">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Pr="00C11554">
        <w:rPr>
          <w:rFonts w:ascii="Times New Roman" w:eastAsia="Calibri" w:hAnsi="Times New Roman" w:cs="Times New Roman"/>
          <w:sz w:val="24"/>
          <w:szCs w:val="24"/>
        </w:rPr>
        <w:t>ервый классный чин присваивается муниципальному служащему со дня, следующего за днем успешного завершения испытания при поступлении на муниципальную службу (далее - испытание), а если испытание не устанавливалось, то со дня, следующего за днем истечения трех месяцев после назначения муниципального служащего на должность муниципальной службы</w:t>
      </w:r>
      <w:r>
        <w:rPr>
          <w:rFonts w:ascii="Times New Roman" w:eastAsia="Calibri" w:hAnsi="Times New Roman" w:cs="Times New Roman"/>
          <w:sz w:val="24"/>
          <w:szCs w:val="24"/>
        </w:rPr>
        <w:t xml:space="preserve"> – соответственно с 10 января 2015 года;</w:t>
      </w:r>
    </w:p>
    <w:p w:rsidR="00B851C2" w:rsidRPr="006B38D2" w:rsidRDefault="00B851C2" w:rsidP="00B851C2">
      <w:pPr>
        <w:autoSpaceDE w:val="0"/>
        <w:autoSpaceDN w:val="0"/>
        <w:adjustRightInd w:val="0"/>
        <w:ind w:firstLine="540"/>
        <w:jc w:val="both"/>
        <w:rPr>
          <w:rFonts w:eastAsia="Calibri"/>
        </w:rPr>
      </w:pPr>
      <w:r>
        <w:rPr>
          <w:rFonts w:eastAsia="Calibri"/>
        </w:rPr>
        <w:lastRenderedPageBreak/>
        <w:t>- о</w:t>
      </w:r>
      <w:r w:rsidRPr="006B38D2">
        <w:rPr>
          <w:rFonts w:eastAsia="Calibri"/>
        </w:rPr>
        <w:t>чередной классный чин присваивается муниципальному служащему со дня, следующего за днем истечения срока, установленного для прохождения муниципальной службы в предыдущем классном чине</w:t>
      </w:r>
      <w:r>
        <w:rPr>
          <w:rFonts w:eastAsia="Calibri"/>
        </w:rPr>
        <w:t xml:space="preserve"> – соответственно классный чин советника муниципальной службы 2 класса должен был быть присвоен с 11 января 2016 года, классный чин советника муниципальной службы 3 класса может быть присвоен не ранее 12 января 2017 года.</w:t>
      </w:r>
    </w:p>
    <w:p w:rsidR="00B851C2" w:rsidRPr="00C11554" w:rsidRDefault="00B851C2" w:rsidP="00B851C2">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нарушение последовательности и сроков присвоения классного чина, установленных Законом Республики Карелия № 1107-ЗРК, распоряжением Главы Лахденпохского городского поселения от 01 февраля 2016 года № 5 л/с «О присвоении классного чина» Матвееву Андрею Кимовичу присвоен классный чин – советник первого класса, установлена ежемесячная надбавка муниципальному служащему в размере 30% от установленного должностного оклада.</w:t>
      </w:r>
    </w:p>
    <w:p w:rsidR="005B50AF" w:rsidRDefault="00D468E1" w:rsidP="00D468E1">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В результате нарушения порядка присвоения муниципальному служащему классного чину за период 09.10.2014 года по </w:t>
      </w:r>
      <w:r w:rsidR="004D2CAC">
        <w:rPr>
          <w:rFonts w:ascii="Times New Roman" w:eastAsia="Calibri" w:hAnsi="Times New Roman" w:cs="Times New Roman"/>
          <w:sz w:val="24"/>
          <w:szCs w:val="24"/>
        </w:rPr>
        <w:t xml:space="preserve">30.04.2016 года неправомерно </w:t>
      </w:r>
      <w:r w:rsidR="00C96457">
        <w:rPr>
          <w:rFonts w:ascii="Times New Roman" w:eastAsia="Calibri" w:hAnsi="Times New Roman" w:cs="Times New Roman"/>
          <w:sz w:val="24"/>
          <w:szCs w:val="24"/>
        </w:rPr>
        <w:t xml:space="preserve">направлено средств на </w:t>
      </w:r>
      <w:r w:rsidR="005B50AF">
        <w:rPr>
          <w:rFonts w:ascii="Times New Roman" w:eastAsia="Calibri" w:hAnsi="Times New Roman" w:cs="Times New Roman"/>
          <w:sz w:val="24"/>
          <w:szCs w:val="24"/>
        </w:rPr>
        <w:t>выплату денежного содержания</w:t>
      </w:r>
      <w:r w:rsidR="00C96457">
        <w:rPr>
          <w:rFonts w:ascii="Times New Roman" w:eastAsia="Calibri" w:hAnsi="Times New Roman" w:cs="Times New Roman"/>
          <w:sz w:val="24"/>
          <w:szCs w:val="24"/>
        </w:rPr>
        <w:t xml:space="preserve"> Главе администрации Лахденпохского городского поселения</w:t>
      </w:r>
      <w:r w:rsidR="00B74CEF">
        <w:rPr>
          <w:rFonts w:ascii="Times New Roman" w:eastAsia="Calibri" w:hAnsi="Times New Roman" w:cs="Times New Roman"/>
          <w:sz w:val="24"/>
          <w:szCs w:val="24"/>
        </w:rPr>
        <w:t xml:space="preserve"> в сумме </w:t>
      </w:r>
      <w:r w:rsidR="005B50AF">
        <w:rPr>
          <w:rFonts w:ascii="Times New Roman" w:eastAsia="Calibri" w:hAnsi="Times New Roman" w:cs="Times New Roman"/>
          <w:sz w:val="24"/>
          <w:szCs w:val="24"/>
        </w:rPr>
        <w:t xml:space="preserve">19319 (Девятнадцать тысяч триста девятнадцать) рублей 25 копеек. (Кроме того, отчисления на выплаты по оплате труда составили 5834,41 рублей). Сумма 4215 (Четыре тысячи двести пятнадцать) рублей 35 копеек уже включена при определении размера выплат, произведенных Главе Лахденпохского городского поселения в нарушение норм муниципальных правовых актов за период с 09.10.2014 года по 19.04.2016 года, (по факту несоответствия установленного Контрактом должностного оклада </w:t>
      </w:r>
      <w:r w:rsidR="005B50AF" w:rsidRPr="00EA28EB">
        <w:rPr>
          <w:rFonts w:ascii="Times New Roman" w:eastAsia="Calibri" w:hAnsi="Times New Roman" w:cs="Times New Roman"/>
          <w:sz w:val="24"/>
          <w:szCs w:val="24"/>
        </w:rPr>
        <w:t>Положени</w:t>
      </w:r>
      <w:r w:rsidR="005B50AF">
        <w:rPr>
          <w:rFonts w:ascii="Times New Roman" w:eastAsia="Calibri" w:hAnsi="Times New Roman" w:cs="Times New Roman"/>
          <w:sz w:val="24"/>
          <w:szCs w:val="24"/>
        </w:rPr>
        <w:t>ю</w:t>
      </w:r>
      <w:r w:rsidR="005B50AF" w:rsidRPr="00EA28EB">
        <w:rPr>
          <w:rFonts w:ascii="Times New Roman" w:eastAsia="Calibri" w:hAnsi="Times New Roman" w:cs="Times New Roman"/>
          <w:sz w:val="24"/>
          <w:szCs w:val="24"/>
        </w:rPr>
        <w:t xml:space="preserve"> «Об оплате труда муниципальных служащих муниципального образования «Лахденпохское городское поселение» (утв. решением Совета ЛГП от 22.12.2010 года № VIII/54-II)</w:t>
      </w:r>
      <w:r w:rsidR="005B50AF">
        <w:rPr>
          <w:rFonts w:ascii="Times New Roman" w:eastAsia="Calibri" w:hAnsi="Times New Roman" w:cs="Times New Roman"/>
          <w:sz w:val="24"/>
          <w:szCs w:val="24"/>
        </w:rPr>
        <w:t>). Для исключения двойного счета сумма 4215,35 рублей исключается из общего объема неправомерно направленных средств на оплату труда Главе Лахденпохского городского поселения.</w:t>
      </w:r>
    </w:p>
    <w:p w:rsidR="005B50AF" w:rsidRDefault="005B50AF" w:rsidP="00B851C2">
      <w:pPr>
        <w:pStyle w:val="ConsPlusNormal"/>
        <w:ind w:firstLine="567"/>
        <w:jc w:val="both"/>
        <w:rPr>
          <w:rFonts w:ascii="Times New Roman" w:eastAsia="Calibri" w:hAnsi="Times New Roman" w:cs="Times New Roman"/>
          <w:sz w:val="24"/>
          <w:szCs w:val="24"/>
        </w:rPr>
      </w:pPr>
    </w:p>
    <w:p w:rsidR="00B851C2" w:rsidRDefault="00B851C2" w:rsidP="00B851C2">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Дополнительным соглашением от 01.02.2016 года к контракту с главой администрации Лахденпохского городского поселения от 08.10.2014 года установлена ежемесячная надбавка за сложность и напряженность в размере 30%. В составе денежного содержания Главы администрации </w:t>
      </w:r>
      <w:r w:rsidRPr="00EA28EB">
        <w:rPr>
          <w:rFonts w:ascii="Times New Roman" w:eastAsia="Calibri" w:hAnsi="Times New Roman" w:cs="Times New Roman"/>
          <w:sz w:val="24"/>
          <w:szCs w:val="24"/>
        </w:rPr>
        <w:t>Положени</w:t>
      </w:r>
      <w:r>
        <w:rPr>
          <w:rFonts w:ascii="Times New Roman" w:eastAsia="Calibri" w:hAnsi="Times New Roman" w:cs="Times New Roman"/>
          <w:sz w:val="24"/>
          <w:szCs w:val="24"/>
        </w:rPr>
        <w:t>ем</w:t>
      </w:r>
      <w:r w:rsidRPr="00EA28EB">
        <w:rPr>
          <w:rFonts w:ascii="Times New Roman" w:eastAsia="Calibri" w:hAnsi="Times New Roman" w:cs="Times New Roman"/>
          <w:sz w:val="24"/>
          <w:szCs w:val="24"/>
        </w:rPr>
        <w:t xml:space="preserve"> «Об оплате труда муниципальных служащих муниципального образования «Лахденпохское городское поселение» (утв. решением Совета ЛГП от 22.12.2010 года № VIII/54-II)</w:t>
      </w:r>
      <w:r>
        <w:rPr>
          <w:rFonts w:ascii="Times New Roman" w:eastAsia="Calibri" w:hAnsi="Times New Roman" w:cs="Times New Roman"/>
          <w:sz w:val="24"/>
          <w:szCs w:val="24"/>
        </w:rPr>
        <w:t xml:space="preserve"> такого вида доплата (надбавка) не предусмотрена.</w:t>
      </w:r>
    </w:p>
    <w:p w:rsidR="00F7373C" w:rsidRDefault="00B74CEF" w:rsidP="00F7373C">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результате установления Дополнительным соглашением выплаты, не предусмотренной муниципальным правовым актом, регулирующим оплату труда муниципальных служащих, за период 09.10.2014 года по 30.04.2016 года неправомерно направлено средств на </w:t>
      </w:r>
      <w:r w:rsidR="00F7373C">
        <w:rPr>
          <w:rFonts w:ascii="Times New Roman" w:eastAsia="Calibri" w:hAnsi="Times New Roman" w:cs="Times New Roman"/>
          <w:sz w:val="24"/>
          <w:szCs w:val="24"/>
        </w:rPr>
        <w:t xml:space="preserve">выплату денежного содержания </w:t>
      </w:r>
      <w:r>
        <w:rPr>
          <w:rFonts w:ascii="Times New Roman" w:eastAsia="Calibri" w:hAnsi="Times New Roman" w:cs="Times New Roman"/>
          <w:sz w:val="24"/>
          <w:szCs w:val="24"/>
        </w:rPr>
        <w:t xml:space="preserve">Главе администрации Лахденпохского городского поселения в сумме </w:t>
      </w:r>
      <w:r w:rsidR="00F7373C">
        <w:rPr>
          <w:rFonts w:ascii="Times New Roman" w:eastAsia="Calibri" w:hAnsi="Times New Roman" w:cs="Times New Roman"/>
          <w:sz w:val="24"/>
          <w:szCs w:val="24"/>
        </w:rPr>
        <w:t>17057</w:t>
      </w:r>
      <w:r>
        <w:rPr>
          <w:rFonts w:ascii="Times New Roman" w:eastAsia="Calibri" w:hAnsi="Times New Roman" w:cs="Times New Roman"/>
          <w:sz w:val="24"/>
          <w:szCs w:val="24"/>
        </w:rPr>
        <w:t xml:space="preserve"> (</w:t>
      </w:r>
      <w:r w:rsidR="00F7373C">
        <w:rPr>
          <w:rFonts w:ascii="Times New Roman" w:eastAsia="Calibri" w:hAnsi="Times New Roman" w:cs="Times New Roman"/>
          <w:sz w:val="24"/>
          <w:szCs w:val="24"/>
        </w:rPr>
        <w:t>Семнадцать</w:t>
      </w:r>
      <w:r>
        <w:rPr>
          <w:rFonts w:ascii="Times New Roman" w:eastAsia="Calibri" w:hAnsi="Times New Roman" w:cs="Times New Roman"/>
          <w:sz w:val="24"/>
          <w:szCs w:val="24"/>
        </w:rPr>
        <w:t xml:space="preserve"> тысяч </w:t>
      </w:r>
      <w:r w:rsidR="00F7373C">
        <w:rPr>
          <w:rFonts w:ascii="Times New Roman" w:eastAsia="Calibri" w:hAnsi="Times New Roman" w:cs="Times New Roman"/>
          <w:sz w:val="24"/>
          <w:szCs w:val="24"/>
        </w:rPr>
        <w:t>пятьдесят семь</w:t>
      </w:r>
      <w:r>
        <w:rPr>
          <w:rFonts w:ascii="Times New Roman" w:eastAsia="Calibri" w:hAnsi="Times New Roman" w:cs="Times New Roman"/>
          <w:sz w:val="24"/>
          <w:szCs w:val="24"/>
        </w:rPr>
        <w:t xml:space="preserve">) рублей </w:t>
      </w:r>
      <w:r w:rsidR="00F7373C">
        <w:rPr>
          <w:rFonts w:ascii="Times New Roman" w:eastAsia="Calibri" w:hAnsi="Times New Roman" w:cs="Times New Roman"/>
          <w:sz w:val="24"/>
          <w:szCs w:val="24"/>
        </w:rPr>
        <w:t>78</w:t>
      </w:r>
      <w:r>
        <w:rPr>
          <w:rFonts w:ascii="Times New Roman" w:eastAsia="Calibri" w:hAnsi="Times New Roman" w:cs="Times New Roman"/>
          <w:sz w:val="24"/>
          <w:szCs w:val="24"/>
        </w:rPr>
        <w:t xml:space="preserve"> копеек</w:t>
      </w:r>
      <w:r w:rsidR="00F7373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7373C">
        <w:rPr>
          <w:rFonts w:ascii="Times New Roman" w:eastAsia="Calibri" w:hAnsi="Times New Roman" w:cs="Times New Roman"/>
          <w:sz w:val="24"/>
          <w:szCs w:val="24"/>
        </w:rPr>
        <w:t xml:space="preserve">(Кроме того, отчисления на выплаты по оплате труда составили 5151,45 рублей). Сумма 3349 (Три тысячи триста сорок девять) рублей 07 копеек уже включена при определении размера выплат, произведенных Главе Лахденпохского городского поселения в нарушение норм муниципальных правовых актов за период с 09.10.2014 года по 19.04.2016 года, (по факту несоответствия установленного Контрактом должностного оклада </w:t>
      </w:r>
      <w:r w:rsidR="00F7373C" w:rsidRPr="00EA28EB">
        <w:rPr>
          <w:rFonts w:ascii="Times New Roman" w:eastAsia="Calibri" w:hAnsi="Times New Roman" w:cs="Times New Roman"/>
          <w:sz w:val="24"/>
          <w:szCs w:val="24"/>
        </w:rPr>
        <w:t>Положени</w:t>
      </w:r>
      <w:r w:rsidR="00F7373C">
        <w:rPr>
          <w:rFonts w:ascii="Times New Roman" w:eastAsia="Calibri" w:hAnsi="Times New Roman" w:cs="Times New Roman"/>
          <w:sz w:val="24"/>
          <w:szCs w:val="24"/>
        </w:rPr>
        <w:t>ю</w:t>
      </w:r>
      <w:r w:rsidR="00F7373C" w:rsidRPr="00EA28EB">
        <w:rPr>
          <w:rFonts w:ascii="Times New Roman" w:eastAsia="Calibri" w:hAnsi="Times New Roman" w:cs="Times New Roman"/>
          <w:sz w:val="24"/>
          <w:szCs w:val="24"/>
        </w:rPr>
        <w:t xml:space="preserve"> «Об оплате труда муниципальных служащих муниципального образования «Лахденпохское городское поселение» (утв. решением Совета ЛГП от 22.12.2010 года № VIII/54-II)</w:t>
      </w:r>
      <w:r w:rsidR="00F7373C">
        <w:rPr>
          <w:rFonts w:ascii="Times New Roman" w:eastAsia="Calibri" w:hAnsi="Times New Roman" w:cs="Times New Roman"/>
          <w:sz w:val="24"/>
          <w:szCs w:val="24"/>
        </w:rPr>
        <w:t>). Для исключения двойного счета сумма 3349,07 рублей исключается из общего объема неправомерно направленных средств на оплату труда Главе Лахденпохского городского поселения.</w:t>
      </w:r>
    </w:p>
    <w:p w:rsidR="00B74CEF" w:rsidRDefault="00B74CEF" w:rsidP="00B74CEF">
      <w:pPr>
        <w:pStyle w:val="ConsPlusNormal"/>
        <w:ind w:firstLine="567"/>
        <w:jc w:val="both"/>
        <w:rPr>
          <w:rFonts w:ascii="Times New Roman" w:eastAsia="Calibri" w:hAnsi="Times New Roman" w:cs="Times New Roman"/>
          <w:sz w:val="24"/>
          <w:szCs w:val="24"/>
        </w:rPr>
      </w:pPr>
    </w:p>
    <w:p w:rsidR="00B851C2" w:rsidRDefault="00B851C2" w:rsidP="00B851C2">
      <w:pPr>
        <w:pStyle w:val="ConsPlusNormal"/>
        <w:jc w:val="both"/>
        <w:rPr>
          <w:rFonts w:ascii="Times New Roman" w:eastAsia="Calibri" w:hAnsi="Times New Roman" w:cs="Times New Roman"/>
          <w:sz w:val="24"/>
          <w:szCs w:val="24"/>
        </w:rPr>
      </w:pPr>
    </w:p>
    <w:p w:rsidR="00B851C2" w:rsidRDefault="00B851C2" w:rsidP="00B851C2">
      <w:pPr>
        <w:tabs>
          <w:tab w:val="left" w:pos="0"/>
        </w:tabs>
        <w:ind w:firstLine="567"/>
        <w:jc w:val="both"/>
        <w:rPr>
          <w:rFonts w:eastAsia="Calibri"/>
        </w:rPr>
      </w:pPr>
      <w:r>
        <w:rPr>
          <w:rFonts w:eastAsia="Calibri"/>
        </w:rPr>
        <w:lastRenderedPageBreak/>
        <w:t>Начисление заработной платы Главе администрации Лахденпохского городского поселения Матвееву А.К. в проверяемый период произведено в соответствии с Контрактом (с 09.10.2014 года по 31.01.2016 года), Дополнительным соглашением (с 01.02.2016 года по 30.04.2016 года), штатным расписанием работников Администрации Лахденпохского городского поселения, распоряжениями о предоставлении отпуска, о выплате материальной помощи, о выплате ежемесячной премии, о выплате компенсации за неиспользованный отпуск.</w:t>
      </w:r>
    </w:p>
    <w:p w:rsidR="00B851C2" w:rsidRDefault="00B851C2" w:rsidP="00B851C2">
      <w:pPr>
        <w:tabs>
          <w:tab w:val="left" w:pos="0"/>
        </w:tabs>
        <w:ind w:firstLine="567"/>
        <w:jc w:val="both"/>
        <w:rPr>
          <w:rFonts w:eastAsia="Calibri"/>
        </w:rPr>
      </w:pPr>
      <w:r>
        <w:rPr>
          <w:rFonts w:eastAsia="Calibri"/>
        </w:rPr>
        <w:t>В проверяемый период действовали:</w:t>
      </w:r>
    </w:p>
    <w:p w:rsidR="00B851C2" w:rsidRDefault="00B851C2" w:rsidP="00B851C2">
      <w:pPr>
        <w:tabs>
          <w:tab w:val="left" w:pos="0"/>
        </w:tabs>
        <w:ind w:firstLine="567"/>
        <w:jc w:val="both"/>
        <w:rPr>
          <w:rFonts w:eastAsia="Calibri"/>
        </w:rPr>
      </w:pPr>
      <w:r>
        <w:rPr>
          <w:rFonts w:eastAsia="Calibri"/>
        </w:rPr>
        <w:t>- штатное расписание с 09.10.2014 года, утвержденное распоряжением Главы администрации Лахденпохского городского поселения от 09 октября 2014 года № 130/а;</w:t>
      </w:r>
    </w:p>
    <w:p w:rsidR="00B851C2" w:rsidRDefault="00B851C2" w:rsidP="00B851C2">
      <w:pPr>
        <w:tabs>
          <w:tab w:val="left" w:pos="0"/>
        </w:tabs>
        <w:ind w:firstLine="567"/>
        <w:jc w:val="both"/>
        <w:rPr>
          <w:rFonts w:eastAsia="Calibri"/>
        </w:rPr>
      </w:pPr>
      <w:r>
        <w:rPr>
          <w:rFonts w:eastAsia="Calibri"/>
        </w:rPr>
        <w:t>- штатное расписание с 01.01.2015 года, утвержденное распоряжением Главы администрации Лахденпохского городского поселения от 15 января 2015 года № 2/а;</w:t>
      </w:r>
    </w:p>
    <w:p w:rsidR="00B851C2" w:rsidRDefault="00B851C2" w:rsidP="00B851C2">
      <w:pPr>
        <w:tabs>
          <w:tab w:val="left" w:pos="0"/>
        </w:tabs>
        <w:ind w:firstLine="567"/>
        <w:jc w:val="both"/>
        <w:rPr>
          <w:rFonts w:eastAsia="Calibri"/>
        </w:rPr>
      </w:pPr>
      <w:r>
        <w:rPr>
          <w:rFonts w:eastAsia="Calibri"/>
        </w:rPr>
        <w:t>- штатное расписание с 01.01.2016 года, утвержденное распоряжением Главы администрации Лахденпохского городского поселения от 11 января 2016 года №1/а.</w:t>
      </w:r>
    </w:p>
    <w:p w:rsidR="00B851C2" w:rsidRDefault="00B851C2" w:rsidP="00B851C2">
      <w:pPr>
        <w:tabs>
          <w:tab w:val="left" w:pos="0"/>
        </w:tabs>
        <w:ind w:firstLine="567"/>
        <w:jc w:val="both"/>
        <w:rPr>
          <w:rFonts w:eastAsia="Calibri"/>
        </w:rPr>
      </w:pPr>
      <w:r>
        <w:rPr>
          <w:rFonts w:eastAsia="Calibri"/>
        </w:rPr>
        <w:t>К проверке не представлено штатное расписание Администрации Лахденпохского городского поселения, содержащее размеры доплат Главе администрации Лахденпохского городского поселения, установленные Дополнительным соглашением от 01.02.2016 года к Контракту.</w:t>
      </w:r>
    </w:p>
    <w:p w:rsidR="00B851C2" w:rsidRDefault="00B851C2" w:rsidP="00B851C2">
      <w:pPr>
        <w:tabs>
          <w:tab w:val="left" w:pos="0"/>
        </w:tabs>
        <w:ind w:firstLine="567"/>
        <w:jc w:val="both"/>
        <w:rPr>
          <w:rFonts w:eastAsia="Calibri"/>
        </w:rPr>
      </w:pPr>
    </w:p>
    <w:p w:rsidR="00B851C2" w:rsidRDefault="00B851C2" w:rsidP="00B851C2">
      <w:pPr>
        <w:tabs>
          <w:tab w:val="left" w:pos="0"/>
        </w:tabs>
        <w:ind w:firstLine="567"/>
        <w:jc w:val="both"/>
        <w:rPr>
          <w:rFonts w:eastAsia="Calibri"/>
        </w:rPr>
      </w:pPr>
      <w:r>
        <w:t>Пунктом</w:t>
      </w:r>
      <w:r w:rsidRPr="009C6911">
        <w:t xml:space="preserve"> 7 Инструкции к Единому плану счетов</w:t>
      </w:r>
      <w:r>
        <w:t>, утвержденной</w:t>
      </w:r>
      <w:r w:rsidRPr="009C6911">
        <w:t xml:space="preserve"> </w:t>
      </w:r>
      <w:r w:rsidRPr="00E47577">
        <w:t>Приказом Минфина России № 157н</w:t>
      </w:r>
      <w:r>
        <w:t>, определено: «</w:t>
      </w:r>
      <w:r w:rsidRPr="00E47577">
        <w:rPr>
          <w:rFonts w:eastAsia="Calibri"/>
        </w:rPr>
        <w:t xml:space="preserve">Первичные учетные документы принимаются к учету, если они составлены по унифицированным </w:t>
      </w:r>
      <w:hyperlink r:id="rId11" w:history="1">
        <w:r w:rsidRPr="00E47577">
          <w:rPr>
            <w:rFonts w:eastAsia="Calibri"/>
          </w:rPr>
          <w:t>формам</w:t>
        </w:r>
      </w:hyperlink>
      <w:r w:rsidRPr="00E47577">
        <w:rPr>
          <w:rFonts w:eastAsia="Calibri"/>
        </w:rPr>
        <w:t xml:space="preserve"> документов, утвержденным, согласно законодательству Российской Федерации, правовыми актами уполномоченных органов исполнительной власти</w:t>
      </w:r>
      <w:r>
        <w:rPr>
          <w:rFonts w:eastAsia="Calibri"/>
        </w:rPr>
        <w:t>».</w:t>
      </w:r>
    </w:p>
    <w:p w:rsidR="00B851C2" w:rsidRPr="0019560D" w:rsidRDefault="00B851C2" w:rsidP="00B851C2">
      <w:pPr>
        <w:autoSpaceDE w:val="0"/>
        <w:autoSpaceDN w:val="0"/>
        <w:adjustRightInd w:val="0"/>
        <w:ind w:firstLine="540"/>
        <w:jc w:val="both"/>
        <w:rPr>
          <w:rFonts w:eastAsia="Calibri"/>
        </w:rPr>
      </w:pPr>
      <w:r w:rsidRPr="0019560D">
        <w:rPr>
          <w:rFonts w:eastAsia="Calibri"/>
        </w:rPr>
        <w:t xml:space="preserve">В соответствии с </w:t>
      </w:r>
      <w:hyperlink r:id="rId12" w:history="1">
        <w:r w:rsidRPr="0019560D">
          <w:rPr>
            <w:rFonts w:eastAsia="Calibri"/>
          </w:rPr>
          <w:t>ч</w:t>
        </w:r>
        <w:r>
          <w:rPr>
            <w:rFonts w:eastAsia="Calibri"/>
          </w:rPr>
          <w:t>астью</w:t>
        </w:r>
        <w:r w:rsidRPr="0019560D">
          <w:rPr>
            <w:rFonts w:eastAsia="Calibri"/>
          </w:rPr>
          <w:t xml:space="preserve"> 3 ст</w:t>
        </w:r>
        <w:r>
          <w:rPr>
            <w:rFonts w:eastAsia="Calibri"/>
          </w:rPr>
          <w:t>атьи</w:t>
        </w:r>
        <w:r w:rsidRPr="0019560D">
          <w:rPr>
            <w:rFonts w:eastAsia="Calibri"/>
          </w:rPr>
          <w:t xml:space="preserve"> 11</w:t>
        </w:r>
      </w:hyperlink>
      <w:r w:rsidRPr="0019560D">
        <w:rPr>
          <w:rFonts w:eastAsia="Calibri"/>
        </w:rPr>
        <w:t xml:space="preserve"> Трудового кодекса Р</w:t>
      </w:r>
      <w:r>
        <w:rPr>
          <w:rFonts w:eastAsia="Calibri"/>
        </w:rPr>
        <w:t xml:space="preserve">оссийской </w:t>
      </w:r>
      <w:r w:rsidRPr="0019560D">
        <w:rPr>
          <w:rFonts w:eastAsia="Calibri"/>
        </w:rPr>
        <w:t>Ф</w:t>
      </w:r>
      <w:r>
        <w:rPr>
          <w:rFonts w:eastAsia="Calibri"/>
        </w:rPr>
        <w:t>едерации</w:t>
      </w:r>
      <w:r w:rsidRPr="0019560D">
        <w:rPr>
          <w:rFonts w:eastAsia="Calibri"/>
        </w:rPr>
        <w:t xml:space="preserve">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B851C2" w:rsidRPr="0019560D" w:rsidRDefault="00B851C2" w:rsidP="00B851C2">
      <w:pPr>
        <w:autoSpaceDE w:val="0"/>
        <w:autoSpaceDN w:val="0"/>
        <w:adjustRightInd w:val="0"/>
        <w:ind w:firstLine="540"/>
        <w:jc w:val="both"/>
        <w:rPr>
          <w:rFonts w:eastAsia="Calibri"/>
        </w:rPr>
      </w:pPr>
      <w:r w:rsidRPr="0019560D">
        <w:rPr>
          <w:rFonts w:eastAsia="Calibri"/>
        </w:rPr>
        <w:t xml:space="preserve">Согласно </w:t>
      </w:r>
      <w:hyperlink r:id="rId13" w:history="1">
        <w:r w:rsidRPr="0019560D">
          <w:rPr>
            <w:rFonts w:eastAsia="Calibri"/>
          </w:rPr>
          <w:t>Указаниям</w:t>
        </w:r>
      </w:hyperlink>
      <w:r w:rsidRPr="0019560D">
        <w:rPr>
          <w:rFonts w:eastAsia="Calibri"/>
        </w:rPr>
        <w:t xml:space="preserve"> по применению и заполнению форм первичной учетной документации по учету труда и его оплаты, утвержденным Постановлением Госкомстата </w:t>
      </w:r>
      <w:r>
        <w:rPr>
          <w:rFonts w:eastAsia="Calibri"/>
        </w:rPr>
        <w:t>РФ</w:t>
      </w:r>
      <w:r w:rsidRPr="0019560D">
        <w:rPr>
          <w:rFonts w:eastAsia="Calibri"/>
        </w:rPr>
        <w:t xml:space="preserve"> от 05.01.2004 N 1 "Об утверждении унифицированных форм первичной учетной документации по учету труда и его оплаты", штатное расписание </w:t>
      </w:r>
      <w:hyperlink r:id="rId14" w:history="1">
        <w:r w:rsidRPr="0019560D">
          <w:rPr>
            <w:rFonts w:eastAsia="Calibri"/>
          </w:rPr>
          <w:t>(форма N Т-3)</w:t>
        </w:r>
      </w:hyperlink>
      <w:r w:rsidRPr="0019560D">
        <w:rPr>
          <w:rFonts w:eastAsia="Calibri"/>
        </w:rPr>
        <w:t xml:space="preserve">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 Оно утверждается приказом (распоряжением), подписанным руководителем организации или уполномоченным им на это лицом. Изменения в штатное расписание вносятся в соответствии с приказом (распоряжением) руководителя организации или уполномоченного им на это лица.</w:t>
      </w:r>
    </w:p>
    <w:p w:rsidR="00B851C2" w:rsidRDefault="00B851C2" w:rsidP="00B851C2">
      <w:pPr>
        <w:tabs>
          <w:tab w:val="left" w:pos="0"/>
        </w:tabs>
        <w:ind w:firstLine="567"/>
        <w:jc w:val="both"/>
        <w:rPr>
          <w:rFonts w:eastAsia="Calibri"/>
        </w:rPr>
      </w:pPr>
      <w:r>
        <w:rPr>
          <w:rFonts w:eastAsia="Calibri"/>
        </w:rPr>
        <w:t xml:space="preserve">Штатное расписание Администрации Лахденпохского поселения составлено не по утвержденной </w:t>
      </w:r>
      <w:r w:rsidRPr="0019560D">
        <w:rPr>
          <w:rFonts w:eastAsia="Calibri"/>
        </w:rPr>
        <w:t xml:space="preserve">Постановлением Госкомстата </w:t>
      </w:r>
      <w:r>
        <w:rPr>
          <w:rFonts w:eastAsia="Calibri"/>
        </w:rPr>
        <w:t>РФ</w:t>
      </w:r>
      <w:r w:rsidRPr="0019560D">
        <w:rPr>
          <w:rFonts w:eastAsia="Calibri"/>
        </w:rPr>
        <w:t xml:space="preserve"> от 05.01.2004 N 1 "Об утверждении унифицированных форм первичной учетной документации по учету труда и его оплаты"</w:t>
      </w:r>
      <w:r>
        <w:rPr>
          <w:rFonts w:eastAsia="Calibri"/>
        </w:rPr>
        <w:t xml:space="preserve"> форме </w:t>
      </w:r>
      <w:hyperlink r:id="rId15" w:history="1">
        <w:r w:rsidRPr="0019560D">
          <w:rPr>
            <w:rFonts w:eastAsia="Calibri"/>
          </w:rPr>
          <w:t>(форма N Т-3)</w:t>
        </w:r>
      </w:hyperlink>
      <w:r>
        <w:rPr>
          <w:rFonts w:eastAsia="Calibri"/>
        </w:rPr>
        <w:t>. Учетной политикой, утвержденной постановлением Администрации Лахденпохского городского поселения от 31.12.2014 года № 188, не установлена форма штатного расписания, отличающаяся от унифицированной формы.</w:t>
      </w:r>
    </w:p>
    <w:p w:rsidR="00B851C2" w:rsidRDefault="00B851C2" w:rsidP="00B851C2">
      <w:pPr>
        <w:tabs>
          <w:tab w:val="left" w:pos="0"/>
        </w:tabs>
        <w:ind w:firstLine="567"/>
        <w:jc w:val="both"/>
        <w:rPr>
          <w:rFonts w:eastAsia="Calibri"/>
        </w:rPr>
      </w:pPr>
    </w:p>
    <w:p w:rsidR="00B851C2" w:rsidRDefault="00B851C2" w:rsidP="00B851C2">
      <w:pPr>
        <w:tabs>
          <w:tab w:val="left" w:pos="0"/>
        </w:tabs>
        <w:ind w:firstLine="567"/>
        <w:jc w:val="both"/>
        <w:rPr>
          <w:rFonts w:eastAsia="Calibri"/>
        </w:rPr>
      </w:pPr>
      <w:r>
        <w:rPr>
          <w:rFonts w:eastAsia="Calibri"/>
        </w:rPr>
        <w:t>В нарушение требований пункта 6 статьи 37 Федерального закона № 131-ФЗ, устанавливающего полномочия работодателя Главы муниципального образования в отношении главы местной администрации,  Главой администрации Лахденпохского городского поселения изданы следующие правовые акты в отношении самого себя:</w:t>
      </w:r>
    </w:p>
    <w:p w:rsidR="00B851C2" w:rsidRDefault="00B851C2" w:rsidP="00B851C2">
      <w:pPr>
        <w:tabs>
          <w:tab w:val="left" w:pos="0"/>
        </w:tabs>
        <w:ind w:firstLine="567"/>
        <w:jc w:val="both"/>
        <w:rPr>
          <w:rFonts w:eastAsia="Calibri"/>
        </w:rPr>
      </w:pPr>
      <w:r>
        <w:rPr>
          <w:rFonts w:eastAsia="Calibri"/>
        </w:rPr>
        <w:lastRenderedPageBreak/>
        <w:t>- распоряжение Главы администрации Лахденпохского городского поселения от 17.12.2014 года № 200/лс «О выплате денежной компенсации»;</w:t>
      </w:r>
    </w:p>
    <w:p w:rsidR="00B851C2" w:rsidRDefault="00B851C2" w:rsidP="00B851C2">
      <w:pPr>
        <w:tabs>
          <w:tab w:val="left" w:pos="0"/>
        </w:tabs>
        <w:ind w:firstLine="567"/>
        <w:jc w:val="both"/>
        <w:rPr>
          <w:rFonts w:eastAsia="Calibri"/>
        </w:rPr>
      </w:pPr>
      <w:r>
        <w:rPr>
          <w:rFonts w:eastAsia="Calibri"/>
        </w:rPr>
        <w:t>- распоряжение Главы администрации Лахденпохского городского поселения от 22.12.2014 года № 204/лс (о выходе в отпуск с 22 декабря 2014 года по 31 декабря 21014 года);</w:t>
      </w:r>
    </w:p>
    <w:p w:rsidR="00B851C2" w:rsidRDefault="00B851C2" w:rsidP="00B851C2">
      <w:pPr>
        <w:tabs>
          <w:tab w:val="left" w:pos="0"/>
        </w:tabs>
        <w:ind w:firstLine="567"/>
        <w:jc w:val="both"/>
        <w:rPr>
          <w:rFonts w:eastAsia="Calibri"/>
        </w:rPr>
      </w:pPr>
      <w:r>
        <w:rPr>
          <w:rFonts w:eastAsia="Calibri"/>
        </w:rPr>
        <w:t>- распоряжение Главы администрации Лахденпохского городского поселения от 22.01.2015 года № 6лс (о выходе в отпуск с 27 января 2015 года по 30 января 2015 года).</w:t>
      </w:r>
    </w:p>
    <w:p w:rsidR="00B851C2" w:rsidRDefault="00B851C2" w:rsidP="00B851C2">
      <w:pPr>
        <w:tabs>
          <w:tab w:val="left" w:pos="0"/>
        </w:tabs>
        <w:ind w:firstLine="567"/>
        <w:jc w:val="both"/>
        <w:rPr>
          <w:rFonts w:eastAsia="Calibri"/>
        </w:rPr>
      </w:pPr>
    </w:p>
    <w:p w:rsidR="00B851C2" w:rsidRDefault="00B851C2" w:rsidP="00B851C2">
      <w:pPr>
        <w:tabs>
          <w:tab w:val="left" w:pos="0"/>
        </w:tabs>
        <w:ind w:firstLine="567"/>
        <w:jc w:val="both"/>
        <w:rPr>
          <w:rFonts w:eastAsia="Calibri"/>
        </w:rPr>
      </w:pPr>
      <w:r>
        <w:rPr>
          <w:rFonts w:eastAsia="Calibri"/>
        </w:rPr>
        <w:t>В нарушение требований пункта 6 статьи 37 Федерального закона № 131-ФЗ, устанавливающего полномочия работодателя Главы муниципального образования в отношении главы местной администрации,  заместителем Главы администрации Лахденпохского городского поселения П.Г.Олейниковым изданы следующие правовые акты в отношении Главы администрации Лахденпохского городского поселения:</w:t>
      </w:r>
    </w:p>
    <w:p w:rsidR="00B851C2" w:rsidRDefault="00B851C2" w:rsidP="00B851C2">
      <w:pPr>
        <w:tabs>
          <w:tab w:val="left" w:pos="0"/>
        </w:tabs>
        <w:ind w:firstLine="567"/>
        <w:jc w:val="both"/>
        <w:rPr>
          <w:rFonts w:eastAsia="Calibri"/>
        </w:rPr>
      </w:pPr>
      <w:r>
        <w:rPr>
          <w:rFonts w:eastAsia="Calibri"/>
        </w:rPr>
        <w:t>- распоряжение Главы администрации Лахденпохского городского поселения от 01.12.2014 года № 191/лс «Об оказании материальной помощи»;</w:t>
      </w:r>
    </w:p>
    <w:p w:rsidR="00B851C2" w:rsidRDefault="00B851C2" w:rsidP="00B851C2">
      <w:pPr>
        <w:tabs>
          <w:tab w:val="left" w:pos="0"/>
        </w:tabs>
        <w:ind w:firstLine="567"/>
        <w:jc w:val="both"/>
        <w:rPr>
          <w:rFonts w:eastAsia="Calibri"/>
        </w:rPr>
      </w:pPr>
      <w:r>
        <w:rPr>
          <w:rFonts w:eastAsia="Calibri"/>
        </w:rPr>
        <w:t>- распоряжение Главы администрации Лахденпохского городского поселения от 04.02.2015 года № 10/лс (О выплате материальной помощи).</w:t>
      </w:r>
    </w:p>
    <w:p w:rsidR="00B851C2" w:rsidRDefault="00B851C2" w:rsidP="00B851C2">
      <w:pPr>
        <w:tabs>
          <w:tab w:val="left" w:pos="0"/>
        </w:tabs>
        <w:ind w:firstLine="567"/>
        <w:jc w:val="both"/>
        <w:rPr>
          <w:rFonts w:eastAsia="Calibri"/>
        </w:rPr>
      </w:pPr>
    </w:p>
    <w:p w:rsidR="00B851C2" w:rsidRDefault="00B851C2" w:rsidP="00B851C2">
      <w:pPr>
        <w:pStyle w:val="ConsPlusNormal"/>
        <w:ind w:firstLine="540"/>
        <w:jc w:val="both"/>
        <w:rPr>
          <w:rFonts w:ascii="Times New Roman" w:eastAsia="Calibri" w:hAnsi="Times New Roman" w:cs="Times New Roman"/>
          <w:sz w:val="24"/>
          <w:szCs w:val="24"/>
        </w:rPr>
      </w:pPr>
      <w:r w:rsidRPr="00567F7F">
        <w:rPr>
          <w:rFonts w:ascii="Times New Roman" w:eastAsia="Calibri" w:hAnsi="Times New Roman" w:cs="Times New Roman"/>
          <w:sz w:val="24"/>
          <w:szCs w:val="24"/>
        </w:rPr>
        <w:tab/>
        <w:t xml:space="preserve">Таким образом, в нарушение требований статьи 122 Трудового кодекса Российской Федерации Главе администрации Лахденпохского городского поселения на основании единоличного своего решения (дата начала осуществления должностных полномочий - 09.10.2014 года, 2,5 месяца непрерывной работы),  </w:t>
      </w:r>
      <w:r w:rsidR="00B74CEF">
        <w:rPr>
          <w:rFonts w:ascii="Times New Roman" w:eastAsia="Calibri" w:hAnsi="Times New Roman" w:cs="Times New Roman"/>
          <w:sz w:val="24"/>
          <w:szCs w:val="24"/>
        </w:rPr>
        <w:t>был предоставлен</w:t>
      </w:r>
      <w:r w:rsidRPr="00567F7F">
        <w:rPr>
          <w:rFonts w:ascii="Times New Roman" w:eastAsia="Calibri" w:hAnsi="Times New Roman" w:cs="Times New Roman"/>
          <w:sz w:val="24"/>
          <w:szCs w:val="24"/>
        </w:rPr>
        <w:t xml:space="preserve"> ежегодный оплачиваемый отпуск продолжительностью 10 календарных дней, тогда как право на использование отпуска за первый год работы возникает у работника по истечении шести месяцев его непрерывной раб</w:t>
      </w:r>
      <w:r>
        <w:rPr>
          <w:rFonts w:ascii="Times New Roman" w:eastAsia="Calibri" w:hAnsi="Times New Roman" w:cs="Times New Roman"/>
          <w:sz w:val="24"/>
          <w:szCs w:val="24"/>
        </w:rPr>
        <w:t>оты у данного работодателя. Так</w:t>
      </w:r>
      <w:r w:rsidRPr="00567F7F">
        <w:rPr>
          <w:rFonts w:ascii="Times New Roman" w:eastAsia="Calibri" w:hAnsi="Times New Roman" w:cs="Times New Roman"/>
          <w:sz w:val="24"/>
          <w:szCs w:val="24"/>
        </w:rPr>
        <w:t xml:space="preserve"> как решение о предоставлении было принято Главой администрации Лахденпохского городского поселения в отношении самого себя, можно сделать вывод, об отсутствии соглашени</w:t>
      </w:r>
      <w:r>
        <w:rPr>
          <w:rFonts w:ascii="Times New Roman" w:eastAsia="Calibri" w:hAnsi="Times New Roman" w:cs="Times New Roman"/>
          <w:sz w:val="24"/>
          <w:szCs w:val="24"/>
        </w:rPr>
        <w:t>я</w:t>
      </w:r>
      <w:r w:rsidRPr="00567F7F">
        <w:rPr>
          <w:rFonts w:ascii="Times New Roman" w:eastAsia="Calibri" w:hAnsi="Times New Roman" w:cs="Times New Roman"/>
          <w:sz w:val="24"/>
          <w:szCs w:val="24"/>
        </w:rPr>
        <w:t xml:space="preserve"> сторон</w:t>
      </w:r>
      <w:r>
        <w:rPr>
          <w:rFonts w:ascii="Times New Roman" w:eastAsia="Calibri" w:hAnsi="Times New Roman" w:cs="Times New Roman"/>
          <w:sz w:val="24"/>
          <w:szCs w:val="24"/>
        </w:rPr>
        <w:t>, как такового,</w:t>
      </w:r>
      <w:r w:rsidRPr="00567F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 предоставлении </w:t>
      </w:r>
      <w:r w:rsidRPr="00567F7F">
        <w:rPr>
          <w:rFonts w:ascii="Times New Roman" w:eastAsia="Calibri" w:hAnsi="Times New Roman" w:cs="Times New Roman"/>
          <w:sz w:val="24"/>
          <w:szCs w:val="24"/>
        </w:rPr>
        <w:t>работнику оплачиваем</w:t>
      </w:r>
      <w:r>
        <w:rPr>
          <w:rFonts w:ascii="Times New Roman" w:eastAsia="Calibri" w:hAnsi="Times New Roman" w:cs="Times New Roman"/>
          <w:sz w:val="24"/>
          <w:szCs w:val="24"/>
        </w:rPr>
        <w:t>ого</w:t>
      </w:r>
      <w:r w:rsidRPr="00567F7F">
        <w:rPr>
          <w:rFonts w:ascii="Times New Roman" w:eastAsia="Calibri" w:hAnsi="Times New Roman" w:cs="Times New Roman"/>
          <w:sz w:val="24"/>
          <w:szCs w:val="24"/>
        </w:rPr>
        <w:t xml:space="preserve"> отпуск</w:t>
      </w:r>
      <w:r>
        <w:rPr>
          <w:rFonts w:ascii="Times New Roman" w:eastAsia="Calibri" w:hAnsi="Times New Roman" w:cs="Times New Roman"/>
          <w:sz w:val="24"/>
          <w:szCs w:val="24"/>
        </w:rPr>
        <w:t>а</w:t>
      </w:r>
      <w:r w:rsidRPr="00567F7F">
        <w:rPr>
          <w:rFonts w:ascii="Times New Roman" w:eastAsia="Calibri" w:hAnsi="Times New Roman" w:cs="Times New Roman"/>
          <w:sz w:val="24"/>
          <w:szCs w:val="24"/>
        </w:rPr>
        <w:t xml:space="preserve"> до истечения шести месяцев</w:t>
      </w:r>
      <w:r>
        <w:rPr>
          <w:rFonts w:ascii="Times New Roman" w:eastAsia="Calibri" w:hAnsi="Times New Roman" w:cs="Times New Roman"/>
          <w:sz w:val="24"/>
          <w:szCs w:val="24"/>
        </w:rPr>
        <w:t>.</w:t>
      </w:r>
    </w:p>
    <w:p w:rsidR="00B851C2" w:rsidRDefault="00B851C2" w:rsidP="00B851C2">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основании распоряжения Главы администрации Лахденпохского городского поселения от 17.12.2014 года № 200/лс в отношении самого себя выплачена компенсация за неиспользованный отпуск за период работы с 9 октября по 31декабря 2014 года Главе администрации Лахденпохского городского поселения Матвееву А.К. в сумме 14573,28 рублей за 8 дней отпуска. К проверке не представлен расчет дней отпуска за отработанный период.</w:t>
      </w:r>
    </w:p>
    <w:p w:rsidR="00B851C2" w:rsidRPr="00364E19" w:rsidRDefault="00B851C2" w:rsidP="00B851C2">
      <w:pPr>
        <w:autoSpaceDE w:val="0"/>
        <w:autoSpaceDN w:val="0"/>
        <w:adjustRightInd w:val="0"/>
        <w:ind w:firstLine="540"/>
        <w:jc w:val="both"/>
        <w:rPr>
          <w:rFonts w:eastAsia="Calibri"/>
        </w:rPr>
      </w:pPr>
      <w:r w:rsidRPr="00364E19">
        <w:rPr>
          <w:rFonts w:eastAsia="Calibri"/>
        </w:rPr>
        <w:t xml:space="preserve">В соответствии </w:t>
      </w:r>
      <w:r>
        <w:rPr>
          <w:rFonts w:eastAsia="Calibri"/>
        </w:rPr>
        <w:t>со статьей 126</w:t>
      </w:r>
      <w:r w:rsidRPr="00364E19">
        <w:rPr>
          <w:rFonts w:eastAsia="Calibri"/>
        </w:rPr>
        <w:t xml:space="preserve"> Трудового кодекса Р</w:t>
      </w:r>
      <w:r>
        <w:rPr>
          <w:rFonts w:eastAsia="Calibri"/>
        </w:rPr>
        <w:t xml:space="preserve">оссийской </w:t>
      </w:r>
      <w:r w:rsidRPr="00364E19">
        <w:rPr>
          <w:rFonts w:eastAsia="Calibri"/>
        </w:rPr>
        <w:t>Ф</w:t>
      </w:r>
      <w:r>
        <w:rPr>
          <w:rFonts w:eastAsia="Calibri"/>
        </w:rPr>
        <w:t>едерации</w:t>
      </w:r>
      <w:r w:rsidRPr="00364E19">
        <w:rPr>
          <w:rFonts w:eastAsia="Calibri"/>
        </w:rPr>
        <w:t xml:space="preserve"> </w:t>
      </w:r>
      <w:r>
        <w:rPr>
          <w:rFonts w:eastAsia="Calibri"/>
        </w:rPr>
        <w:t>ч</w:t>
      </w:r>
      <w:r w:rsidRPr="00364E19">
        <w:rPr>
          <w:rFonts w:eastAsia="Calibri"/>
        </w:rPr>
        <w:t>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851C2" w:rsidRPr="00364E19" w:rsidRDefault="00B851C2" w:rsidP="00B851C2">
      <w:pPr>
        <w:autoSpaceDE w:val="0"/>
        <w:autoSpaceDN w:val="0"/>
        <w:adjustRightInd w:val="0"/>
        <w:ind w:firstLine="540"/>
        <w:jc w:val="both"/>
        <w:rPr>
          <w:rFonts w:eastAsia="Calibri"/>
        </w:rPr>
      </w:pPr>
      <w:r w:rsidRPr="00364E19">
        <w:rPr>
          <w:rFonts w:eastAsia="Calibri"/>
        </w:rPr>
        <w:t xml:space="preserve">Компенсация за неиспользованный отпуск рассчитывается по </w:t>
      </w:r>
      <w:hyperlink r:id="rId16" w:history="1">
        <w:r w:rsidRPr="00364E19">
          <w:rPr>
            <w:rFonts w:eastAsia="Calibri"/>
          </w:rPr>
          <w:t>Правилам</w:t>
        </w:r>
      </w:hyperlink>
      <w:r w:rsidRPr="00364E19">
        <w:rPr>
          <w:rFonts w:eastAsia="Calibri"/>
        </w:rPr>
        <w:t xml:space="preserve"> об очередных и дополнительных отпусках, утвержденным НКТ СССР 30.04.1930 N 169 (далее - Правила). </w:t>
      </w:r>
      <w:hyperlink r:id="rId17" w:history="1">
        <w:r w:rsidRPr="00364E19">
          <w:rPr>
            <w:rFonts w:eastAsia="Calibri"/>
          </w:rPr>
          <w:t>Правила</w:t>
        </w:r>
      </w:hyperlink>
      <w:r w:rsidRPr="00364E19">
        <w:rPr>
          <w:rFonts w:eastAsia="Calibri"/>
        </w:rPr>
        <w:t xml:space="preserve"> применяются в части, не противоречащей нормам Трудово</w:t>
      </w:r>
      <w:r>
        <w:rPr>
          <w:rFonts w:eastAsia="Calibri"/>
        </w:rPr>
        <w:t>го Кодекса</w:t>
      </w:r>
      <w:r w:rsidRPr="00364E19">
        <w:rPr>
          <w:rFonts w:eastAsia="Calibri"/>
        </w:rPr>
        <w:t xml:space="preserve"> (</w:t>
      </w:r>
      <w:hyperlink r:id="rId18" w:history="1">
        <w:r w:rsidRPr="00364E19">
          <w:rPr>
            <w:rFonts w:eastAsia="Calibri"/>
          </w:rPr>
          <w:t>статья 423</w:t>
        </w:r>
      </w:hyperlink>
      <w:r w:rsidRPr="00364E19">
        <w:rPr>
          <w:rFonts w:eastAsia="Calibri"/>
        </w:rPr>
        <w:t xml:space="preserve"> Трудового Кодекса).</w:t>
      </w:r>
    </w:p>
    <w:p w:rsidR="00B851C2" w:rsidRPr="00364E19" w:rsidRDefault="00B851C2" w:rsidP="00B851C2">
      <w:pPr>
        <w:autoSpaceDE w:val="0"/>
        <w:autoSpaceDN w:val="0"/>
        <w:adjustRightInd w:val="0"/>
        <w:ind w:firstLine="540"/>
        <w:jc w:val="both"/>
        <w:rPr>
          <w:rFonts w:eastAsia="Calibri"/>
        </w:rPr>
      </w:pPr>
      <w:r w:rsidRPr="00364E19">
        <w:rPr>
          <w:rFonts w:eastAsia="Calibri"/>
        </w:rPr>
        <w:t xml:space="preserve">На основании </w:t>
      </w:r>
      <w:hyperlink r:id="rId19" w:history="1">
        <w:r w:rsidRPr="00364E19">
          <w:rPr>
            <w:rFonts w:eastAsia="Calibri"/>
          </w:rPr>
          <w:t>п. 35</w:t>
        </w:r>
      </w:hyperlink>
      <w:r w:rsidRPr="00364E19">
        <w:rPr>
          <w:rFonts w:eastAsia="Calibri"/>
        </w:rPr>
        <w:t xml:space="preserve"> Правил при расчете сроков работы, дающих право на пропорциональный дополнительный отпуск или на компенсацию за отпуск при увольнении, излишки, составляющие менее половины месяца (например, 13 дней), исключаются из подсчета, а излишки, составляющие не менее половины месяца, округляются до полного месяца (например, 17 дней).</w:t>
      </w:r>
    </w:p>
    <w:p w:rsidR="00B851C2" w:rsidRDefault="00B851C2" w:rsidP="00B851C2">
      <w:pPr>
        <w:autoSpaceDE w:val="0"/>
        <w:autoSpaceDN w:val="0"/>
        <w:adjustRightInd w:val="0"/>
        <w:ind w:firstLine="540"/>
        <w:jc w:val="both"/>
        <w:rPr>
          <w:rFonts w:eastAsia="Calibri"/>
        </w:rPr>
      </w:pPr>
      <w:r>
        <w:rPr>
          <w:rFonts w:eastAsia="Calibri"/>
        </w:rPr>
        <w:t xml:space="preserve">Главе администрации Лахденпохского городского поселения с 22 декабря по 31 декабря 2014 года предоставлен отпуск продолжительностью 10 календарных дней. За период с 09.10.2014 года по 31.12.2014 года расчетное количество дней отпуска согласно фактически отработанному времени составит 16 дней (63 дня : 12 мес. * 3 мес. = 15,75 </w:t>
      </w:r>
      <w:r>
        <w:rPr>
          <w:rFonts w:eastAsia="Calibri"/>
        </w:rPr>
        <w:lastRenderedPageBreak/>
        <w:t>дня). Фактически в декабре 2014 года выплачена компенсация за неиспользованный отпуск за 8 календарных дней, использовано 10 календарных дней отпуска.</w:t>
      </w:r>
    </w:p>
    <w:p w:rsidR="00B851C2" w:rsidRPr="004A437D" w:rsidRDefault="00B851C2" w:rsidP="00B851C2">
      <w:pPr>
        <w:autoSpaceDE w:val="0"/>
        <w:autoSpaceDN w:val="0"/>
        <w:adjustRightInd w:val="0"/>
        <w:ind w:firstLine="540"/>
        <w:jc w:val="both"/>
        <w:rPr>
          <w:rFonts w:eastAsia="Calibri"/>
        </w:rPr>
      </w:pPr>
      <w:r w:rsidRPr="004A437D">
        <w:rPr>
          <w:rFonts w:eastAsia="Calibri"/>
        </w:rPr>
        <w:t>Контрактом с главой администрации Лахденпохского городского поселения от 0</w:t>
      </w:r>
      <w:r w:rsidR="00F7373C">
        <w:rPr>
          <w:rFonts w:eastAsia="Calibri"/>
        </w:rPr>
        <w:t>9</w:t>
      </w:r>
      <w:r w:rsidRPr="004A437D">
        <w:rPr>
          <w:rFonts w:eastAsia="Calibri"/>
        </w:rPr>
        <w:t>.10.2014 года установлена продолжительность ежегодного отпуска:</w:t>
      </w:r>
    </w:p>
    <w:p w:rsidR="00B851C2" w:rsidRPr="004A437D" w:rsidRDefault="00B851C2" w:rsidP="00B851C2">
      <w:pPr>
        <w:autoSpaceDE w:val="0"/>
        <w:autoSpaceDN w:val="0"/>
        <w:adjustRightInd w:val="0"/>
        <w:ind w:firstLine="540"/>
        <w:jc w:val="both"/>
        <w:rPr>
          <w:rFonts w:eastAsia="Calibri"/>
        </w:rPr>
      </w:pPr>
      <w:r w:rsidRPr="004A437D">
        <w:rPr>
          <w:rFonts w:eastAsia="Calibri"/>
        </w:rPr>
        <w:t>- 30 календарных дней – основной отпуск;</w:t>
      </w:r>
    </w:p>
    <w:p w:rsidR="00B851C2" w:rsidRPr="004A437D" w:rsidRDefault="00B851C2" w:rsidP="00B851C2">
      <w:pPr>
        <w:autoSpaceDE w:val="0"/>
        <w:autoSpaceDN w:val="0"/>
        <w:adjustRightInd w:val="0"/>
        <w:ind w:firstLine="540"/>
        <w:jc w:val="both"/>
        <w:rPr>
          <w:rFonts w:eastAsia="Calibri"/>
        </w:rPr>
      </w:pPr>
      <w:r w:rsidRPr="004A437D">
        <w:rPr>
          <w:rFonts w:eastAsia="Calibri"/>
        </w:rPr>
        <w:t>- 7 календарных дней</w:t>
      </w:r>
      <w:r>
        <w:rPr>
          <w:rFonts w:eastAsia="Calibri"/>
        </w:rPr>
        <w:t xml:space="preserve"> – о</w:t>
      </w:r>
      <w:r w:rsidRPr="004A437D">
        <w:rPr>
          <w:rFonts w:eastAsia="Calibri"/>
        </w:rPr>
        <w:t>тпуск за ненормированный рабочий день;</w:t>
      </w:r>
    </w:p>
    <w:p w:rsidR="00B851C2" w:rsidRPr="004A437D" w:rsidRDefault="00B851C2" w:rsidP="00B851C2">
      <w:pPr>
        <w:autoSpaceDE w:val="0"/>
        <w:autoSpaceDN w:val="0"/>
        <w:adjustRightInd w:val="0"/>
        <w:ind w:firstLine="540"/>
        <w:jc w:val="both"/>
        <w:rPr>
          <w:rFonts w:eastAsia="Calibri"/>
        </w:rPr>
      </w:pPr>
      <w:r w:rsidRPr="004A437D">
        <w:rPr>
          <w:rFonts w:eastAsia="Calibri"/>
        </w:rPr>
        <w:t>- 10 календарных дней – отпуск за выслугу лет;</w:t>
      </w:r>
    </w:p>
    <w:p w:rsidR="00B851C2" w:rsidRPr="004A437D" w:rsidRDefault="00B851C2" w:rsidP="00B851C2">
      <w:pPr>
        <w:autoSpaceDE w:val="0"/>
        <w:autoSpaceDN w:val="0"/>
        <w:adjustRightInd w:val="0"/>
        <w:ind w:firstLine="540"/>
        <w:jc w:val="both"/>
        <w:rPr>
          <w:rFonts w:eastAsia="Calibri"/>
        </w:rPr>
      </w:pPr>
      <w:r w:rsidRPr="004A437D">
        <w:rPr>
          <w:rFonts w:eastAsia="Calibri"/>
        </w:rPr>
        <w:t>- 16 календарных дней за работу в районах Крайнего Севера и приравненных к ним местностях.</w:t>
      </w:r>
    </w:p>
    <w:p w:rsidR="00B851C2" w:rsidRPr="004A437D" w:rsidRDefault="00B851C2" w:rsidP="00B851C2">
      <w:pPr>
        <w:autoSpaceDE w:val="0"/>
        <w:autoSpaceDN w:val="0"/>
        <w:adjustRightInd w:val="0"/>
        <w:ind w:firstLine="540"/>
        <w:jc w:val="both"/>
        <w:rPr>
          <w:rFonts w:eastAsia="Calibri"/>
        </w:rPr>
      </w:pPr>
      <w:r w:rsidRPr="004A437D">
        <w:rPr>
          <w:rFonts w:eastAsia="Calibri"/>
        </w:rPr>
        <w:t>Правилами внутреннего трудового распорядка для работников Администрации Лахденпохского городского поселения, утвержденными постановлением Администрации Лахденпохского городского поселения от 04.10.2010 года № 174, установлено право предоставления работникам Администрации дополнительного отпуска за ненормированный рабочий день, но продолжительность</w:t>
      </w:r>
      <w:r w:rsidR="001B7DF7">
        <w:rPr>
          <w:rFonts w:eastAsia="Calibri"/>
        </w:rPr>
        <w:t xml:space="preserve"> указанного отпуска</w:t>
      </w:r>
      <w:r w:rsidRPr="004A437D">
        <w:rPr>
          <w:rFonts w:eastAsia="Calibri"/>
        </w:rPr>
        <w:t xml:space="preserve"> и перечень должностей, которым </w:t>
      </w:r>
      <w:r w:rsidR="00B74CEF">
        <w:rPr>
          <w:rFonts w:eastAsia="Calibri"/>
        </w:rPr>
        <w:t>предоставляется</w:t>
      </w:r>
      <w:r w:rsidRPr="004A437D">
        <w:rPr>
          <w:rFonts w:eastAsia="Calibri"/>
        </w:rPr>
        <w:t xml:space="preserve"> </w:t>
      </w:r>
      <w:r w:rsidR="00B74CEF">
        <w:rPr>
          <w:rFonts w:eastAsia="Calibri"/>
        </w:rPr>
        <w:t xml:space="preserve">дополнительный </w:t>
      </w:r>
      <w:r w:rsidRPr="004A437D">
        <w:rPr>
          <w:rFonts w:eastAsia="Calibri"/>
        </w:rPr>
        <w:t>отпуск за ненормированный рабочий день</w:t>
      </w:r>
      <w:r w:rsidR="001B7DF7">
        <w:rPr>
          <w:rFonts w:eastAsia="Calibri"/>
        </w:rPr>
        <w:t>,</w:t>
      </w:r>
      <w:r w:rsidRPr="004A437D">
        <w:rPr>
          <w:rFonts w:eastAsia="Calibri"/>
        </w:rPr>
        <w:t xml:space="preserve"> правовым актом Администрации Лахденпохского городского поселения не </w:t>
      </w:r>
      <w:r>
        <w:rPr>
          <w:rFonts w:eastAsia="Calibri"/>
        </w:rPr>
        <w:t>определены</w:t>
      </w:r>
      <w:r w:rsidRPr="004A437D">
        <w:rPr>
          <w:rFonts w:eastAsia="Calibri"/>
        </w:rPr>
        <w:t>.</w:t>
      </w:r>
    </w:p>
    <w:p w:rsidR="00B851C2" w:rsidRDefault="00B851C2" w:rsidP="00B851C2">
      <w:pPr>
        <w:autoSpaceDE w:val="0"/>
        <w:autoSpaceDN w:val="0"/>
        <w:adjustRightInd w:val="0"/>
        <w:ind w:firstLine="540"/>
        <w:jc w:val="both"/>
        <w:rPr>
          <w:rFonts w:eastAsia="Calibri"/>
        </w:rPr>
      </w:pPr>
      <w:r w:rsidRPr="004A437D">
        <w:rPr>
          <w:rFonts w:eastAsia="Calibri"/>
        </w:rPr>
        <w:t>Пунктом 6.4 Правил внутреннего трудового распорядка для работников Администрации Лахденпохского городского поселения, утвержденных постановлением Администрации Лахденпохского городского поселения от 30.11.2015 года № 572/а, определен перечень должностных лиц, которым устанавливается ненормированный рабочий день, и продолжительность отпуска за ненормированный рабочий день.</w:t>
      </w:r>
    </w:p>
    <w:p w:rsidR="00B851C2" w:rsidRPr="00364E19" w:rsidRDefault="00B851C2" w:rsidP="00B851C2">
      <w:pPr>
        <w:autoSpaceDE w:val="0"/>
        <w:autoSpaceDN w:val="0"/>
        <w:adjustRightInd w:val="0"/>
        <w:ind w:firstLine="540"/>
        <w:jc w:val="both"/>
        <w:rPr>
          <w:rFonts w:eastAsia="Calibri"/>
        </w:rPr>
      </w:pPr>
      <w:r>
        <w:rPr>
          <w:rFonts w:eastAsia="Calibri"/>
        </w:rPr>
        <w:t xml:space="preserve">За период с 09.10.2014 года по 30.04.2016 года Главе администрации Лахденпохского городского поселения предоставлено 87 календарных дней отпуска, выплачена компенсация за неиспользованный отпуск за 8 календарных дней. Расчетное количество дней отпуска за фактически отработанное время составит 100 календарных дней   (63 дня : 12 мес. * 19 мес.). Нарушения предоставления отпуска Главе администрации Лахденпохского городского поселения по количеству дней в ходе проверки не выявлены. </w:t>
      </w:r>
    </w:p>
    <w:p w:rsidR="00B851C2" w:rsidRDefault="00B851C2" w:rsidP="00B851C2">
      <w:pPr>
        <w:pStyle w:val="ConsPlusNormal"/>
        <w:ind w:firstLine="540"/>
        <w:jc w:val="both"/>
        <w:rPr>
          <w:rFonts w:ascii="Times New Roman" w:eastAsia="Calibri" w:hAnsi="Times New Roman" w:cs="Times New Roman"/>
          <w:sz w:val="24"/>
          <w:szCs w:val="24"/>
        </w:rPr>
      </w:pPr>
    </w:p>
    <w:p w:rsidR="00B851C2" w:rsidRDefault="00B851C2" w:rsidP="00B851C2">
      <w:pPr>
        <w:pStyle w:val="ConsPlusNormal"/>
        <w:ind w:firstLine="540"/>
        <w:jc w:val="both"/>
        <w:rPr>
          <w:rFonts w:ascii="Times New Roman" w:eastAsia="Calibri" w:hAnsi="Times New Roman" w:cs="Times New Roman"/>
          <w:sz w:val="24"/>
          <w:szCs w:val="24"/>
        </w:rPr>
      </w:pPr>
      <w:r w:rsidRPr="000A7E65">
        <w:rPr>
          <w:rFonts w:ascii="Times New Roman" w:eastAsia="Calibri" w:hAnsi="Times New Roman" w:cs="Times New Roman"/>
          <w:sz w:val="24"/>
          <w:szCs w:val="24"/>
        </w:rPr>
        <w:t xml:space="preserve">Проверкой учета заработной платы установлено, что начисление </w:t>
      </w:r>
      <w:r w:rsidRPr="00110CCD">
        <w:rPr>
          <w:rFonts w:ascii="Times New Roman" w:eastAsia="Calibri" w:hAnsi="Times New Roman" w:cs="Times New Roman"/>
          <w:sz w:val="24"/>
          <w:szCs w:val="24"/>
        </w:rPr>
        <w:t xml:space="preserve">заработной платы Главе администрации Лахденпохского городского поселения Матвееву А.К. </w:t>
      </w:r>
      <w:r w:rsidRPr="000A7E65">
        <w:rPr>
          <w:rFonts w:ascii="Times New Roman" w:eastAsia="Calibri" w:hAnsi="Times New Roman" w:cs="Times New Roman"/>
          <w:sz w:val="24"/>
          <w:szCs w:val="24"/>
        </w:rPr>
        <w:t>осуществлялось на основани</w:t>
      </w:r>
      <w:r w:rsidRPr="00110CCD">
        <w:rPr>
          <w:rFonts w:ascii="Times New Roman" w:eastAsia="Calibri" w:hAnsi="Times New Roman" w:cs="Times New Roman"/>
          <w:sz w:val="24"/>
          <w:szCs w:val="24"/>
        </w:rPr>
        <w:t>и табеля учета рабочего времени, соответствующих распоряжений.</w:t>
      </w:r>
    </w:p>
    <w:p w:rsidR="00B851C2" w:rsidRDefault="001B7DF7" w:rsidP="00B851C2">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Ч</w:t>
      </w:r>
      <w:r w:rsidRPr="009C6911">
        <w:rPr>
          <w:rFonts w:ascii="Times New Roman" w:hAnsi="Times New Roman" w:cs="Times New Roman"/>
          <w:sz w:val="24"/>
          <w:szCs w:val="24"/>
        </w:rPr>
        <w:t>аст</w:t>
      </w:r>
      <w:r>
        <w:rPr>
          <w:rFonts w:ascii="Times New Roman" w:hAnsi="Times New Roman" w:cs="Times New Roman"/>
          <w:sz w:val="24"/>
          <w:szCs w:val="24"/>
        </w:rPr>
        <w:t>ью</w:t>
      </w:r>
      <w:r w:rsidRPr="009C6911">
        <w:rPr>
          <w:rFonts w:ascii="Times New Roman" w:hAnsi="Times New Roman" w:cs="Times New Roman"/>
          <w:sz w:val="24"/>
          <w:szCs w:val="24"/>
        </w:rPr>
        <w:t xml:space="preserve"> 1 статьи 9 </w:t>
      </w:r>
      <w:r>
        <w:rPr>
          <w:rFonts w:ascii="Times New Roman" w:hAnsi="Times New Roman" w:cs="Times New Roman"/>
          <w:sz w:val="24"/>
          <w:szCs w:val="24"/>
        </w:rPr>
        <w:t xml:space="preserve">Федерального </w:t>
      </w:r>
      <w:r w:rsidRPr="009C6911">
        <w:rPr>
          <w:rFonts w:ascii="Times New Roman" w:hAnsi="Times New Roman" w:cs="Times New Roman"/>
          <w:sz w:val="24"/>
          <w:szCs w:val="24"/>
        </w:rPr>
        <w:t>Закона от 6 декабря 2011 г</w:t>
      </w:r>
      <w:r w:rsidR="00BA38FB">
        <w:rPr>
          <w:rFonts w:ascii="Times New Roman" w:hAnsi="Times New Roman" w:cs="Times New Roman"/>
          <w:sz w:val="24"/>
          <w:szCs w:val="24"/>
        </w:rPr>
        <w:t>ода</w:t>
      </w:r>
      <w:r w:rsidRPr="009C6911">
        <w:rPr>
          <w:rFonts w:ascii="Times New Roman" w:hAnsi="Times New Roman" w:cs="Times New Roman"/>
          <w:sz w:val="24"/>
          <w:szCs w:val="24"/>
        </w:rPr>
        <w:t xml:space="preserve"> № 402-ФЗ</w:t>
      </w:r>
      <w:r w:rsidR="00BA38FB">
        <w:rPr>
          <w:rFonts w:ascii="Times New Roman" w:hAnsi="Times New Roman" w:cs="Times New Roman"/>
          <w:sz w:val="24"/>
          <w:szCs w:val="24"/>
        </w:rPr>
        <w:t xml:space="preserve"> </w:t>
      </w:r>
      <w:r w:rsidR="00BA38FB" w:rsidRPr="00BA38FB">
        <w:rPr>
          <w:rFonts w:ascii="Times New Roman" w:hAnsi="Times New Roman" w:cs="Times New Roman"/>
          <w:sz w:val="24"/>
          <w:szCs w:val="24"/>
        </w:rPr>
        <w:t>«О бухгалтерском учете»</w:t>
      </w:r>
      <w:r>
        <w:rPr>
          <w:rFonts w:ascii="Times New Roman" w:hAnsi="Times New Roman" w:cs="Times New Roman"/>
          <w:sz w:val="24"/>
          <w:szCs w:val="24"/>
        </w:rPr>
        <w:t xml:space="preserve"> установлено:</w:t>
      </w:r>
      <w:r w:rsidRPr="009C6911">
        <w:rPr>
          <w:rFonts w:ascii="Times New Roman" w:hAnsi="Times New Roman" w:cs="Times New Roman"/>
          <w:sz w:val="24"/>
          <w:szCs w:val="24"/>
        </w:rPr>
        <w:t xml:space="preserve"> </w:t>
      </w:r>
      <w:r>
        <w:rPr>
          <w:rFonts w:ascii="Times New Roman" w:hAnsi="Times New Roman" w:cs="Times New Roman"/>
          <w:sz w:val="24"/>
          <w:szCs w:val="24"/>
        </w:rPr>
        <w:t>«</w:t>
      </w:r>
      <w:r w:rsidR="00B851C2" w:rsidRPr="009C6911">
        <w:rPr>
          <w:rFonts w:ascii="Times New Roman" w:hAnsi="Times New Roman" w:cs="Times New Roman"/>
          <w:sz w:val="24"/>
          <w:szCs w:val="24"/>
        </w:rPr>
        <w:t>Каждый факт хозяйственной жизни должен быть оформлен первичным документом. Нельзя принимать к учету документы, которыми оформлены несуществующие факты хозяйственной жизни (в т. ч. по мнимым и притворным сделкам)</w:t>
      </w:r>
      <w:r w:rsidR="00BA38FB">
        <w:rPr>
          <w:rFonts w:ascii="Times New Roman" w:hAnsi="Times New Roman" w:cs="Times New Roman"/>
          <w:sz w:val="24"/>
          <w:szCs w:val="24"/>
        </w:rPr>
        <w:t>»</w:t>
      </w:r>
      <w:r w:rsidR="00B851C2">
        <w:rPr>
          <w:rFonts w:ascii="Times New Roman" w:hAnsi="Times New Roman" w:cs="Times New Roman"/>
          <w:sz w:val="24"/>
          <w:szCs w:val="24"/>
        </w:rPr>
        <w:t>.</w:t>
      </w:r>
      <w:r w:rsidR="00B851C2" w:rsidRPr="009C6911">
        <w:rPr>
          <w:rFonts w:ascii="Times New Roman" w:hAnsi="Times New Roman" w:cs="Times New Roman"/>
          <w:sz w:val="24"/>
          <w:szCs w:val="24"/>
        </w:rPr>
        <w:t xml:space="preserve"> </w:t>
      </w:r>
      <w:r w:rsidR="00B851C2">
        <w:rPr>
          <w:rFonts w:ascii="Times New Roman" w:hAnsi="Times New Roman" w:cs="Times New Roman"/>
          <w:sz w:val="24"/>
          <w:szCs w:val="24"/>
        </w:rPr>
        <w:t>Пунктом</w:t>
      </w:r>
      <w:r w:rsidR="00B851C2" w:rsidRPr="009C6911">
        <w:rPr>
          <w:rFonts w:ascii="Times New Roman" w:hAnsi="Times New Roman" w:cs="Times New Roman"/>
          <w:sz w:val="24"/>
          <w:szCs w:val="24"/>
        </w:rPr>
        <w:t xml:space="preserve"> 7 Инструкции к Единому плану счетов</w:t>
      </w:r>
      <w:r w:rsidR="00B851C2">
        <w:rPr>
          <w:rFonts w:ascii="Times New Roman" w:hAnsi="Times New Roman" w:cs="Times New Roman"/>
          <w:sz w:val="24"/>
          <w:szCs w:val="24"/>
        </w:rPr>
        <w:t>, утвержденной</w:t>
      </w:r>
      <w:r w:rsidR="00B851C2" w:rsidRPr="009C6911">
        <w:rPr>
          <w:rFonts w:ascii="Times New Roman" w:hAnsi="Times New Roman" w:cs="Times New Roman"/>
          <w:sz w:val="24"/>
          <w:szCs w:val="24"/>
        </w:rPr>
        <w:t xml:space="preserve"> </w:t>
      </w:r>
      <w:r w:rsidR="00B851C2" w:rsidRPr="00E47577">
        <w:rPr>
          <w:rFonts w:ascii="Times New Roman" w:hAnsi="Times New Roman" w:cs="Times New Roman"/>
          <w:sz w:val="24"/>
          <w:szCs w:val="24"/>
        </w:rPr>
        <w:t>Приказом Минфина России № 157н</w:t>
      </w:r>
      <w:r w:rsidR="00B851C2">
        <w:rPr>
          <w:rFonts w:ascii="Times New Roman" w:hAnsi="Times New Roman" w:cs="Times New Roman"/>
          <w:sz w:val="24"/>
          <w:szCs w:val="24"/>
        </w:rPr>
        <w:t>, определено: «</w:t>
      </w:r>
      <w:r w:rsidR="00B851C2" w:rsidRPr="00E47577">
        <w:rPr>
          <w:rFonts w:ascii="Times New Roman" w:eastAsia="Calibri" w:hAnsi="Times New Roman" w:cs="Times New Roman"/>
          <w:sz w:val="24"/>
          <w:szCs w:val="24"/>
        </w:rPr>
        <w:t xml:space="preserve">Первичные учетные документы принимаются к учету, если они составлены по унифицированным </w:t>
      </w:r>
      <w:hyperlink r:id="rId20" w:history="1">
        <w:r w:rsidR="00B851C2" w:rsidRPr="00E47577">
          <w:rPr>
            <w:rFonts w:ascii="Times New Roman" w:eastAsia="Calibri" w:hAnsi="Times New Roman" w:cs="Times New Roman"/>
            <w:sz w:val="24"/>
            <w:szCs w:val="24"/>
          </w:rPr>
          <w:t>формам</w:t>
        </w:r>
      </w:hyperlink>
      <w:r w:rsidR="00B851C2" w:rsidRPr="00E47577">
        <w:rPr>
          <w:rFonts w:ascii="Times New Roman" w:eastAsia="Calibri" w:hAnsi="Times New Roman" w:cs="Times New Roman"/>
          <w:sz w:val="24"/>
          <w:szCs w:val="24"/>
        </w:rPr>
        <w:t xml:space="preserve"> документов, утвержденным, согласно законодательству Российской Федерации, правовыми актами уполномоченных органов исполнительной власти</w:t>
      </w:r>
      <w:r w:rsidR="00B851C2">
        <w:rPr>
          <w:rFonts w:ascii="Times New Roman" w:eastAsia="Calibri" w:hAnsi="Times New Roman" w:cs="Times New Roman"/>
          <w:sz w:val="24"/>
          <w:szCs w:val="24"/>
        </w:rPr>
        <w:t>».</w:t>
      </w:r>
    </w:p>
    <w:p w:rsidR="00B851C2" w:rsidRDefault="00B851C2" w:rsidP="00B851C2">
      <w:pPr>
        <w:pStyle w:val="ConsPlusNormal"/>
        <w:ind w:firstLine="540"/>
        <w:jc w:val="both"/>
        <w:rPr>
          <w:rFonts w:ascii="Times New Roman" w:eastAsia="Calibri" w:hAnsi="Times New Roman" w:cs="Times New Roman"/>
          <w:sz w:val="24"/>
          <w:szCs w:val="24"/>
        </w:rPr>
      </w:pPr>
    </w:p>
    <w:p w:rsidR="00B851C2" w:rsidRPr="000A7E65" w:rsidRDefault="00B851C2" w:rsidP="00B851C2">
      <w:pPr>
        <w:pStyle w:val="ConsPlusNormal"/>
        <w:ind w:firstLine="540"/>
        <w:jc w:val="both"/>
        <w:rPr>
          <w:rFonts w:ascii="Times New Roman" w:eastAsia="Calibri" w:hAnsi="Times New Roman"/>
          <w:sz w:val="24"/>
          <w:szCs w:val="24"/>
        </w:rPr>
      </w:pPr>
      <w:r w:rsidRPr="00110CCD">
        <w:rPr>
          <w:rFonts w:ascii="Times New Roman" w:eastAsia="Calibri" w:hAnsi="Times New Roman" w:cs="Times New Roman"/>
          <w:sz w:val="24"/>
          <w:szCs w:val="24"/>
        </w:rPr>
        <w:t>В ходе проверки было выявлено несоблюдение т</w:t>
      </w:r>
      <w:r w:rsidRPr="000A7E65">
        <w:rPr>
          <w:rFonts w:ascii="Times New Roman" w:eastAsia="Calibri" w:hAnsi="Times New Roman"/>
          <w:sz w:val="24"/>
          <w:szCs w:val="24"/>
        </w:rPr>
        <w:t>ребований по оформлению и ведению регистров бухгалтерского учета и первичных документов.</w:t>
      </w:r>
    </w:p>
    <w:p w:rsidR="00B851C2" w:rsidRDefault="00B851C2" w:rsidP="00B851C2">
      <w:pPr>
        <w:pStyle w:val="ConsPlusNormal"/>
        <w:ind w:firstLine="540"/>
        <w:jc w:val="both"/>
        <w:rPr>
          <w:rFonts w:ascii="Times New Roman" w:eastAsia="Calibri" w:hAnsi="Times New Roman" w:cs="Times New Roman"/>
          <w:sz w:val="24"/>
          <w:szCs w:val="24"/>
        </w:rPr>
      </w:pPr>
    </w:p>
    <w:p w:rsidR="00B851C2" w:rsidRPr="00251E4E" w:rsidRDefault="00B851C2" w:rsidP="00B851C2">
      <w:pPr>
        <w:autoSpaceDE w:val="0"/>
        <w:autoSpaceDN w:val="0"/>
        <w:adjustRightInd w:val="0"/>
        <w:ind w:firstLine="567"/>
        <w:jc w:val="both"/>
        <w:rPr>
          <w:rFonts w:eastAsia="Calibri"/>
        </w:rPr>
      </w:pPr>
      <w:r w:rsidRPr="000D2F28">
        <w:rPr>
          <w:rFonts w:eastAsia="Calibri"/>
        </w:rPr>
        <w:t>Табеля учета рабочего времени</w:t>
      </w:r>
      <w:r>
        <w:rPr>
          <w:rFonts w:eastAsia="Calibri"/>
        </w:rPr>
        <w:t xml:space="preserve"> Администрации Лахденпохского городского поселения</w:t>
      </w:r>
      <w:r w:rsidRPr="000D2F28">
        <w:rPr>
          <w:rFonts w:eastAsia="Calibri"/>
        </w:rPr>
        <w:t xml:space="preserve"> соответству</w:t>
      </w:r>
      <w:r>
        <w:rPr>
          <w:rFonts w:eastAsia="Calibri"/>
        </w:rPr>
        <w:t>ю</w:t>
      </w:r>
      <w:r w:rsidRPr="000D2F28">
        <w:rPr>
          <w:rFonts w:eastAsia="Calibri"/>
        </w:rPr>
        <w:t>т Приказу Минфина России № 173н</w:t>
      </w:r>
      <w:r>
        <w:rPr>
          <w:rFonts w:eastAsia="Calibri"/>
        </w:rPr>
        <w:t xml:space="preserve"> «</w:t>
      </w:r>
      <w:r w:rsidRPr="00567F7F">
        <w:rPr>
          <w:rFonts w:eastAsia="Calibri"/>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w:t>
      </w:r>
      <w:r w:rsidRPr="00567F7F">
        <w:rPr>
          <w:rFonts w:eastAsia="Calibri"/>
        </w:rPr>
        <w:lastRenderedPageBreak/>
        <w:t>учреждениями и Методических указаний по их применению"</w:t>
      </w:r>
      <w:r>
        <w:rPr>
          <w:rFonts w:eastAsia="Calibri"/>
        </w:rPr>
        <w:t xml:space="preserve"> (далее – Приказ Минфина России № 173н, документ утратил силу в связи с изданием </w:t>
      </w:r>
      <w:r w:rsidRPr="000D2F28">
        <w:rPr>
          <w:rFonts w:eastAsia="Calibri"/>
        </w:rPr>
        <w:t xml:space="preserve"> </w:t>
      </w:r>
      <w:r w:rsidRPr="00251E4E">
        <w:rPr>
          <w:rFonts w:eastAsia="Calibri"/>
        </w:rPr>
        <w:t>Приказ</w:t>
      </w:r>
      <w:r>
        <w:rPr>
          <w:rFonts w:eastAsia="Calibri"/>
        </w:rPr>
        <w:t>а</w:t>
      </w:r>
      <w:r w:rsidRPr="00251E4E">
        <w:rPr>
          <w:rFonts w:eastAsia="Calibri"/>
        </w:rPr>
        <w:t xml:space="preserve"> Минфина России от 30.03.2015 N 52н</w:t>
      </w:r>
      <w:r>
        <w:rPr>
          <w:rFonts w:eastAsia="Calibri"/>
        </w:rPr>
        <w:t xml:space="preserve"> </w:t>
      </w:r>
      <w:r w:rsidRPr="00251E4E">
        <w:rPr>
          <w:rFonts w:eastAsia="Calibri"/>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eastAsia="Calibri"/>
        </w:rPr>
        <w:t xml:space="preserve"> (далее – Приказ Минфина России № 52н), вступившим в силу с 19.06.2015 года).</w:t>
      </w:r>
    </w:p>
    <w:p w:rsidR="00B851C2" w:rsidRDefault="00B851C2" w:rsidP="00B851C2">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июля 2015 года необходимо </w:t>
      </w:r>
      <w:r w:rsidRPr="000D2F28">
        <w:rPr>
          <w:rFonts w:ascii="Times New Roman" w:eastAsia="Calibri" w:hAnsi="Times New Roman" w:cs="Times New Roman"/>
          <w:sz w:val="24"/>
          <w:szCs w:val="24"/>
        </w:rPr>
        <w:t xml:space="preserve">применять Табель учета рабочего времени </w:t>
      </w:r>
      <w:hyperlink r:id="rId21" w:history="1">
        <w:r w:rsidRPr="000D2F28">
          <w:rPr>
            <w:rFonts w:ascii="Times New Roman" w:eastAsia="Calibri" w:hAnsi="Times New Roman" w:cs="Times New Roman"/>
            <w:sz w:val="24"/>
            <w:szCs w:val="24"/>
          </w:rPr>
          <w:t>(ф. 0504421)</w:t>
        </w:r>
      </w:hyperlink>
      <w:r>
        <w:rPr>
          <w:rFonts w:ascii="Times New Roman" w:eastAsia="Calibri" w:hAnsi="Times New Roman" w:cs="Times New Roman"/>
          <w:sz w:val="24"/>
          <w:szCs w:val="24"/>
        </w:rPr>
        <w:t xml:space="preserve"> по форме, установленной Приказом Минфина № 152н.</w:t>
      </w:r>
    </w:p>
    <w:p w:rsidR="00B851C2" w:rsidRDefault="00B851C2" w:rsidP="00B851C2">
      <w:pPr>
        <w:pStyle w:val="ConsPlusNormal"/>
        <w:ind w:firstLine="540"/>
        <w:jc w:val="both"/>
        <w:rPr>
          <w:rFonts w:ascii="Times New Roman" w:eastAsia="Calibri" w:hAnsi="Times New Roman" w:cs="Times New Roman"/>
          <w:sz w:val="24"/>
          <w:szCs w:val="24"/>
        </w:rPr>
      </w:pPr>
    </w:p>
    <w:p w:rsidR="00B851C2" w:rsidRDefault="00B851C2" w:rsidP="00B851C2">
      <w:pPr>
        <w:pStyle w:val="ConsPlusNormal"/>
        <w:ind w:firstLine="540"/>
        <w:jc w:val="both"/>
        <w:rPr>
          <w:rFonts w:ascii="Times New Roman" w:eastAsia="Calibri" w:hAnsi="Times New Roman" w:cs="Times New Roman"/>
          <w:sz w:val="24"/>
          <w:szCs w:val="24"/>
        </w:rPr>
      </w:pPr>
      <w:r w:rsidRPr="000A7E65">
        <w:rPr>
          <w:rFonts w:ascii="Times New Roman" w:eastAsia="Calibri" w:hAnsi="Times New Roman" w:cs="Times New Roman"/>
          <w:sz w:val="24"/>
          <w:szCs w:val="24"/>
        </w:rPr>
        <w:t xml:space="preserve">На работников заведены </w:t>
      </w:r>
      <w:r w:rsidRPr="00110CCD">
        <w:rPr>
          <w:rFonts w:ascii="Times New Roman" w:eastAsia="Calibri" w:hAnsi="Times New Roman" w:cs="Times New Roman"/>
          <w:sz w:val="24"/>
          <w:szCs w:val="24"/>
        </w:rPr>
        <w:t>в 2014 году лицевые счета, форма которых не соответствует ни Постановлени</w:t>
      </w:r>
      <w:r>
        <w:rPr>
          <w:rFonts w:ascii="Times New Roman" w:eastAsia="Calibri" w:hAnsi="Times New Roman" w:cs="Times New Roman"/>
          <w:sz w:val="24"/>
          <w:szCs w:val="24"/>
        </w:rPr>
        <w:t>ю</w:t>
      </w:r>
      <w:r w:rsidRPr="00110CCD">
        <w:rPr>
          <w:rFonts w:ascii="Times New Roman" w:eastAsia="Calibri" w:hAnsi="Times New Roman" w:cs="Times New Roman"/>
          <w:sz w:val="24"/>
          <w:szCs w:val="24"/>
        </w:rPr>
        <w:t xml:space="preserve"> Госкомстата </w:t>
      </w:r>
      <w:r>
        <w:rPr>
          <w:rFonts w:ascii="Times New Roman" w:eastAsia="Calibri" w:hAnsi="Times New Roman" w:cs="Times New Roman"/>
          <w:sz w:val="24"/>
          <w:szCs w:val="24"/>
        </w:rPr>
        <w:t>РФ</w:t>
      </w:r>
      <w:r w:rsidRPr="00110CCD">
        <w:rPr>
          <w:rFonts w:ascii="Times New Roman" w:eastAsia="Calibri" w:hAnsi="Times New Roman" w:cs="Times New Roman"/>
          <w:sz w:val="24"/>
          <w:szCs w:val="24"/>
        </w:rPr>
        <w:t xml:space="preserve"> от 05.01.2004 N 1</w:t>
      </w:r>
      <w:r>
        <w:rPr>
          <w:rFonts w:ascii="Times New Roman" w:eastAsia="Calibri" w:hAnsi="Times New Roman" w:cs="Times New Roman"/>
          <w:sz w:val="24"/>
          <w:szCs w:val="24"/>
        </w:rPr>
        <w:t xml:space="preserve"> </w:t>
      </w:r>
      <w:r w:rsidRPr="00110CCD">
        <w:rPr>
          <w:rFonts w:ascii="Times New Roman" w:eastAsia="Calibri" w:hAnsi="Times New Roman" w:cs="Times New Roman"/>
          <w:sz w:val="24"/>
          <w:szCs w:val="24"/>
        </w:rPr>
        <w:t>"Об утверждении унифицированных форм первичной учетной документации по учету труда и его оплаты"</w:t>
      </w:r>
      <w:r>
        <w:rPr>
          <w:rFonts w:ascii="Times New Roman" w:eastAsia="Calibri" w:hAnsi="Times New Roman" w:cs="Times New Roman"/>
          <w:sz w:val="24"/>
          <w:szCs w:val="24"/>
        </w:rPr>
        <w:t xml:space="preserve"> (формы Т-54 или Т-54а), ни </w:t>
      </w:r>
      <w:r w:rsidRPr="00567F7F">
        <w:rPr>
          <w:rFonts w:ascii="Times New Roman" w:eastAsia="Calibri" w:hAnsi="Times New Roman" w:cs="Times New Roman"/>
          <w:sz w:val="24"/>
          <w:szCs w:val="24"/>
        </w:rPr>
        <w:t>Приказ</w:t>
      </w:r>
      <w:r>
        <w:rPr>
          <w:rFonts w:ascii="Times New Roman" w:eastAsia="Calibri" w:hAnsi="Times New Roman" w:cs="Times New Roman"/>
          <w:sz w:val="24"/>
          <w:szCs w:val="24"/>
        </w:rPr>
        <w:t>у</w:t>
      </w:r>
      <w:r w:rsidRPr="00567F7F">
        <w:rPr>
          <w:rFonts w:ascii="Times New Roman" w:eastAsia="Calibri" w:hAnsi="Times New Roman" w:cs="Times New Roman"/>
          <w:sz w:val="24"/>
          <w:szCs w:val="24"/>
        </w:rPr>
        <w:t xml:space="preserve"> Минфина РФ от 15.12.2010 N 173н</w:t>
      </w:r>
      <w:r>
        <w:rPr>
          <w:rFonts w:ascii="Times New Roman" w:eastAsia="Calibri" w:hAnsi="Times New Roman" w:cs="Times New Roman"/>
          <w:sz w:val="24"/>
          <w:szCs w:val="24"/>
        </w:rPr>
        <w:t>. Учетной политикой Администрации Лахденпохского городского поселения форма лицевого счета не утверждена.</w:t>
      </w:r>
    </w:p>
    <w:p w:rsidR="00B851C2" w:rsidRDefault="00B851C2" w:rsidP="00B851C2">
      <w:pPr>
        <w:pStyle w:val="ConsPlusNormal"/>
        <w:ind w:firstLine="540"/>
        <w:jc w:val="both"/>
        <w:rPr>
          <w:rFonts w:ascii="Times New Roman" w:eastAsia="Calibri" w:hAnsi="Times New Roman" w:cs="Times New Roman"/>
          <w:sz w:val="24"/>
          <w:szCs w:val="24"/>
        </w:rPr>
      </w:pPr>
    </w:p>
    <w:p w:rsidR="00B851C2" w:rsidRPr="00B9368F" w:rsidRDefault="00B851C2" w:rsidP="00B851C2">
      <w:pPr>
        <w:pStyle w:val="ConsPlusNormal"/>
        <w:ind w:firstLine="540"/>
        <w:jc w:val="both"/>
        <w:rPr>
          <w:rFonts w:ascii="Times New Roman" w:eastAsia="Calibri" w:hAnsi="Times New Roman" w:cs="Times New Roman"/>
          <w:sz w:val="24"/>
          <w:szCs w:val="24"/>
        </w:rPr>
      </w:pPr>
      <w:r w:rsidRPr="00B9368F">
        <w:rPr>
          <w:rFonts w:ascii="Times New Roman" w:eastAsia="Calibri" w:hAnsi="Times New Roman" w:cs="Times New Roman"/>
          <w:sz w:val="24"/>
          <w:szCs w:val="24"/>
        </w:rPr>
        <w:t xml:space="preserve">В соответствии с п.1 ст.9 Федерального </w:t>
      </w:r>
      <w:hyperlink r:id="rId22" w:history="1">
        <w:r w:rsidRPr="00B9368F">
          <w:rPr>
            <w:rFonts w:ascii="Times New Roman" w:eastAsia="Calibri" w:hAnsi="Times New Roman" w:cs="Times New Roman"/>
            <w:sz w:val="24"/>
            <w:szCs w:val="24"/>
          </w:rPr>
          <w:t>закона</w:t>
        </w:r>
      </w:hyperlink>
      <w:r w:rsidRPr="00B9368F">
        <w:rPr>
          <w:rFonts w:ascii="Times New Roman" w:eastAsia="Calibri" w:hAnsi="Times New Roman" w:cs="Times New Roman"/>
          <w:sz w:val="24"/>
          <w:szCs w:val="24"/>
        </w:rPr>
        <w:t xml:space="preserve"> от 06.12.2011 N 402-ФЗ</w:t>
      </w:r>
      <w:r>
        <w:rPr>
          <w:rFonts w:ascii="Times New Roman" w:eastAsia="Calibri" w:hAnsi="Times New Roman" w:cs="Times New Roman"/>
          <w:sz w:val="24"/>
          <w:szCs w:val="24"/>
        </w:rPr>
        <w:t xml:space="preserve"> </w:t>
      </w:r>
      <w:r w:rsidRPr="00B9368F">
        <w:rPr>
          <w:rFonts w:ascii="Times New Roman" w:eastAsia="Calibri" w:hAnsi="Times New Roman" w:cs="Times New Roman"/>
          <w:sz w:val="24"/>
          <w:szCs w:val="24"/>
        </w:rPr>
        <w:t>"О бухгалтерском учете" все факты хозяйственной деятельности должны своевременно и полностью отражаться в бухгалтерском учете и отчетности.</w:t>
      </w:r>
    </w:p>
    <w:p w:rsidR="00B851C2" w:rsidRPr="00B9368F" w:rsidRDefault="00B851C2" w:rsidP="00B851C2">
      <w:pPr>
        <w:pStyle w:val="ConsPlusNormal"/>
        <w:ind w:firstLine="567"/>
        <w:jc w:val="both"/>
        <w:rPr>
          <w:rFonts w:ascii="Times New Roman" w:eastAsia="Calibri" w:hAnsi="Times New Roman" w:cs="Times New Roman"/>
          <w:sz w:val="24"/>
          <w:szCs w:val="24"/>
        </w:rPr>
      </w:pPr>
      <w:r w:rsidRPr="00B9368F">
        <w:rPr>
          <w:rFonts w:ascii="Times New Roman" w:eastAsia="Calibri" w:hAnsi="Times New Roman" w:cs="Times New Roman"/>
          <w:sz w:val="24"/>
          <w:szCs w:val="24"/>
        </w:rPr>
        <w:t xml:space="preserve">При этом при формировании учетной политики все организации независимо от их организационно - правовой формы должны утверждать правила документооборота и технологию обработки учетной информации (п.4 Положения по бухгалтерскому учету "Учетная политика организации" ПБУ 1/2008, утвержденного Приказом Минфина России от 06.10.2008 N 106н (ред. от 06.04.2015) "Об утверждении положений по бухгалтерскому учету"(вместе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w:t>
      </w:r>
    </w:p>
    <w:p w:rsidR="00B851C2" w:rsidRDefault="00B851C2" w:rsidP="00B851C2">
      <w:pPr>
        <w:pStyle w:val="ConsPlusNormal"/>
        <w:ind w:firstLine="540"/>
        <w:jc w:val="both"/>
        <w:rPr>
          <w:rFonts w:ascii="Times New Roman" w:eastAsia="Calibri" w:hAnsi="Times New Roman" w:cs="Times New Roman"/>
          <w:sz w:val="24"/>
          <w:szCs w:val="24"/>
        </w:rPr>
      </w:pPr>
      <w:r w:rsidRPr="00B9368F">
        <w:rPr>
          <w:rFonts w:ascii="Times New Roman" w:eastAsia="Calibri" w:hAnsi="Times New Roman" w:cs="Times New Roman"/>
          <w:sz w:val="24"/>
          <w:szCs w:val="24"/>
        </w:rPr>
        <w:t xml:space="preserve">Унифицированные </w:t>
      </w:r>
      <w:hyperlink r:id="rId23" w:history="1">
        <w:r w:rsidRPr="00B9368F">
          <w:rPr>
            <w:rFonts w:ascii="Times New Roman" w:eastAsia="Calibri" w:hAnsi="Times New Roman" w:cs="Times New Roman"/>
            <w:sz w:val="24"/>
            <w:szCs w:val="24"/>
          </w:rPr>
          <w:t>формы</w:t>
        </w:r>
      </w:hyperlink>
      <w:r w:rsidRPr="00B9368F">
        <w:rPr>
          <w:rFonts w:ascii="Times New Roman" w:eastAsia="Calibri" w:hAnsi="Times New Roman" w:cs="Times New Roman"/>
          <w:sz w:val="24"/>
          <w:szCs w:val="24"/>
        </w:rPr>
        <w:t xml:space="preserve"> первичной учетной документации по учету труда и его оплаты, а также </w:t>
      </w:r>
      <w:hyperlink r:id="rId24" w:history="1">
        <w:r w:rsidRPr="00B9368F">
          <w:rPr>
            <w:rFonts w:ascii="Times New Roman" w:eastAsia="Calibri" w:hAnsi="Times New Roman" w:cs="Times New Roman"/>
            <w:sz w:val="24"/>
            <w:szCs w:val="24"/>
          </w:rPr>
          <w:t>Инструкция</w:t>
        </w:r>
      </w:hyperlink>
      <w:r w:rsidRPr="00B9368F">
        <w:rPr>
          <w:rFonts w:ascii="Times New Roman" w:eastAsia="Calibri" w:hAnsi="Times New Roman" w:cs="Times New Roman"/>
          <w:sz w:val="24"/>
          <w:szCs w:val="24"/>
        </w:rPr>
        <w:t xml:space="preserve"> по их заполнению утверждены</w:t>
      </w:r>
      <w:r>
        <w:rPr>
          <w:rFonts w:ascii="Times New Roman" w:eastAsia="Calibri" w:hAnsi="Times New Roman" w:cs="Times New Roman"/>
          <w:sz w:val="24"/>
          <w:szCs w:val="24"/>
        </w:rPr>
        <w:t>:</w:t>
      </w:r>
    </w:p>
    <w:p w:rsidR="00B851C2" w:rsidRPr="00B9368F" w:rsidRDefault="00B851C2" w:rsidP="00B851C2">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368F">
        <w:rPr>
          <w:rFonts w:ascii="Times New Roman" w:eastAsia="Calibri" w:hAnsi="Times New Roman" w:cs="Times New Roman"/>
          <w:sz w:val="24"/>
          <w:szCs w:val="24"/>
        </w:rPr>
        <w:t>Приказ</w:t>
      </w:r>
      <w:r>
        <w:rPr>
          <w:rFonts w:ascii="Times New Roman" w:eastAsia="Calibri" w:hAnsi="Times New Roman" w:cs="Times New Roman"/>
          <w:sz w:val="24"/>
          <w:szCs w:val="24"/>
        </w:rPr>
        <w:t>ом</w:t>
      </w:r>
      <w:r w:rsidRPr="00B9368F">
        <w:rPr>
          <w:rFonts w:ascii="Times New Roman" w:eastAsia="Calibri"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B851C2" w:rsidRDefault="00B851C2" w:rsidP="00B851C2">
      <w:pPr>
        <w:autoSpaceDE w:val="0"/>
        <w:autoSpaceDN w:val="0"/>
        <w:adjustRightInd w:val="0"/>
        <w:ind w:firstLine="540"/>
        <w:jc w:val="both"/>
        <w:rPr>
          <w:rFonts w:eastAsia="Calibri"/>
        </w:rPr>
      </w:pPr>
      <w:r w:rsidRPr="00B9368F">
        <w:rPr>
          <w:rFonts w:eastAsia="Calibri"/>
        </w:rPr>
        <w:t xml:space="preserve">Согласно указанному </w:t>
      </w:r>
      <w:hyperlink r:id="rId25" w:history="1">
        <w:r>
          <w:rPr>
            <w:rFonts w:eastAsia="Calibri"/>
          </w:rPr>
          <w:t>Приказу</w:t>
        </w:r>
      </w:hyperlink>
      <w:r w:rsidRPr="00B9368F">
        <w:rPr>
          <w:rFonts w:eastAsia="Calibri"/>
        </w:rPr>
        <w:t xml:space="preserve"> к унифицированным формам первичной учетной документации по учету труда и его оплаты относятся:</w:t>
      </w:r>
    </w:p>
    <w:tbl>
      <w:tblPr>
        <w:tblW w:w="9705" w:type="dxa"/>
        <w:tblInd w:w="62" w:type="dxa"/>
        <w:tblLayout w:type="fixed"/>
        <w:tblCellMar>
          <w:top w:w="102" w:type="dxa"/>
          <w:left w:w="62" w:type="dxa"/>
          <w:bottom w:w="102" w:type="dxa"/>
          <w:right w:w="62" w:type="dxa"/>
        </w:tblCellMar>
        <w:tblLook w:val="0000"/>
      </w:tblPr>
      <w:tblGrid>
        <w:gridCol w:w="633"/>
        <w:gridCol w:w="1306"/>
        <w:gridCol w:w="7766"/>
      </w:tblGrid>
      <w:tr w:rsidR="00B851C2" w:rsidRPr="00B9368F" w:rsidTr="00B851C2">
        <w:tc>
          <w:tcPr>
            <w:tcW w:w="633" w:type="dxa"/>
            <w:tcBorders>
              <w:top w:val="single" w:sz="4" w:space="0" w:color="auto"/>
              <w:bottom w:val="single" w:sz="4" w:space="0" w:color="auto"/>
              <w:right w:val="single" w:sz="4" w:space="0" w:color="auto"/>
            </w:tcBorders>
          </w:tcPr>
          <w:p w:rsidR="00B851C2" w:rsidRPr="00B9368F" w:rsidRDefault="00B851C2" w:rsidP="00B851C2">
            <w:pPr>
              <w:autoSpaceDE w:val="0"/>
              <w:autoSpaceDN w:val="0"/>
              <w:adjustRightInd w:val="0"/>
              <w:jc w:val="center"/>
              <w:rPr>
                <w:rFonts w:eastAsia="Calibri"/>
              </w:rPr>
            </w:pPr>
            <w:r w:rsidRPr="00B9368F">
              <w:rPr>
                <w:rFonts w:eastAsia="Calibri"/>
              </w:rPr>
              <w:t xml:space="preserve">N п/п </w:t>
            </w:r>
          </w:p>
        </w:tc>
        <w:tc>
          <w:tcPr>
            <w:tcW w:w="1306" w:type="dxa"/>
            <w:tcBorders>
              <w:top w:val="single" w:sz="4" w:space="0" w:color="auto"/>
              <w:left w:val="single" w:sz="4" w:space="0" w:color="auto"/>
              <w:bottom w:val="single" w:sz="4" w:space="0" w:color="auto"/>
              <w:right w:val="single" w:sz="4" w:space="0" w:color="auto"/>
            </w:tcBorders>
          </w:tcPr>
          <w:p w:rsidR="00B851C2" w:rsidRPr="00B9368F" w:rsidRDefault="00B851C2" w:rsidP="00B851C2">
            <w:pPr>
              <w:autoSpaceDE w:val="0"/>
              <w:autoSpaceDN w:val="0"/>
              <w:adjustRightInd w:val="0"/>
              <w:jc w:val="center"/>
              <w:rPr>
                <w:rFonts w:eastAsia="Calibri"/>
              </w:rPr>
            </w:pPr>
            <w:r w:rsidRPr="00B9368F">
              <w:rPr>
                <w:rFonts w:eastAsia="Calibri"/>
              </w:rPr>
              <w:t xml:space="preserve">Код формы </w:t>
            </w:r>
          </w:p>
        </w:tc>
        <w:tc>
          <w:tcPr>
            <w:tcW w:w="7766" w:type="dxa"/>
            <w:tcBorders>
              <w:top w:val="single" w:sz="4" w:space="0" w:color="auto"/>
              <w:left w:val="single" w:sz="4" w:space="0" w:color="auto"/>
              <w:bottom w:val="single" w:sz="4" w:space="0" w:color="auto"/>
            </w:tcBorders>
          </w:tcPr>
          <w:p w:rsidR="00B851C2" w:rsidRPr="00B9368F" w:rsidRDefault="00B851C2" w:rsidP="00B851C2">
            <w:pPr>
              <w:autoSpaceDE w:val="0"/>
              <w:autoSpaceDN w:val="0"/>
              <w:adjustRightInd w:val="0"/>
              <w:rPr>
                <w:rFonts w:eastAsia="Calibri"/>
              </w:rPr>
            </w:pPr>
            <w:r w:rsidRPr="00B9368F">
              <w:rPr>
                <w:rFonts w:eastAsia="Calibri"/>
              </w:rPr>
              <w:t xml:space="preserve">Наименование формы документа </w:t>
            </w:r>
          </w:p>
        </w:tc>
      </w:tr>
      <w:tr w:rsidR="00B851C2" w:rsidRPr="00B9368F" w:rsidTr="00B851C2">
        <w:tc>
          <w:tcPr>
            <w:tcW w:w="633" w:type="dxa"/>
            <w:tcBorders>
              <w:top w:val="single" w:sz="4" w:space="0" w:color="auto"/>
              <w:bottom w:val="single" w:sz="4" w:space="0" w:color="auto"/>
              <w:right w:val="single" w:sz="4" w:space="0" w:color="auto"/>
            </w:tcBorders>
          </w:tcPr>
          <w:p w:rsidR="00B851C2" w:rsidRPr="00B9368F" w:rsidRDefault="00B851C2" w:rsidP="00B851C2">
            <w:pPr>
              <w:autoSpaceDE w:val="0"/>
              <w:autoSpaceDN w:val="0"/>
              <w:adjustRightInd w:val="0"/>
              <w:jc w:val="center"/>
              <w:rPr>
                <w:rFonts w:eastAsia="Calibri"/>
              </w:rPr>
            </w:pPr>
            <w:r w:rsidRPr="00B9368F">
              <w:rPr>
                <w:rFonts w:eastAsia="Calibri"/>
              </w:rPr>
              <w:t>17</w:t>
            </w:r>
          </w:p>
        </w:tc>
        <w:tc>
          <w:tcPr>
            <w:tcW w:w="1306" w:type="dxa"/>
            <w:tcBorders>
              <w:top w:val="single" w:sz="4" w:space="0" w:color="auto"/>
              <w:left w:val="single" w:sz="4" w:space="0" w:color="auto"/>
              <w:bottom w:val="single" w:sz="4" w:space="0" w:color="auto"/>
              <w:right w:val="single" w:sz="4" w:space="0" w:color="auto"/>
            </w:tcBorders>
          </w:tcPr>
          <w:p w:rsidR="00B851C2" w:rsidRPr="00B9368F" w:rsidRDefault="00802360" w:rsidP="00B851C2">
            <w:pPr>
              <w:autoSpaceDE w:val="0"/>
              <w:autoSpaceDN w:val="0"/>
              <w:adjustRightInd w:val="0"/>
              <w:jc w:val="center"/>
              <w:rPr>
                <w:rFonts w:eastAsia="Calibri"/>
              </w:rPr>
            </w:pPr>
            <w:hyperlink r:id="rId26" w:history="1">
              <w:r w:rsidR="00B851C2" w:rsidRPr="00B9368F">
                <w:rPr>
                  <w:rFonts w:eastAsia="Calibri"/>
                </w:rPr>
                <w:t>0504401</w:t>
              </w:r>
            </w:hyperlink>
          </w:p>
        </w:tc>
        <w:tc>
          <w:tcPr>
            <w:tcW w:w="7766" w:type="dxa"/>
            <w:tcBorders>
              <w:top w:val="single" w:sz="4" w:space="0" w:color="auto"/>
              <w:left w:val="single" w:sz="4" w:space="0" w:color="auto"/>
              <w:bottom w:val="single" w:sz="4" w:space="0" w:color="auto"/>
            </w:tcBorders>
          </w:tcPr>
          <w:p w:rsidR="00B851C2" w:rsidRPr="00B9368F" w:rsidRDefault="00B851C2" w:rsidP="00B851C2">
            <w:pPr>
              <w:autoSpaceDE w:val="0"/>
              <w:autoSpaceDN w:val="0"/>
              <w:adjustRightInd w:val="0"/>
              <w:rPr>
                <w:rFonts w:eastAsia="Calibri"/>
              </w:rPr>
            </w:pPr>
            <w:r w:rsidRPr="00B9368F">
              <w:rPr>
                <w:rFonts w:eastAsia="Calibri"/>
              </w:rPr>
              <w:t>Расчетно-платежная ведомость</w:t>
            </w:r>
          </w:p>
        </w:tc>
      </w:tr>
      <w:tr w:rsidR="00B851C2" w:rsidRPr="00B9368F" w:rsidTr="00B851C2">
        <w:tc>
          <w:tcPr>
            <w:tcW w:w="633" w:type="dxa"/>
            <w:tcBorders>
              <w:top w:val="single" w:sz="4" w:space="0" w:color="auto"/>
              <w:bottom w:val="single" w:sz="4" w:space="0" w:color="auto"/>
              <w:right w:val="single" w:sz="4" w:space="0" w:color="auto"/>
            </w:tcBorders>
          </w:tcPr>
          <w:p w:rsidR="00B851C2" w:rsidRPr="00B9368F" w:rsidRDefault="00B851C2" w:rsidP="00B851C2">
            <w:pPr>
              <w:autoSpaceDE w:val="0"/>
              <w:autoSpaceDN w:val="0"/>
              <w:adjustRightInd w:val="0"/>
              <w:jc w:val="center"/>
              <w:rPr>
                <w:rFonts w:eastAsia="Calibri"/>
              </w:rPr>
            </w:pPr>
            <w:r w:rsidRPr="00B9368F">
              <w:rPr>
                <w:rFonts w:eastAsia="Calibri"/>
              </w:rPr>
              <w:t>18</w:t>
            </w:r>
          </w:p>
        </w:tc>
        <w:tc>
          <w:tcPr>
            <w:tcW w:w="1306" w:type="dxa"/>
            <w:tcBorders>
              <w:top w:val="single" w:sz="4" w:space="0" w:color="auto"/>
              <w:left w:val="single" w:sz="4" w:space="0" w:color="auto"/>
              <w:bottom w:val="single" w:sz="4" w:space="0" w:color="auto"/>
              <w:right w:val="single" w:sz="4" w:space="0" w:color="auto"/>
            </w:tcBorders>
          </w:tcPr>
          <w:p w:rsidR="00B851C2" w:rsidRPr="00B9368F" w:rsidRDefault="00802360" w:rsidP="00B851C2">
            <w:pPr>
              <w:autoSpaceDE w:val="0"/>
              <w:autoSpaceDN w:val="0"/>
              <w:adjustRightInd w:val="0"/>
              <w:jc w:val="center"/>
              <w:rPr>
                <w:rFonts w:eastAsia="Calibri"/>
              </w:rPr>
            </w:pPr>
            <w:hyperlink r:id="rId27" w:history="1">
              <w:r w:rsidR="00B851C2" w:rsidRPr="00B9368F">
                <w:rPr>
                  <w:rFonts w:eastAsia="Calibri"/>
                </w:rPr>
                <w:t>0504402</w:t>
              </w:r>
            </w:hyperlink>
          </w:p>
        </w:tc>
        <w:tc>
          <w:tcPr>
            <w:tcW w:w="7766" w:type="dxa"/>
            <w:tcBorders>
              <w:top w:val="single" w:sz="4" w:space="0" w:color="auto"/>
              <w:left w:val="single" w:sz="4" w:space="0" w:color="auto"/>
              <w:bottom w:val="single" w:sz="4" w:space="0" w:color="auto"/>
            </w:tcBorders>
          </w:tcPr>
          <w:p w:rsidR="00B851C2" w:rsidRPr="00B9368F" w:rsidRDefault="00B851C2" w:rsidP="00B851C2">
            <w:pPr>
              <w:autoSpaceDE w:val="0"/>
              <w:autoSpaceDN w:val="0"/>
              <w:adjustRightInd w:val="0"/>
              <w:rPr>
                <w:rFonts w:eastAsia="Calibri"/>
              </w:rPr>
            </w:pPr>
            <w:r w:rsidRPr="00B9368F">
              <w:rPr>
                <w:rFonts w:eastAsia="Calibri"/>
              </w:rPr>
              <w:t>Расчетная ведомость</w:t>
            </w:r>
          </w:p>
        </w:tc>
      </w:tr>
      <w:tr w:rsidR="00B851C2" w:rsidRPr="00B9368F" w:rsidTr="00B851C2">
        <w:tc>
          <w:tcPr>
            <w:tcW w:w="633" w:type="dxa"/>
            <w:tcBorders>
              <w:top w:val="single" w:sz="4" w:space="0" w:color="auto"/>
              <w:bottom w:val="single" w:sz="4" w:space="0" w:color="auto"/>
              <w:right w:val="single" w:sz="4" w:space="0" w:color="auto"/>
            </w:tcBorders>
          </w:tcPr>
          <w:p w:rsidR="00B851C2" w:rsidRPr="00B9368F" w:rsidRDefault="00B851C2" w:rsidP="00B851C2">
            <w:pPr>
              <w:autoSpaceDE w:val="0"/>
              <w:autoSpaceDN w:val="0"/>
              <w:adjustRightInd w:val="0"/>
              <w:jc w:val="center"/>
              <w:rPr>
                <w:rFonts w:eastAsia="Calibri"/>
              </w:rPr>
            </w:pPr>
            <w:r w:rsidRPr="00B9368F">
              <w:rPr>
                <w:rFonts w:eastAsia="Calibri"/>
              </w:rPr>
              <w:t>19</w:t>
            </w:r>
          </w:p>
        </w:tc>
        <w:tc>
          <w:tcPr>
            <w:tcW w:w="1306" w:type="dxa"/>
            <w:tcBorders>
              <w:top w:val="single" w:sz="4" w:space="0" w:color="auto"/>
              <w:left w:val="single" w:sz="4" w:space="0" w:color="auto"/>
              <w:bottom w:val="single" w:sz="4" w:space="0" w:color="auto"/>
              <w:right w:val="single" w:sz="4" w:space="0" w:color="auto"/>
            </w:tcBorders>
          </w:tcPr>
          <w:p w:rsidR="00B851C2" w:rsidRPr="00B9368F" w:rsidRDefault="00802360" w:rsidP="00B851C2">
            <w:pPr>
              <w:autoSpaceDE w:val="0"/>
              <w:autoSpaceDN w:val="0"/>
              <w:adjustRightInd w:val="0"/>
              <w:jc w:val="center"/>
              <w:rPr>
                <w:rFonts w:eastAsia="Calibri"/>
              </w:rPr>
            </w:pPr>
            <w:hyperlink r:id="rId28" w:history="1">
              <w:r w:rsidR="00B851C2" w:rsidRPr="00B9368F">
                <w:rPr>
                  <w:rFonts w:eastAsia="Calibri"/>
                </w:rPr>
                <w:t>0504403</w:t>
              </w:r>
            </w:hyperlink>
          </w:p>
        </w:tc>
        <w:tc>
          <w:tcPr>
            <w:tcW w:w="7766" w:type="dxa"/>
            <w:tcBorders>
              <w:top w:val="single" w:sz="4" w:space="0" w:color="auto"/>
              <w:left w:val="single" w:sz="4" w:space="0" w:color="auto"/>
              <w:bottom w:val="single" w:sz="4" w:space="0" w:color="auto"/>
            </w:tcBorders>
          </w:tcPr>
          <w:p w:rsidR="00B851C2" w:rsidRPr="00B9368F" w:rsidRDefault="00B851C2" w:rsidP="00B851C2">
            <w:pPr>
              <w:autoSpaceDE w:val="0"/>
              <w:autoSpaceDN w:val="0"/>
              <w:adjustRightInd w:val="0"/>
              <w:rPr>
                <w:rFonts w:eastAsia="Calibri"/>
              </w:rPr>
            </w:pPr>
            <w:r w:rsidRPr="00B9368F">
              <w:rPr>
                <w:rFonts w:eastAsia="Calibri"/>
              </w:rPr>
              <w:t>Платежная ведомость</w:t>
            </w:r>
          </w:p>
        </w:tc>
      </w:tr>
      <w:tr w:rsidR="00B851C2" w:rsidRPr="00B9368F" w:rsidTr="00B851C2">
        <w:tc>
          <w:tcPr>
            <w:tcW w:w="633" w:type="dxa"/>
            <w:tcBorders>
              <w:top w:val="single" w:sz="4" w:space="0" w:color="auto"/>
              <w:bottom w:val="single" w:sz="4" w:space="0" w:color="auto"/>
              <w:right w:val="single" w:sz="4" w:space="0" w:color="auto"/>
            </w:tcBorders>
          </w:tcPr>
          <w:p w:rsidR="00B851C2" w:rsidRPr="00B9368F" w:rsidRDefault="00B851C2" w:rsidP="00B851C2">
            <w:pPr>
              <w:autoSpaceDE w:val="0"/>
              <w:autoSpaceDN w:val="0"/>
              <w:adjustRightInd w:val="0"/>
              <w:jc w:val="center"/>
              <w:rPr>
                <w:rFonts w:eastAsia="Calibri"/>
              </w:rPr>
            </w:pPr>
            <w:r w:rsidRPr="00B9368F">
              <w:rPr>
                <w:rFonts w:eastAsia="Calibri"/>
              </w:rPr>
              <w:t>20</w:t>
            </w:r>
          </w:p>
        </w:tc>
        <w:tc>
          <w:tcPr>
            <w:tcW w:w="1306" w:type="dxa"/>
            <w:tcBorders>
              <w:top w:val="single" w:sz="4" w:space="0" w:color="auto"/>
              <w:left w:val="single" w:sz="4" w:space="0" w:color="auto"/>
              <w:bottom w:val="single" w:sz="4" w:space="0" w:color="auto"/>
              <w:right w:val="single" w:sz="4" w:space="0" w:color="auto"/>
            </w:tcBorders>
          </w:tcPr>
          <w:p w:rsidR="00B851C2" w:rsidRPr="00B9368F" w:rsidRDefault="00802360" w:rsidP="00B851C2">
            <w:pPr>
              <w:autoSpaceDE w:val="0"/>
              <w:autoSpaceDN w:val="0"/>
              <w:adjustRightInd w:val="0"/>
              <w:jc w:val="center"/>
              <w:rPr>
                <w:rFonts w:eastAsia="Calibri"/>
              </w:rPr>
            </w:pPr>
            <w:hyperlink r:id="rId29" w:history="1">
              <w:r w:rsidR="00B851C2" w:rsidRPr="00B9368F">
                <w:rPr>
                  <w:rFonts w:eastAsia="Calibri"/>
                </w:rPr>
                <w:t>0504417</w:t>
              </w:r>
            </w:hyperlink>
          </w:p>
        </w:tc>
        <w:tc>
          <w:tcPr>
            <w:tcW w:w="7766" w:type="dxa"/>
            <w:tcBorders>
              <w:top w:val="single" w:sz="4" w:space="0" w:color="auto"/>
              <w:left w:val="single" w:sz="4" w:space="0" w:color="auto"/>
              <w:bottom w:val="single" w:sz="4" w:space="0" w:color="auto"/>
            </w:tcBorders>
          </w:tcPr>
          <w:p w:rsidR="00B851C2" w:rsidRPr="00B9368F" w:rsidRDefault="00B851C2" w:rsidP="00B851C2">
            <w:pPr>
              <w:autoSpaceDE w:val="0"/>
              <w:autoSpaceDN w:val="0"/>
              <w:adjustRightInd w:val="0"/>
              <w:rPr>
                <w:rFonts w:eastAsia="Calibri"/>
              </w:rPr>
            </w:pPr>
            <w:r w:rsidRPr="00B9368F">
              <w:rPr>
                <w:rFonts w:eastAsia="Calibri"/>
              </w:rPr>
              <w:t>Карточка-справка</w:t>
            </w:r>
          </w:p>
        </w:tc>
      </w:tr>
      <w:tr w:rsidR="00B851C2" w:rsidRPr="00B9368F" w:rsidTr="00B851C2">
        <w:tc>
          <w:tcPr>
            <w:tcW w:w="633" w:type="dxa"/>
            <w:tcBorders>
              <w:top w:val="single" w:sz="4" w:space="0" w:color="auto"/>
              <w:bottom w:val="single" w:sz="4" w:space="0" w:color="auto"/>
              <w:right w:val="single" w:sz="4" w:space="0" w:color="auto"/>
            </w:tcBorders>
          </w:tcPr>
          <w:p w:rsidR="00B851C2" w:rsidRPr="00B9368F" w:rsidRDefault="00B851C2" w:rsidP="00B851C2">
            <w:pPr>
              <w:autoSpaceDE w:val="0"/>
              <w:autoSpaceDN w:val="0"/>
              <w:adjustRightInd w:val="0"/>
              <w:jc w:val="center"/>
              <w:rPr>
                <w:rFonts w:eastAsia="Calibri"/>
              </w:rPr>
            </w:pPr>
            <w:r w:rsidRPr="00B9368F">
              <w:rPr>
                <w:rFonts w:eastAsia="Calibri"/>
              </w:rPr>
              <w:t>21</w:t>
            </w:r>
          </w:p>
        </w:tc>
        <w:tc>
          <w:tcPr>
            <w:tcW w:w="1306" w:type="dxa"/>
            <w:tcBorders>
              <w:top w:val="single" w:sz="4" w:space="0" w:color="auto"/>
              <w:left w:val="single" w:sz="4" w:space="0" w:color="auto"/>
              <w:bottom w:val="single" w:sz="4" w:space="0" w:color="auto"/>
              <w:right w:val="single" w:sz="4" w:space="0" w:color="auto"/>
            </w:tcBorders>
          </w:tcPr>
          <w:p w:rsidR="00B851C2" w:rsidRPr="00B9368F" w:rsidRDefault="00802360" w:rsidP="00B851C2">
            <w:pPr>
              <w:autoSpaceDE w:val="0"/>
              <w:autoSpaceDN w:val="0"/>
              <w:adjustRightInd w:val="0"/>
              <w:jc w:val="center"/>
              <w:rPr>
                <w:rFonts w:eastAsia="Calibri"/>
              </w:rPr>
            </w:pPr>
            <w:hyperlink r:id="rId30" w:history="1">
              <w:r w:rsidR="00B851C2" w:rsidRPr="00B9368F">
                <w:rPr>
                  <w:rFonts w:eastAsia="Calibri"/>
                </w:rPr>
                <w:t>0504421</w:t>
              </w:r>
            </w:hyperlink>
          </w:p>
        </w:tc>
        <w:tc>
          <w:tcPr>
            <w:tcW w:w="7766" w:type="dxa"/>
            <w:tcBorders>
              <w:top w:val="single" w:sz="4" w:space="0" w:color="auto"/>
              <w:left w:val="single" w:sz="4" w:space="0" w:color="auto"/>
              <w:bottom w:val="single" w:sz="4" w:space="0" w:color="auto"/>
            </w:tcBorders>
          </w:tcPr>
          <w:p w:rsidR="00B851C2" w:rsidRPr="00B9368F" w:rsidRDefault="00B851C2" w:rsidP="00B851C2">
            <w:pPr>
              <w:autoSpaceDE w:val="0"/>
              <w:autoSpaceDN w:val="0"/>
              <w:adjustRightInd w:val="0"/>
              <w:rPr>
                <w:rFonts w:eastAsia="Calibri"/>
              </w:rPr>
            </w:pPr>
            <w:r w:rsidRPr="00B9368F">
              <w:rPr>
                <w:rFonts w:eastAsia="Calibri"/>
              </w:rPr>
              <w:t>Табель учета использования рабочего времени</w:t>
            </w:r>
          </w:p>
        </w:tc>
      </w:tr>
      <w:tr w:rsidR="00B851C2" w:rsidRPr="00B9368F" w:rsidTr="00B851C2">
        <w:tc>
          <w:tcPr>
            <w:tcW w:w="633" w:type="dxa"/>
            <w:tcBorders>
              <w:top w:val="single" w:sz="4" w:space="0" w:color="auto"/>
              <w:bottom w:val="single" w:sz="4" w:space="0" w:color="auto"/>
              <w:right w:val="single" w:sz="4" w:space="0" w:color="auto"/>
            </w:tcBorders>
          </w:tcPr>
          <w:p w:rsidR="00B851C2" w:rsidRPr="00B9368F" w:rsidRDefault="00B851C2" w:rsidP="00B851C2">
            <w:pPr>
              <w:autoSpaceDE w:val="0"/>
              <w:autoSpaceDN w:val="0"/>
              <w:adjustRightInd w:val="0"/>
              <w:jc w:val="center"/>
              <w:rPr>
                <w:rFonts w:eastAsia="Calibri"/>
              </w:rPr>
            </w:pPr>
            <w:r w:rsidRPr="00B9368F">
              <w:rPr>
                <w:rFonts w:eastAsia="Calibri"/>
              </w:rPr>
              <w:t>22</w:t>
            </w:r>
          </w:p>
        </w:tc>
        <w:tc>
          <w:tcPr>
            <w:tcW w:w="1306" w:type="dxa"/>
            <w:tcBorders>
              <w:top w:val="single" w:sz="4" w:space="0" w:color="auto"/>
              <w:left w:val="single" w:sz="4" w:space="0" w:color="auto"/>
              <w:bottom w:val="single" w:sz="4" w:space="0" w:color="auto"/>
              <w:right w:val="single" w:sz="4" w:space="0" w:color="auto"/>
            </w:tcBorders>
          </w:tcPr>
          <w:p w:rsidR="00B851C2" w:rsidRPr="00B9368F" w:rsidRDefault="00802360" w:rsidP="00B851C2">
            <w:pPr>
              <w:autoSpaceDE w:val="0"/>
              <w:autoSpaceDN w:val="0"/>
              <w:adjustRightInd w:val="0"/>
              <w:jc w:val="center"/>
              <w:rPr>
                <w:rFonts w:eastAsia="Calibri"/>
              </w:rPr>
            </w:pPr>
            <w:hyperlink r:id="rId31" w:history="1">
              <w:r w:rsidR="00B851C2" w:rsidRPr="00B9368F">
                <w:rPr>
                  <w:rFonts w:eastAsia="Calibri"/>
                </w:rPr>
                <w:t>0504425</w:t>
              </w:r>
            </w:hyperlink>
          </w:p>
        </w:tc>
        <w:tc>
          <w:tcPr>
            <w:tcW w:w="7766" w:type="dxa"/>
            <w:tcBorders>
              <w:top w:val="single" w:sz="4" w:space="0" w:color="auto"/>
              <w:left w:val="single" w:sz="4" w:space="0" w:color="auto"/>
              <w:bottom w:val="single" w:sz="4" w:space="0" w:color="auto"/>
            </w:tcBorders>
          </w:tcPr>
          <w:p w:rsidR="00B851C2" w:rsidRPr="00B9368F" w:rsidRDefault="00B851C2" w:rsidP="00B851C2">
            <w:pPr>
              <w:autoSpaceDE w:val="0"/>
              <w:autoSpaceDN w:val="0"/>
              <w:adjustRightInd w:val="0"/>
              <w:rPr>
                <w:rFonts w:eastAsia="Calibri"/>
              </w:rPr>
            </w:pPr>
            <w:r w:rsidRPr="00B9368F">
              <w:rPr>
                <w:rFonts w:eastAsia="Calibri"/>
              </w:rPr>
              <w:t xml:space="preserve">Записка-расчет об исчислении среднего заработка при предоставлении </w:t>
            </w:r>
            <w:r w:rsidRPr="00B9368F">
              <w:rPr>
                <w:rFonts w:eastAsia="Calibri"/>
              </w:rPr>
              <w:lastRenderedPageBreak/>
              <w:t>отпуска, увольнении и других случаях</w:t>
            </w:r>
          </w:p>
        </w:tc>
      </w:tr>
    </w:tbl>
    <w:p w:rsidR="00B851C2" w:rsidRPr="00B9368F" w:rsidRDefault="00B851C2" w:rsidP="00B851C2">
      <w:pPr>
        <w:autoSpaceDE w:val="0"/>
        <w:autoSpaceDN w:val="0"/>
        <w:adjustRightInd w:val="0"/>
        <w:ind w:firstLine="540"/>
        <w:jc w:val="both"/>
        <w:rPr>
          <w:rFonts w:eastAsia="Calibri"/>
        </w:rPr>
      </w:pPr>
    </w:p>
    <w:p w:rsidR="00B851C2" w:rsidRDefault="00B851C2" w:rsidP="00B851C2">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0A7E65">
        <w:rPr>
          <w:rFonts w:ascii="Times New Roman" w:eastAsia="Calibri" w:hAnsi="Times New Roman" w:cs="Times New Roman"/>
          <w:sz w:val="24"/>
          <w:szCs w:val="24"/>
        </w:rPr>
        <w:t xml:space="preserve"> 2015 г</w:t>
      </w:r>
      <w:r>
        <w:rPr>
          <w:rFonts w:ascii="Times New Roman" w:eastAsia="Calibri" w:hAnsi="Times New Roman" w:cs="Times New Roman"/>
          <w:sz w:val="24"/>
          <w:szCs w:val="24"/>
        </w:rPr>
        <w:t xml:space="preserve">ода </w:t>
      </w:r>
      <w:r w:rsidRPr="000A7E65">
        <w:rPr>
          <w:rFonts w:ascii="Times New Roman" w:eastAsia="Calibri" w:hAnsi="Times New Roman" w:cs="Times New Roman"/>
          <w:sz w:val="24"/>
          <w:szCs w:val="24"/>
        </w:rPr>
        <w:t xml:space="preserve"> </w:t>
      </w:r>
      <w:r w:rsidRPr="00110CCD">
        <w:rPr>
          <w:rFonts w:ascii="Times New Roman" w:eastAsia="Calibri" w:hAnsi="Times New Roman" w:cs="Times New Roman"/>
          <w:sz w:val="24"/>
          <w:szCs w:val="24"/>
        </w:rPr>
        <w:t>для регистрации справочных сведений о заработной плате работника учреждения</w:t>
      </w:r>
      <w:r w:rsidRPr="006907BA">
        <w:rPr>
          <w:rFonts w:ascii="Times New Roman" w:eastAsia="Calibri" w:hAnsi="Times New Roman" w:cs="Times New Roman"/>
          <w:sz w:val="24"/>
          <w:szCs w:val="24"/>
        </w:rPr>
        <w:t xml:space="preserve"> </w:t>
      </w:r>
      <w:r w:rsidRPr="000A7E65">
        <w:rPr>
          <w:rFonts w:ascii="Times New Roman" w:eastAsia="Calibri" w:hAnsi="Times New Roman" w:cs="Times New Roman"/>
          <w:sz w:val="24"/>
          <w:szCs w:val="24"/>
        </w:rPr>
        <w:t xml:space="preserve">используются </w:t>
      </w:r>
      <w:r>
        <w:rPr>
          <w:rFonts w:ascii="Times New Roman" w:eastAsia="Calibri" w:hAnsi="Times New Roman" w:cs="Times New Roman"/>
          <w:sz w:val="24"/>
          <w:szCs w:val="24"/>
        </w:rPr>
        <w:t xml:space="preserve">Карточки-справки </w:t>
      </w:r>
      <w:r w:rsidRPr="000A7E65">
        <w:rPr>
          <w:rFonts w:ascii="Times New Roman" w:eastAsia="Calibri" w:hAnsi="Times New Roman" w:cs="Times New Roman"/>
          <w:sz w:val="24"/>
          <w:szCs w:val="24"/>
        </w:rPr>
        <w:t>по ф</w:t>
      </w:r>
      <w:r>
        <w:rPr>
          <w:rFonts w:ascii="Times New Roman" w:eastAsia="Calibri" w:hAnsi="Times New Roman" w:cs="Times New Roman"/>
          <w:sz w:val="24"/>
          <w:szCs w:val="24"/>
        </w:rPr>
        <w:t>орме</w:t>
      </w:r>
      <w:r w:rsidRPr="000A7E65">
        <w:rPr>
          <w:rFonts w:ascii="Times New Roman" w:eastAsia="Calibri" w:hAnsi="Times New Roman" w:cs="Times New Roman"/>
          <w:sz w:val="24"/>
          <w:szCs w:val="24"/>
        </w:rPr>
        <w:t xml:space="preserve"> 0504417, предусмотренной приказом Минфина России </w:t>
      </w:r>
      <w:r w:rsidRPr="00567F7F">
        <w:rPr>
          <w:rFonts w:ascii="Times New Roman" w:eastAsia="Calibri" w:hAnsi="Times New Roman" w:cs="Times New Roman"/>
          <w:sz w:val="24"/>
          <w:szCs w:val="24"/>
        </w:rPr>
        <w:t>от 30.03.2015 N 52н</w:t>
      </w:r>
      <w:r w:rsidRPr="000A7E65">
        <w:rPr>
          <w:rFonts w:ascii="Times New Roman" w:eastAsia="Calibri" w:hAnsi="Times New Roman" w:cs="Times New Roman"/>
          <w:sz w:val="24"/>
          <w:szCs w:val="24"/>
        </w:rPr>
        <w:t>.</w:t>
      </w:r>
      <w:r w:rsidRPr="006907BA">
        <w:rPr>
          <w:rFonts w:ascii="Times New Roman" w:eastAsia="Calibri" w:hAnsi="Times New Roman" w:cs="Times New Roman"/>
          <w:sz w:val="24"/>
          <w:szCs w:val="24"/>
        </w:rPr>
        <w:t xml:space="preserve"> </w:t>
      </w:r>
    </w:p>
    <w:p w:rsidR="00B851C2" w:rsidRDefault="00B851C2" w:rsidP="00B851C2">
      <w:pPr>
        <w:pStyle w:val="ConsPlusNormal"/>
        <w:ind w:firstLine="540"/>
        <w:jc w:val="both"/>
        <w:rPr>
          <w:rFonts w:ascii="Times New Roman" w:eastAsia="Calibri" w:hAnsi="Times New Roman" w:cs="Times New Roman"/>
          <w:sz w:val="24"/>
          <w:szCs w:val="24"/>
        </w:rPr>
      </w:pPr>
      <w:r w:rsidRPr="00110CCD">
        <w:rPr>
          <w:rFonts w:ascii="Times New Roman" w:eastAsia="Calibri" w:hAnsi="Times New Roman" w:cs="Times New Roman"/>
          <w:sz w:val="24"/>
          <w:szCs w:val="24"/>
        </w:rPr>
        <w:t>В ходе проверки было выявлено несоблюдение т</w:t>
      </w:r>
      <w:r w:rsidRPr="006907BA">
        <w:rPr>
          <w:rFonts w:ascii="Times New Roman" w:eastAsia="Calibri" w:hAnsi="Times New Roman" w:cs="Times New Roman"/>
          <w:sz w:val="24"/>
          <w:szCs w:val="24"/>
        </w:rPr>
        <w:t xml:space="preserve">ребований по оформлению Карточки-справки по </w:t>
      </w:r>
      <w:r>
        <w:rPr>
          <w:rFonts w:ascii="Times New Roman" w:eastAsia="Calibri" w:hAnsi="Times New Roman" w:cs="Times New Roman"/>
          <w:sz w:val="24"/>
          <w:szCs w:val="24"/>
        </w:rPr>
        <w:t xml:space="preserve">форме </w:t>
      </w:r>
      <w:r w:rsidRPr="006907BA">
        <w:rPr>
          <w:rFonts w:ascii="Times New Roman" w:eastAsia="Calibri" w:hAnsi="Times New Roman" w:cs="Times New Roman"/>
          <w:sz w:val="24"/>
          <w:szCs w:val="24"/>
        </w:rPr>
        <w:t>0504417</w:t>
      </w:r>
      <w:r>
        <w:rPr>
          <w:rFonts w:ascii="Times New Roman" w:eastAsia="Calibri" w:hAnsi="Times New Roman" w:cs="Times New Roman"/>
          <w:sz w:val="24"/>
          <w:szCs w:val="24"/>
        </w:rPr>
        <w:t>, представленной на бумажном носителе в отношении каждого работника за 2015 год</w:t>
      </w:r>
      <w:r w:rsidRPr="006907BA">
        <w:rPr>
          <w:rFonts w:ascii="Times New Roman" w:eastAsia="Calibri" w:hAnsi="Times New Roman" w:cs="Times New Roman"/>
          <w:sz w:val="24"/>
          <w:szCs w:val="24"/>
        </w:rPr>
        <w:t>: полностью не заполнены общи</w:t>
      </w:r>
      <w:r>
        <w:rPr>
          <w:rFonts w:ascii="Times New Roman" w:eastAsia="Calibri" w:hAnsi="Times New Roman" w:cs="Times New Roman"/>
          <w:sz w:val="24"/>
          <w:szCs w:val="24"/>
        </w:rPr>
        <w:t>е</w:t>
      </w:r>
      <w:r w:rsidRPr="006907BA">
        <w:rPr>
          <w:rFonts w:ascii="Times New Roman" w:eastAsia="Calibri" w:hAnsi="Times New Roman" w:cs="Times New Roman"/>
          <w:sz w:val="24"/>
          <w:szCs w:val="24"/>
        </w:rPr>
        <w:t xml:space="preserve"> сведени</w:t>
      </w:r>
      <w:r>
        <w:rPr>
          <w:rFonts w:ascii="Times New Roman" w:eastAsia="Calibri" w:hAnsi="Times New Roman" w:cs="Times New Roman"/>
          <w:sz w:val="24"/>
          <w:szCs w:val="24"/>
        </w:rPr>
        <w:t>я</w:t>
      </w:r>
      <w:r w:rsidRPr="006907BA">
        <w:rPr>
          <w:rFonts w:ascii="Times New Roman" w:eastAsia="Calibri" w:hAnsi="Times New Roman" w:cs="Times New Roman"/>
          <w:sz w:val="24"/>
          <w:szCs w:val="24"/>
        </w:rPr>
        <w:t xml:space="preserve"> о работнике</w:t>
      </w:r>
      <w:r>
        <w:rPr>
          <w:rFonts w:ascii="Times New Roman" w:eastAsia="Calibri" w:hAnsi="Times New Roman" w:cs="Times New Roman"/>
          <w:sz w:val="24"/>
          <w:szCs w:val="24"/>
        </w:rPr>
        <w:t xml:space="preserve"> (</w:t>
      </w:r>
      <w:r w:rsidRPr="006907BA">
        <w:rPr>
          <w:rFonts w:ascii="Times New Roman" w:eastAsia="Calibri" w:hAnsi="Times New Roman" w:cs="Times New Roman"/>
          <w:sz w:val="24"/>
          <w:szCs w:val="24"/>
        </w:rPr>
        <w:t>квалификация, категория, образование, стаж работы, количество детей, ижд</w:t>
      </w:r>
      <w:r>
        <w:rPr>
          <w:rFonts w:ascii="Times New Roman" w:eastAsia="Calibri" w:hAnsi="Times New Roman" w:cs="Times New Roman"/>
          <w:sz w:val="24"/>
          <w:szCs w:val="24"/>
        </w:rPr>
        <w:t>и</w:t>
      </w:r>
      <w:r w:rsidRPr="006907BA">
        <w:rPr>
          <w:rFonts w:ascii="Times New Roman" w:eastAsia="Calibri" w:hAnsi="Times New Roman" w:cs="Times New Roman"/>
          <w:sz w:val="24"/>
          <w:szCs w:val="24"/>
        </w:rPr>
        <w:t xml:space="preserve">венцев </w:t>
      </w:r>
      <w:r>
        <w:rPr>
          <w:rFonts w:ascii="Times New Roman" w:eastAsia="Calibri" w:hAnsi="Times New Roman" w:cs="Times New Roman"/>
          <w:sz w:val="24"/>
          <w:szCs w:val="24"/>
        </w:rPr>
        <w:t>и проч.).</w:t>
      </w:r>
    </w:p>
    <w:p w:rsidR="00B851C2" w:rsidRPr="00B34A67" w:rsidRDefault="00B851C2" w:rsidP="00B851C2">
      <w:pPr>
        <w:pStyle w:val="ConsPlusNorma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2016 год к проверке не представлены на бумажном носителе сформированные формы документов по отражению </w:t>
      </w:r>
      <w:r w:rsidRPr="00B34A67">
        <w:rPr>
          <w:rFonts w:ascii="Times New Roman" w:eastAsia="Calibri" w:hAnsi="Times New Roman" w:cs="Times New Roman"/>
          <w:sz w:val="24"/>
          <w:szCs w:val="24"/>
        </w:rPr>
        <w:t>суммы начисленной заработной платы по видам выплат, суммы удержаний (по видам удержаний), сумм</w:t>
      </w:r>
      <w:r>
        <w:rPr>
          <w:rFonts w:ascii="Times New Roman" w:eastAsia="Calibri" w:hAnsi="Times New Roman" w:cs="Times New Roman"/>
          <w:sz w:val="24"/>
          <w:szCs w:val="24"/>
        </w:rPr>
        <w:t>ы</w:t>
      </w:r>
      <w:r w:rsidRPr="00B34A67">
        <w:rPr>
          <w:rFonts w:ascii="Times New Roman" w:eastAsia="Calibri" w:hAnsi="Times New Roman" w:cs="Times New Roman"/>
          <w:sz w:val="24"/>
          <w:szCs w:val="24"/>
        </w:rPr>
        <w:t xml:space="preserve"> к выдаче</w:t>
      </w:r>
      <w:r>
        <w:rPr>
          <w:rFonts w:ascii="Times New Roman" w:eastAsia="Calibri" w:hAnsi="Times New Roman" w:cs="Times New Roman"/>
          <w:sz w:val="24"/>
          <w:szCs w:val="24"/>
        </w:rPr>
        <w:t xml:space="preserve"> </w:t>
      </w:r>
      <w:r w:rsidRPr="00B34A67">
        <w:rPr>
          <w:rFonts w:ascii="Times New Roman" w:eastAsia="Calibri" w:hAnsi="Times New Roman" w:cs="Times New Roman"/>
          <w:sz w:val="24"/>
          <w:szCs w:val="24"/>
        </w:rPr>
        <w:t xml:space="preserve">ни по форме лицевого счета, утвержденного </w:t>
      </w:r>
      <w:r w:rsidRPr="00110CCD">
        <w:rPr>
          <w:rFonts w:ascii="Times New Roman" w:eastAsia="Calibri" w:hAnsi="Times New Roman" w:cs="Times New Roman"/>
          <w:sz w:val="24"/>
          <w:szCs w:val="24"/>
        </w:rPr>
        <w:t>Постановлени</w:t>
      </w:r>
      <w:r>
        <w:rPr>
          <w:rFonts w:ascii="Times New Roman" w:eastAsia="Calibri" w:hAnsi="Times New Roman" w:cs="Times New Roman"/>
          <w:sz w:val="24"/>
          <w:szCs w:val="24"/>
        </w:rPr>
        <w:t>ю</w:t>
      </w:r>
      <w:r w:rsidRPr="00110CCD">
        <w:rPr>
          <w:rFonts w:ascii="Times New Roman" w:eastAsia="Calibri" w:hAnsi="Times New Roman" w:cs="Times New Roman"/>
          <w:sz w:val="24"/>
          <w:szCs w:val="24"/>
        </w:rPr>
        <w:t xml:space="preserve"> Госкомстата РФ от 05.01.2004 N 1</w:t>
      </w:r>
      <w:r>
        <w:rPr>
          <w:rFonts w:ascii="Times New Roman" w:eastAsia="Calibri" w:hAnsi="Times New Roman" w:cs="Times New Roman"/>
          <w:sz w:val="24"/>
          <w:szCs w:val="24"/>
        </w:rPr>
        <w:t xml:space="preserve"> </w:t>
      </w:r>
      <w:r w:rsidRPr="00110CCD">
        <w:rPr>
          <w:rFonts w:ascii="Times New Roman" w:eastAsia="Calibri" w:hAnsi="Times New Roman" w:cs="Times New Roman"/>
          <w:sz w:val="24"/>
          <w:szCs w:val="24"/>
        </w:rPr>
        <w:t>"Об утверждении унифицированных форм первичной учетной документации по учету труда и его оплаты"</w:t>
      </w:r>
      <w:r w:rsidRPr="00B20B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(ф. Т-54 или Т-54а), ни по форме </w:t>
      </w:r>
      <w:r w:rsidRPr="00B34A67">
        <w:rPr>
          <w:rFonts w:ascii="Times New Roman" w:eastAsia="Calibri" w:hAnsi="Times New Roman" w:cs="Times New Roman"/>
          <w:sz w:val="24"/>
          <w:szCs w:val="24"/>
        </w:rPr>
        <w:t>Карточк</w:t>
      </w:r>
      <w:r>
        <w:rPr>
          <w:rFonts w:ascii="Times New Roman" w:eastAsia="Calibri" w:hAnsi="Times New Roman" w:cs="Times New Roman"/>
          <w:sz w:val="24"/>
          <w:szCs w:val="24"/>
        </w:rPr>
        <w:t>и</w:t>
      </w:r>
      <w:r w:rsidRPr="00B34A67">
        <w:rPr>
          <w:rFonts w:ascii="Times New Roman" w:eastAsia="Calibri" w:hAnsi="Times New Roman" w:cs="Times New Roman"/>
          <w:sz w:val="24"/>
          <w:szCs w:val="24"/>
        </w:rPr>
        <w:t xml:space="preserve">-справки </w:t>
      </w:r>
      <w:hyperlink r:id="rId32" w:history="1">
        <w:r w:rsidRPr="00B34A67">
          <w:rPr>
            <w:rFonts w:ascii="Times New Roman" w:eastAsia="Calibri" w:hAnsi="Times New Roman" w:cs="Times New Roman"/>
            <w:sz w:val="24"/>
            <w:szCs w:val="24"/>
          </w:rPr>
          <w:t>(ф. 0504417)</w:t>
        </w:r>
      </w:hyperlink>
      <w:r>
        <w:rPr>
          <w:rFonts w:ascii="Times New Roman" w:eastAsia="Calibri" w:hAnsi="Times New Roman" w:cs="Times New Roman"/>
          <w:sz w:val="24"/>
          <w:szCs w:val="24"/>
        </w:rPr>
        <w:t>.</w:t>
      </w:r>
    </w:p>
    <w:p w:rsidR="00B851C2" w:rsidRPr="00B34A67" w:rsidRDefault="00802360" w:rsidP="00B851C2">
      <w:pPr>
        <w:pStyle w:val="ConsPlusNormal"/>
        <w:ind w:firstLine="540"/>
        <w:jc w:val="both"/>
        <w:rPr>
          <w:rFonts w:ascii="Times New Roman" w:eastAsia="Calibri" w:hAnsi="Times New Roman" w:cs="Times New Roman"/>
          <w:sz w:val="24"/>
          <w:szCs w:val="24"/>
        </w:rPr>
      </w:pPr>
      <w:hyperlink r:id="rId33" w:history="1">
        <w:r w:rsidR="00B851C2" w:rsidRPr="00B34A67">
          <w:rPr>
            <w:rFonts w:ascii="Times New Roman" w:eastAsia="Calibri" w:hAnsi="Times New Roman" w:cs="Times New Roman"/>
            <w:sz w:val="24"/>
            <w:szCs w:val="24"/>
          </w:rPr>
          <w:t>Статьей 120</w:t>
        </w:r>
      </w:hyperlink>
      <w:r w:rsidR="00B851C2" w:rsidRPr="00B34A67">
        <w:rPr>
          <w:rFonts w:ascii="Times New Roman" w:eastAsia="Calibri" w:hAnsi="Times New Roman" w:cs="Times New Roman"/>
          <w:sz w:val="24"/>
          <w:szCs w:val="24"/>
        </w:rPr>
        <w:t xml:space="preserve"> Налогового </w:t>
      </w:r>
      <w:r w:rsidR="00B851C2">
        <w:rPr>
          <w:rFonts w:ascii="Times New Roman" w:eastAsia="Calibri" w:hAnsi="Times New Roman" w:cs="Times New Roman"/>
          <w:sz w:val="24"/>
          <w:szCs w:val="24"/>
        </w:rPr>
        <w:t>к</w:t>
      </w:r>
      <w:r w:rsidR="00B851C2" w:rsidRPr="00B34A67">
        <w:rPr>
          <w:rFonts w:ascii="Times New Roman" w:eastAsia="Calibri" w:hAnsi="Times New Roman" w:cs="Times New Roman"/>
          <w:sz w:val="24"/>
          <w:szCs w:val="24"/>
        </w:rPr>
        <w:t xml:space="preserve">одекса Российской Федерации установлена ответственность за грубое нарушение правил учета доходов (расходов) и объектов налогообложения, в том числе и за отсутствие первичных документов бухгалтерского или налогового учета. Поскольку лицевой счет прямо указан в перечне унифицированных форм первичной учетной документации по учету труда и его оплаты, утвержденном </w:t>
      </w:r>
      <w:hyperlink r:id="rId34" w:history="1">
        <w:r w:rsidR="00B851C2" w:rsidRPr="00B34A67">
          <w:rPr>
            <w:rFonts w:ascii="Times New Roman" w:eastAsia="Calibri" w:hAnsi="Times New Roman" w:cs="Times New Roman"/>
            <w:sz w:val="24"/>
            <w:szCs w:val="24"/>
          </w:rPr>
          <w:t>Постановлением</w:t>
        </w:r>
      </w:hyperlink>
      <w:r w:rsidR="00B851C2" w:rsidRPr="00B34A67">
        <w:rPr>
          <w:rFonts w:ascii="Times New Roman" w:eastAsia="Calibri" w:hAnsi="Times New Roman" w:cs="Times New Roman"/>
          <w:sz w:val="24"/>
          <w:szCs w:val="24"/>
        </w:rPr>
        <w:t xml:space="preserve"> Госкомстата РФ  N 1, а Карточка-справка</w:t>
      </w:r>
      <w:r w:rsidR="00B851C2">
        <w:rPr>
          <w:rFonts w:ascii="Times New Roman" w:eastAsia="Calibri" w:hAnsi="Times New Roman" w:cs="Times New Roman"/>
          <w:sz w:val="24"/>
          <w:szCs w:val="24"/>
        </w:rPr>
        <w:t xml:space="preserve"> -</w:t>
      </w:r>
      <w:r w:rsidR="00B851C2" w:rsidRPr="00B34A67">
        <w:rPr>
          <w:rFonts w:ascii="Times New Roman" w:eastAsia="Calibri" w:hAnsi="Times New Roman" w:cs="Times New Roman"/>
          <w:sz w:val="24"/>
          <w:szCs w:val="24"/>
        </w:rPr>
        <w:t xml:space="preserve"> в Приказе Минфина России № 52н</w:t>
      </w:r>
      <w:r w:rsidR="00B851C2">
        <w:rPr>
          <w:rFonts w:ascii="Times New Roman" w:eastAsia="Calibri" w:hAnsi="Times New Roman" w:cs="Times New Roman"/>
          <w:sz w:val="24"/>
          <w:szCs w:val="24"/>
        </w:rPr>
        <w:t>,</w:t>
      </w:r>
      <w:r w:rsidR="00B851C2" w:rsidRPr="00B34A67">
        <w:rPr>
          <w:rFonts w:ascii="Times New Roman" w:eastAsia="Calibri" w:hAnsi="Times New Roman" w:cs="Times New Roman"/>
          <w:sz w:val="24"/>
          <w:szCs w:val="24"/>
        </w:rPr>
        <w:t xml:space="preserve"> </w:t>
      </w:r>
      <w:r w:rsidR="00B851C2">
        <w:rPr>
          <w:rFonts w:ascii="Times New Roman" w:eastAsia="Calibri" w:hAnsi="Times New Roman" w:cs="Times New Roman"/>
          <w:sz w:val="24"/>
          <w:szCs w:val="24"/>
        </w:rPr>
        <w:t>оба документа</w:t>
      </w:r>
      <w:r w:rsidR="00B851C2" w:rsidRPr="00B34A67">
        <w:rPr>
          <w:rFonts w:ascii="Times New Roman" w:eastAsia="Calibri" w:hAnsi="Times New Roman" w:cs="Times New Roman"/>
          <w:sz w:val="24"/>
          <w:szCs w:val="24"/>
        </w:rPr>
        <w:t xml:space="preserve"> относ</w:t>
      </w:r>
      <w:r w:rsidR="00B851C2">
        <w:rPr>
          <w:rFonts w:ascii="Times New Roman" w:eastAsia="Calibri" w:hAnsi="Times New Roman" w:cs="Times New Roman"/>
          <w:sz w:val="24"/>
          <w:szCs w:val="24"/>
        </w:rPr>
        <w:t>я</w:t>
      </w:r>
      <w:r w:rsidR="00B851C2" w:rsidRPr="00B34A67">
        <w:rPr>
          <w:rFonts w:ascii="Times New Roman" w:eastAsia="Calibri" w:hAnsi="Times New Roman" w:cs="Times New Roman"/>
          <w:sz w:val="24"/>
          <w:szCs w:val="24"/>
        </w:rPr>
        <w:t>тся к первичным документам</w:t>
      </w:r>
      <w:r w:rsidR="00B851C2">
        <w:rPr>
          <w:rFonts w:ascii="Times New Roman" w:eastAsia="Calibri" w:hAnsi="Times New Roman" w:cs="Times New Roman"/>
          <w:sz w:val="24"/>
          <w:szCs w:val="24"/>
        </w:rPr>
        <w:t xml:space="preserve">, отражение информации в которых производится ежемесячно. </w:t>
      </w:r>
    </w:p>
    <w:p w:rsidR="00B851C2" w:rsidRPr="00DC1BC3" w:rsidRDefault="00B851C2" w:rsidP="00B851C2">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Кроме того, необходимо отметить, что </w:t>
      </w:r>
      <w:r w:rsidRPr="00DC1BC3">
        <w:rPr>
          <w:rFonts w:ascii="Times New Roman" w:hAnsi="Times New Roman" w:cs="Times New Roman"/>
          <w:sz w:val="24"/>
          <w:szCs w:val="24"/>
        </w:rPr>
        <w:t>Лицевые карточки и счета работников должны храниться в течение 75 лет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 приказом Министерства культуры РФ от 25.08.2010 N 558</w:t>
      </w:r>
      <w:r>
        <w:rPr>
          <w:rFonts w:ascii="Times New Roman" w:hAnsi="Times New Roman" w:cs="Times New Roman"/>
          <w:sz w:val="24"/>
          <w:szCs w:val="24"/>
        </w:rPr>
        <w:t xml:space="preserve">, </w:t>
      </w:r>
      <w:r w:rsidRPr="00DC1BC3">
        <w:rPr>
          <w:rFonts w:ascii="Times New Roman" w:hAnsi="Times New Roman" w:cs="Times New Roman"/>
          <w:sz w:val="24"/>
          <w:szCs w:val="24"/>
        </w:rPr>
        <w:t xml:space="preserve">статья 413 Перечня). </w:t>
      </w:r>
    </w:p>
    <w:p w:rsidR="00B851C2" w:rsidRPr="001C5422" w:rsidRDefault="00B851C2" w:rsidP="00B851C2">
      <w:pPr>
        <w:autoSpaceDE w:val="0"/>
        <w:autoSpaceDN w:val="0"/>
        <w:adjustRightInd w:val="0"/>
        <w:ind w:firstLine="540"/>
        <w:jc w:val="both"/>
      </w:pPr>
      <w:r w:rsidRPr="001C5422">
        <w:t>Невыполнение работодателем обязанности по надлежащему учету труда и его оплаты, влечет нарушение трудовых прав работника.</w:t>
      </w:r>
    </w:p>
    <w:p w:rsidR="00B851C2" w:rsidRPr="000A7E65" w:rsidRDefault="00B851C2" w:rsidP="00B851C2">
      <w:pPr>
        <w:jc w:val="both"/>
        <w:rPr>
          <w:rFonts w:eastAsia="Calibri"/>
        </w:rPr>
      </w:pPr>
      <w:r w:rsidRPr="00DC1BC3">
        <w:rPr>
          <w:color w:val="000000"/>
        </w:rPr>
        <w:br/>
      </w:r>
      <w:r>
        <w:rPr>
          <w:rFonts w:eastAsia="Calibri"/>
        </w:rPr>
        <w:t xml:space="preserve">           </w:t>
      </w:r>
      <w:r w:rsidRPr="000A7E65">
        <w:rPr>
          <w:rFonts w:eastAsia="Calibri"/>
        </w:rPr>
        <w:t xml:space="preserve">Расчет среднего заработка </w:t>
      </w:r>
      <w:r>
        <w:rPr>
          <w:rFonts w:eastAsia="Calibri"/>
        </w:rPr>
        <w:t xml:space="preserve">для исчисления отпускных, компенсации за неиспользованный отпуск </w:t>
      </w:r>
      <w:r w:rsidRPr="000A7E65">
        <w:rPr>
          <w:rFonts w:eastAsia="Calibri"/>
        </w:rPr>
        <w:t>производился на основании Постановления Правительства Р</w:t>
      </w:r>
      <w:r>
        <w:rPr>
          <w:rFonts w:eastAsia="Calibri"/>
        </w:rPr>
        <w:t xml:space="preserve">оссийской </w:t>
      </w:r>
      <w:r w:rsidRPr="000A7E65">
        <w:rPr>
          <w:rFonts w:eastAsia="Calibri"/>
        </w:rPr>
        <w:t>Ф</w:t>
      </w:r>
      <w:r>
        <w:rPr>
          <w:rFonts w:eastAsia="Calibri"/>
        </w:rPr>
        <w:t>едерации</w:t>
      </w:r>
      <w:r w:rsidRPr="000A7E65">
        <w:rPr>
          <w:rFonts w:eastAsia="Calibri"/>
        </w:rPr>
        <w:t xml:space="preserve"> от 24.12.07 г. </w:t>
      </w:r>
      <w:r>
        <w:rPr>
          <w:rFonts w:eastAsia="Calibri"/>
        </w:rPr>
        <w:t>№</w:t>
      </w:r>
      <w:r w:rsidRPr="000A7E65">
        <w:rPr>
          <w:rFonts w:eastAsia="Calibri"/>
        </w:rPr>
        <w:t xml:space="preserve"> 922 «Об особенностях порядка исчисления</w:t>
      </w:r>
      <w:r>
        <w:rPr>
          <w:rFonts w:eastAsia="Calibri"/>
        </w:rPr>
        <w:t xml:space="preserve"> </w:t>
      </w:r>
      <w:r w:rsidRPr="000A7E65">
        <w:rPr>
          <w:rFonts w:eastAsia="Calibri"/>
        </w:rPr>
        <w:t xml:space="preserve">средней заработной платы» (далее - Положение). В результате </w:t>
      </w:r>
      <w:r>
        <w:rPr>
          <w:rFonts w:eastAsia="Calibri"/>
        </w:rPr>
        <w:t xml:space="preserve">сплошной </w:t>
      </w:r>
      <w:r w:rsidRPr="000A7E65">
        <w:rPr>
          <w:rFonts w:eastAsia="Calibri"/>
        </w:rPr>
        <w:t xml:space="preserve">проверки </w:t>
      </w:r>
      <w:r>
        <w:rPr>
          <w:rFonts w:eastAsia="Calibri"/>
        </w:rPr>
        <w:t xml:space="preserve">начислений отпускных, компенсации за неиспользованный отпуск нарушений не установлено. </w:t>
      </w:r>
    </w:p>
    <w:p w:rsidR="00B851C2" w:rsidRPr="00567F7F" w:rsidRDefault="00B851C2" w:rsidP="00B851C2">
      <w:pPr>
        <w:pStyle w:val="ConsPlusNormal"/>
        <w:ind w:firstLine="540"/>
        <w:jc w:val="both"/>
        <w:rPr>
          <w:rFonts w:ascii="Times New Roman" w:eastAsia="Calibri" w:hAnsi="Times New Roman" w:cs="Times New Roman"/>
          <w:sz w:val="24"/>
          <w:szCs w:val="24"/>
        </w:rPr>
      </w:pPr>
      <w:r w:rsidRPr="00D81C38">
        <w:rPr>
          <w:rFonts w:ascii="Times New Roman" w:eastAsia="Calibri" w:hAnsi="Times New Roman" w:cs="Times New Roman"/>
          <w:sz w:val="24"/>
          <w:szCs w:val="24"/>
        </w:rPr>
        <w:t xml:space="preserve">В нарушение требований пункта 7 Приказа Минфина России № 157н, </w:t>
      </w:r>
      <w:r w:rsidRPr="00567F7F">
        <w:rPr>
          <w:rFonts w:ascii="Times New Roman" w:eastAsia="Calibri" w:hAnsi="Times New Roman" w:cs="Times New Roman"/>
          <w:sz w:val="24"/>
          <w:szCs w:val="24"/>
        </w:rPr>
        <w:t>Приказ</w:t>
      </w:r>
      <w:r>
        <w:rPr>
          <w:rFonts w:ascii="Times New Roman" w:eastAsia="Calibri" w:hAnsi="Times New Roman" w:cs="Times New Roman"/>
          <w:sz w:val="24"/>
          <w:szCs w:val="24"/>
        </w:rPr>
        <w:t>а</w:t>
      </w:r>
      <w:r w:rsidRPr="00567F7F">
        <w:rPr>
          <w:rFonts w:ascii="Times New Roman" w:eastAsia="Calibri" w:hAnsi="Times New Roman" w:cs="Times New Roman"/>
          <w:sz w:val="24"/>
          <w:szCs w:val="24"/>
        </w:rPr>
        <w:t xml:space="preserve"> Минфина России от 30.03.2015 N 52н</w:t>
      </w:r>
      <w:r w:rsidRPr="00D81C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 2015 года), </w:t>
      </w:r>
      <w:r w:rsidRPr="00567F7F">
        <w:rPr>
          <w:rFonts w:ascii="Times New Roman" w:eastAsia="Calibri" w:hAnsi="Times New Roman" w:cs="Times New Roman"/>
          <w:sz w:val="24"/>
          <w:szCs w:val="24"/>
        </w:rPr>
        <w:t>Приказ</w:t>
      </w:r>
      <w:r w:rsidRPr="00D81C38">
        <w:rPr>
          <w:rFonts w:ascii="Times New Roman" w:eastAsia="Calibri" w:hAnsi="Times New Roman" w:cs="Times New Roman"/>
          <w:sz w:val="24"/>
          <w:szCs w:val="24"/>
        </w:rPr>
        <w:t>а</w:t>
      </w:r>
      <w:r w:rsidRPr="00567F7F">
        <w:rPr>
          <w:rFonts w:ascii="Times New Roman" w:eastAsia="Calibri" w:hAnsi="Times New Roman" w:cs="Times New Roman"/>
          <w:sz w:val="24"/>
          <w:szCs w:val="24"/>
        </w:rPr>
        <w:t xml:space="preserve"> Минфина РФ от 15.12.2010 N 173н</w:t>
      </w:r>
      <w:r>
        <w:rPr>
          <w:rFonts w:ascii="Times New Roman" w:eastAsia="Calibri" w:hAnsi="Times New Roman" w:cs="Times New Roman"/>
          <w:sz w:val="24"/>
          <w:szCs w:val="24"/>
        </w:rPr>
        <w:t xml:space="preserve"> (до 01.01.2015 года) Администрацией Лахденпохского городского поселения к проверке не представлен составленный документ по форме </w:t>
      </w:r>
      <w:r w:rsidRPr="00567F7F">
        <w:rPr>
          <w:rFonts w:ascii="Times New Roman" w:eastAsia="Calibri"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35" w:history="1">
        <w:r w:rsidRPr="00567F7F">
          <w:rPr>
            <w:rFonts w:ascii="Times New Roman" w:eastAsia="Calibri" w:hAnsi="Times New Roman" w:cs="Times New Roman"/>
            <w:sz w:val="24"/>
            <w:szCs w:val="24"/>
          </w:rPr>
          <w:t>(ф. 0504425)</w:t>
        </w:r>
      </w:hyperlink>
      <w:r w:rsidRPr="00567F7F">
        <w:rPr>
          <w:rFonts w:ascii="Times New Roman" w:eastAsia="Calibri" w:hAnsi="Times New Roman" w:cs="Times New Roman"/>
          <w:sz w:val="24"/>
          <w:szCs w:val="24"/>
        </w:rPr>
        <w:t xml:space="preserve"> </w:t>
      </w:r>
      <w:r w:rsidR="00BA38FB">
        <w:rPr>
          <w:rFonts w:ascii="Times New Roman" w:eastAsia="Calibri" w:hAnsi="Times New Roman" w:cs="Times New Roman"/>
          <w:sz w:val="24"/>
          <w:szCs w:val="24"/>
        </w:rPr>
        <w:t>д</w:t>
      </w:r>
      <w:r>
        <w:rPr>
          <w:rFonts w:ascii="Times New Roman" w:eastAsia="Calibri" w:hAnsi="Times New Roman" w:cs="Times New Roman"/>
          <w:sz w:val="24"/>
          <w:szCs w:val="24"/>
        </w:rPr>
        <w:t>ля проверки правильности исчисления отпускных, компенсации за неиспользованный отпуск.</w:t>
      </w:r>
      <w:r w:rsidRPr="00567F7F">
        <w:rPr>
          <w:rFonts w:ascii="Times New Roman" w:eastAsia="Calibri" w:hAnsi="Times New Roman" w:cs="Times New Roman"/>
          <w:sz w:val="24"/>
          <w:szCs w:val="24"/>
        </w:rPr>
        <w:t xml:space="preserve"> </w:t>
      </w:r>
    </w:p>
    <w:p w:rsidR="00B851C2" w:rsidRDefault="00B851C2" w:rsidP="00B851C2">
      <w:pPr>
        <w:ind w:firstLine="561"/>
        <w:jc w:val="both"/>
        <w:rPr>
          <w:rFonts w:eastAsia="Calibri"/>
        </w:rPr>
      </w:pPr>
    </w:p>
    <w:p w:rsidR="00B851C2" w:rsidRDefault="00B851C2" w:rsidP="00B851C2">
      <w:pPr>
        <w:tabs>
          <w:tab w:val="left" w:pos="0"/>
        </w:tabs>
        <w:ind w:firstLine="567"/>
        <w:jc w:val="both"/>
        <w:rPr>
          <w:rFonts w:eastAsia="Calibri"/>
        </w:rPr>
      </w:pPr>
      <w:r>
        <w:rPr>
          <w:rFonts w:eastAsia="Calibri"/>
        </w:rPr>
        <w:t>С июня 2015 года распорядительные документы (распоряжения) в отношении выплаты материальной помощи, предоставлении отпуска подписаны Главой Лахденпохского городского поселения.</w:t>
      </w:r>
    </w:p>
    <w:p w:rsidR="00B851C2" w:rsidRDefault="00B851C2" w:rsidP="00B851C2">
      <w:pPr>
        <w:tabs>
          <w:tab w:val="left" w:pos="0"/>
        </w:tabs>
        <w:ind w:firstLine="567"/>
        <w:jc w:val="both"/>
        <w:rPr>
          <w:rFonts w:eastAsia="Calibri"/>
        </w:rPr>
      </w:pPr>
      <w:r>
        <w:rPr>
          <w:rFonts w:eastAsia="Calibri"/>
        </w:rPr>
        <w:lastRenderedPageBreak/>
        <w:t>Главе администрации Лахденпохского городского поселения ежемесячно производилась выплата премии в размере 25% от должностного оклада на основании распоряжени</w:t>
      </w:r>
      <w:r w:rsidR="00BA38FB">
        <w:rPr>
          <w:rFonts w:eastAsia="Calibri"/>
        </w:rPr>
        <w:t>й</w:t>
      </w:r>
      <w:r>
        <w:rPr>
          <w:rFonts w:eastAsia="Calibri"/>
        </w:rPr>
        <w:t xml:space="preserve"> Главы Лахденпохского городского поселения.</w:t>
      </w:r>
    </w:p>
    <w:p w:rsidR="00B851C2" w:rsidRDefault="00B851C2" w:rsidP="00B851C2">
      <w:pPr>
        <w:tabs>
          <w:tab w:val="left" w:pos="0"/>
        </w:tabs>
        <w:ind w:firstLine="567"/>
        <w:jc w:val="both"/>
        <w:rPr>
          <w:rFonts w:eastAsia="Calibri"/>
        </w:rPr>
      </w:pPr>
    </w:p>
    <w:p w:rsidR="00B851C2" w:rsidRDefault="00B851C2" w:rsidP="00B851C2">
      <w:pPr>
        <w:tabs>
          <w:tab w:val="left" w:pos="0"/>
        </w:tabs>
        <w:ind w:firstLine="567"/>
        <w:jc w:val="both"/>
        <w:rPr>
          <w:rFonts w:eastAsia="Calibri"/>
        </w:rPr>
      </w:pPr>
      <w:r>
        <w:rPr>
          <w:rFonts w:eastAsia="Calibri"/>
        </w:rPr>
        <w:t>Распоряжением Главы Лахденпохского городского поселения от 01.02.2016 года № 4 л/с «Об отмене выплаты надбавки Главе администрации» в соответствии с актом проверки УФСБ России по Республике Карелия «Обеспечение режима секретности» от 19 ноября 2015 года отменена с 01 января 2016 года выплата ежемесячной надбавки к должностному окладу Главы администрации Лахденпохского городского поселения за работу с секретными материалами в размере 50%. Дополнительное соглашение к Контракту с учетом  указанного распоряжения с Главой администрации Лахденпохского городского поселения не заключалось. Соответствующие изменения в штатное расписание Администрации Лахденпохского городского поселения не вносились.</w:t>
      </w:r>
    </w:p>
    <w:p w:rsidR="00B851C2" w:rsidRDefault="00B851C2" w:rsidP="00B851C2">
      <w:pPr>
        <w:tabs>
          <w:tab w:val="left" w:pos="0"/>
        </w:tabs>
        <w:ind w:firstLine="567"/>
        <w:jc w:val="both"/>
        <w:rPr>
          <w:rFonts w:eastAsia="Calibri"/>
        </w:rPr>
      </w:pPr>
    </w:p>
    <w:p w:rsidR="00B851C2" w:rsidRDefault="00B851C2" w:rsidP="00B851C2">
      <w:pPr>
        <w:tabs>
          <w:tab w:val="left" w:pos="0"/>
        </w:tabs>
        <w:ind w:firstLine="567"/>
        <w:jc w:val="both"/>
        <w:rPr>
          <w:rFonts w:eastAsia="Calibri"/>
        </w:rPr>
      </w:pPr>
      <w:r>
        <w:rPr>
          <w:rFonts w:eastAsia="Calibri"/>
        </w:rPr>
        <w:t>Выборочной сверкой распоряжений по личному составу установлено несоответствие табеля учета использования рабочего времени данным о фактическом использовании рабочего времени:</w:t>
      </w:r>
    </w:p>
    <w:p w:rsidR="00B851C2" w:rsidRDefault="00B851C2" w:rsidP="00B851C2">
      <w:pPr>
        <w:tabs>
          <w:tab w:val="left" w:pos="0"/>
        </w:tabs>
        <w:ind w:firstLine="567"/>
        <w:jc w:val="both"/>
        <w:rPr>
          <w:rFonts w:eastAsia="Calibri"/>
        </w:rPr>
      </w:pPr>
      <w:r>
        <w:rPr>
          <w:rFonts w:eastAsia="Calibri"/>
        </w:rPr>
        <w:t>- к проверке представлено распоряжение Главы администрации Лахденпохского городского поселения от 30.10.2015 года № 147/лс «О направлении в командировку в г.Беломорск»: « … выезжаю на выездное совещание …с 02 ноября 2015 года по 04 ноября 2015 года.»</w:t>
      </w:r>
    </w:p>
    <w:p w:rsidR="00B851C2" w:rsidRDefault="00B851C2" w:rsidP="00B851C2">
      <w:pPr>
        <w:tabs>
          <w:tab w:val="left" w:pos="0"/>
        </w:tabs>
        <w:ind w:firstLine="567"/>
        <w:jc w:val="both"/>
        <w:rPr>
          <w:rFonts w:eastAsia="Calibri"/>
        </w:rPr>
      </w:pPr>
      <w:r>
        <w:rPr>
          <w:rFonts w:eastAsia="Calibri"/>
        </w:rPr>
        <w:t xml:space="preserve">Табель учета использования рабочего времени за ноябрь 2015 года не содержит информации о служебной командировке Матвеева А.К. </w:t>
      </w:r>
    </w:p>
    <w:p w:rsidR="00B851C2" w:rsidRPr="00410399" w:rsidRDefault="00B851C2" w:rsidP="00B851C2">
      <w:pPr>
        <w:pStyle w:val="ConsPlusNormal"/>
        <w:ind w:firstLine="567"/>
        <w:jc w:val="both"/>
        <w:rPr>
          <w:rFonts w:ascii="Times New Roman" w:eastAsia="Calibri" w:hAnsi="Times New Roman" w:cs="Times New Roman"/>
          <w:sz w:val="24"/>
          <w:szCs w:val="24"/>
        </w:rPr>
      </w:pPr>
      <w:r w:rsidRPr="00410399">
        <w:rPr>
          <w:rFonts w:ascii="Times New Roman" w:eastAsia="Calibri" w:hAnsi="Times New Roman" w:cs="Times New Roman"/>
          <w:sz w:val="24"/>
          <w:szCs w:val="24"/>
        </w:rPr>
        <w:t xml:space="preserve">Порядок и размеры возмещения расходов, связанных с командировками, определяются в соответствии с положениями </w:t>
      </w:r>
      <w:hyperlink r:id="rId36" w:history="1">
        <w:r w:rsidRPr="00410399">
          <w:rPr>
            <w:rFonts w:ascii="Times New Roman" w:eastAsia="Calibri" w:hAnsi="Times New Roman" w:cs="Times New Roman"/>
            <w:sz w:val="24"/>
            <w:szCs w:val="24"/>
          </w:rPr>
          <w:t>статьи 168</w:t>
        </w:r>
      </w:hyperlink>
      <w:r w:rsidRPr="00410399">
        <w:rPr>
          <w:rFonts w:ascii="Times New Roman" w:eastAsia="Calibri" w:hAnsi="Times New Roman" w:cs="Times New Roman"/>
          <w:sz w:val="24"/>
          <w:szCs w:val="24"/>
        </w:rPr>
        <w:t xml:space="preserve"> Трудового кодекса Российской Федерации </w:t>
      </w:r>
      <w:r>
        <w:rPr>
          <w:rFonts w:ascii="Times New Roman" w:eastAsia="Calibri" w:hAnsi="Times New Roman" w:cs="Times New Roman"/>
          <w:sz w:val="24"/>
          <w:szCs w:val="24"/>
        </w:rPr>
        <w:t>(</w:t>
      </w:r>
      <w:r w:rsidRPr="00410399">
        <w:rPr>
          <w:rFonts w:ascii="Times New Roman" w:eastAsia="Calibri" w:hAnsi="Times New Roman" w:cs="Times New Roman"/>
          <w:sz w:val="24"/>
          <w:szCs w:val="24"/>
        </w:rPr>
        <w:t>Постановление Правительства РФ от 13.10.2008 N 749</w:t>
      </w:r>
      <w:r>
        <w:rPr>
          <w:rFonts w:ascii="Times New Roman" w:eastAsia="Calibri" w:hAnsi="Times New Roman" w:cs="Times New Roman"/>
          <w:sz w:val="24"/>
          <w:szCs w:val="24"/>
        </w:rPr>
        <w:t xml:space="preserve"> </w:t>
      </w:r>
      <w:r w:rsidRPr="00410399">
        <w:rPr>
          <w:rFonts w:ascii="Times New Roman" w:eastAsia="Calibri" w:hAnsi="Times New Roman" w:cs="Times New Roman"/>
          <w:sz w:val="24"/>
          <w:szCs w:val="24"/>
        </w:rPr>
        <w:t>"Об особенностях направления работников в служебные командировки" (вместе с "Положением об особенностях направления работников в служебные командировки")</w:t>
      </w:r>
      <w:r>
        <w:rPr>
          <w:rFonts w:ascii="Times New Roman" w:eastAsia="Calibri" w:hAnsi="Times New Roman" w:cs="Times New Roman"/>
          <w:sz w:val="24"/>
          <w:szCs w:val="24"/>
        </w:rPr>
        <w:t>.</w:t>
      </w:r>
    </w:p>
    <w:p w:rsidR="00B851C2" w:rsidRPr="008104DD" w:rsidRDefault="00B851C2" w:rsidP="00B851C2">
      <w:pPr>
        <w:autoSpaceDE w:val="0"/>
        <w:autoSpaceDN w:val="0"/>
        <w:adjustRightInd w:val="0"/>
        <w:ind w:firstLine="540"/>
        <w:jc w:val="both"/>
        <w:outlineLvl w:val="0"/>
        <w:rPr>
          <w:rFonts w:eastAsia="Calibri"/>
        </w:rPr>
      </w:pPr>
      <w:r>
        <w:rPr>
          <w:rFonts w:eastAsia="Calibri"/>
        </w:rPr>
        <w:t>С</w:t>
      </w:r>
      <w:r w:rsidRPr="008104DD">
        <w:rPr>
          <w:rFonts w:eastAsia="Calibri"/>
        </w:rPr>
        <w:t>тать</w:t>
      </w:r>
      <w:r>
        <w:rPr>
          <w:rFonts w:eastAsia="Calibri"/>
        </w:rPr>
        <w:t>ей</w:t>
      </w:r>
      <w:r w:rsidRPr="008104DD">
        <w:rPr>
          <w:rFonts w:eastAsia="Calibri"/>
        </w:rPr>
        <w:t xml:space="preserve"> 168</w:t>
      </w:r>
      <w:r>
        <w:rPr>
          <w:rFonts w:eastAsia="Calibri"/>
        </w:rPr>
        <w:t xml:space="preserve"> Трудового кодекса установлено: «</w:t>
      </w:r>
      <w:r w:rsidRPr="008104DD">
        <w:rPr>
          <w:rFonts w:eastAsia="Calibri"/>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w:t>
      </w:r>
      <w:hyperlink r:id="rId37" w:history="1">
        <w:r w:rsidRPr="008104DD">
          <w:rPr>
            <w:rFonts w:eastAsia="Calibri"/>
          </w:rPr>
          <w:t>Кодексом</w:t>
        </w:r>
      </w:hyperlink>
      <w:r w:rsidRPr="008104DD">
        <w:rPr>
          <w:rFonts w:eastAsia="Calibri"/>
        </w:rPr>
        <w:t>, другими федеральными законами и иными нормативными правовыми актами Российской Федерации</w:t>
      </w:r>
      <w:r>
        <w:rPr>
          <w:rFonts w:eastAsia="Calibri"/>
        </w:rPr>
        <w:t>».</w:t>
      </w:r>
    </w:p>
    <w:p w:rsidR="00B851C2" w:rsidRDefault="00B851C2" w:rsidP="00B851C2">
      <w:pPr>
        <w:tabs>
          <w:tab w:val="left" w:pos="0"/>
        </w:tabs>
        <w:ind w:firstLine="567"/>
        <w:jc w:val="both"/>
        <w:rPr>
          <w:rFonts w:eastAsia="Calibri"/>
        </w:rPr>
      </w:pPr>
      <w:r>
        <w:rPr>
          <w:rFonts w:eastAsia="Calibri"/>
        </w:rPr>
        <w:t>Постановлением Администрации Лахденпохского городского поселения от 17 августа 2015 года № 358 утверждено Положение о порядке оформления служебных командировок и размерах возмещения расходов, связанных со служебными командировками.</w:t>
      </w:r>
    </w:p>
    <w:p w:rsidR="00B851C2" w:rsidRDefault="00B851C2" w:rsidP="00B851C2">
      <w:pPr>
        <w:tabs>
          <w:tab w:val="left" w:pos="0"/>
        </w:tabs>
        <w:ind w:firstLine="567"/>
        <w:jc w:val="both"/>
        <w:rPr>
          <w:rFonts w:eastAsia="Calibri"/>
        </w:rPr>
      </w:pPr>
      <w:r>
        <w:rPr>
          <w:rFonts w:eastAsia="Calibri"/>
        </w:rPr>
        <w:t>Главой администрации Лахденпохского городского поселения А.К.Матвеевым предоставлен в бухгалтерию Авансовый отчет (от 05.11.2015 года № 83) с приложением первичных документов на сумму 3200 рублей, в том числе 2600 рублей – проживание в гостинице (счет № 15691 от 02.11.2015 года, кассовый чек), 600 рублей – суточные. К авансовому отчету также приложено Командировочное удостоверение № 29 от 30.10.2015 года, содержащее отметку о дате прибытия в город Лахденпохья 4-го ноября 2015 года.</w:t>
      </w:r>
    </w:p>
    <w:p w:rsidR="00B851C2" w:rsidRDefault="00B851C2" w:rsidP="00B851C2">
      <w:pPr>
        <w:tabs>
          <w:tab w:val="left" w:pos="0"/>
        </w:tabs>
        <w:ind w:firstLine="567"/>
        <w:jc w:val="both"/>
        <w:rPr>
          <w:rFonts w:eastAsia="Calibri"/>
        </w:rPr>
      </w:pPr>
      <w:r>
        <w:rPr>
          <w:rFonts w:eastAsia="Calibri"/>
        </w:rPr>
        <w:t>06 ноября 2016 года А.К.Матвееву перечислены на банковскую карту денежные средства в сумме 3200 рублей (задолженность перед подотчетным лицом по авансовому отчету № 83 от 05.11.2015 года).</w:t>
      </w:r>
    </w:p>
    <w:p w:rsidR="00B851C2" w:rsidRDefault="00B851C2" w:rsidP="00B851C2">
      <w:pPr>
        <w:tabs>
          <w:tab w:val="left" w:pos="0"/>
        </w:tabs>
        <w:ind w:firstLine="567"/>
        <w:jc w:val="both"/>
      </w:pPr>
    </w:p>
    <w:p w:rsidR="00B851C2" w:rsidRPr="005B77BC" w:rsidRDefault="00B851C2" w:rsidP="00B851C2">
      <w:pPr>
        <w:autoSpaceDE w:val="0"/>
        <w:autoSpaceDN w:val="0"/>
        <w:adjustRightInd w:val="0"/>
        <w:ind w:firstLine="540"/>
        <w:jc w:val="both"/>
        <w:rPr>
          <w:rFonts w:eastAsia="Calibri"/>
        </w:rPr>
      </w:pPr>
      <w:r w:rsidRPr="005B77BC">
        <w:rPr>
          <w:rFonts w:eastAsia="Calibri"/>
        </w:rPr>
        <w:t>С 08.01.2015 при направлении работника в командировку, в том числе и в однодневную, оформлять командировочное удостоверение необязательно. Срок пребывания работника в командировке определяется по проездным документам, служебной записке или документам по найму жилого помещения (</w:t>
      </w:r>
      <w:hyperlink r:id="rId38" w:history="1">
        <w:r w:rsidRPr="00BA38FB">
          <w:rPr>
            <w:rFonts w:eastAsia="Calibri"/>
          </w:rPr>
          <w:t>п. 7</w:t>
        </w:r>
      </w:hyperlink>
      <w:r w:rsidRPr="005B77BC">
        <w:rPr>
          <w:rFonts w:eastAsia="Calibri"/>
        </w:rPr>
        <w:t xml:space="preserve"> Положения об особенностях направления работников в служебные командировки, утвержденного </w:t>
      </w:r>
      <w:r w:rsidRPr="005B77BC">
        <w:rPr>
          <w:rFonts w:eastAsia="Calibri"/>
        </w:rPr>
        <w:lastRenderedPageBreak/>
        <w:t>Постановлением Правительства РФ от 13.10.2008 N 749, в редакции, действующей с 08.08.2015).</w:t>
      </w:r>
    </w:p>
    <w:p w:rsidR="00B851C2" w:rsidRPr="005B77BC" w:rsidRDefault="00B851C2" w:rsidP="00B851C2">
      <w:pPr>
        <w:autoSpaceDE w:val="0"/>
        <w:autoSpaceDN w:val="0"/>
        <w:adjustRightInd w:val="0"/>
        <w:ind w:firstLine="540"/>
        <w:jc w:val="both"/>
        <w:rPr>
          <w:rFonts w:eastAsia="Calibri"/>
        </w:rPr>
      </w:pPr>
      <w:r w:rsidRPr="005B77BC">
        <w:rPr>
          <w:rFonts w:eastAsia="Calibri"/>
        </w:rPr>
        <w:t>Командировочное удостоверение может продолжать оформляться при условии, что принимающая сторона будет его заполнять.</w:t>
      </w:r>
    </w:p>
    <w:p w:rsidR="00B851C2" w:rsidRPr="000478C5" w:rsidRDefault="00B851C2" w:rsidP="00B851C2">
      <w:pPr>
        <w:autoSpaceDE w:val="0"/>
        <w:autoSpaceDN w:val="0"/>
        <w:adjustRightInd w:val="0"/>
        <w:ind w:firstLine="540"/>
        <w:jc w:val="both"/>
        <w:rPr>
          <w:rFonts w:eastAsia="Calibri"/>
        </w:rPr>
      </w:pPr>
      <w:r w:rsidRPr="005B77BC">
        <w:rPr>
          <w:rFonts w:eastAsia="Calibri"/>
        </w:rPr>
        <w:t xml:space="preserve">Авансовый отчет выступает первичным документом, на основании которого принимается к учету хозяйственная операция в виде командировочных расходов: начисление организацией задолженности перед работником на сумму понесенных расходов или списание подотчетной суммы с работника </w:t>
      </w:r>
      <w:r w:rsidRPr="000478C5">
        <w:rPr>
          <w:rFonts w:eastAsia="Calibri"/>
        </w:rPr>
        <w:t>(</w:t>
      </w:r>
      <w:hyperlink r:id="rId39" w:history="1">
        <w:r w:rsidRPr="000478C5">
          <w:rPr>
            <w:rFonts w:eastAsia="Calibri"/>
          </w:rPr>
          <w:t>Письмо</w:t>
        </w:r>
      </w:hyperlink>
      <w:r w:rsidRPr="000478C5">
        <w:rPr>
          <w:rFonts w:eastAsia="Calibri"/>
        </w:rPr>
        <w:t xml:space="preserve"> Минфина России от 14.09.2009 N 03-03-05/169).</w:t>
      </w:r>
    </w:p>
    <w:p w:rsidR="00B851C2" w:rsidRDefault="00B851C2" w:rsidP="00B851C2">
      <w:pPr>
        <w:tabs>
          <w:tab w:val="left" w:pos="0"/>
        </w:tabs>
        <w:ind w:firstLine="567"/>
        <w:jc w:val="both"/>
        <w:rPr>
          <w:rFonts w:eastAsia="Calibri"/>
        </w:rPr>
      </w:pPr>
      <w:r>
        <w:rPr>
          <w:rFonts w:eastAsia="Calibri"/>
        </w:rPr>
        <w:t>В нарушение требований части «б» пункта 6.1 Положения о порядке оформления служебных командировок и размерах возмещения расходов, связанных со служебными командировками, утвержденного постановлением Администрации Лахденпохского городского поселения от 05.11.2015 года № 83, Матвеевым А.К. не предоставлен отчет в письменной форме о командировке</w:t>
      </w:r>
    </w:p>
    <w:p w:rsidR="00B851C2" w:rsidRDefault="00B851C2" w:rsidP="00B851C2">
      <w:pPr>
        <w:ind w:firstLine="567"/>
        <w:jc w:val="both"/>
        <w:rPr>
          <w:rFonts w:eastAsiaTheme="minorHAnsi"/>
          <w:lang w:eastAsia="en-US"/>
        </w:rPr>
      </w:pPr>
      <w:r>
        <w:rPr>
          <w:rFonts w:eastAsiaTheme="minorHAnsi"/>
          <w:lang w:eastAsia="en-US"/>
        </w:rPr>
        <w:t>Правовой акт, устанавливающий размер возмещения расходов, связанных с проживанием вне постоянного места жительства (суточные), к проверке не представлен.</w:t>
      </w:r>
    </w:p>
    <w:p w:rsidR="00B851C2" w:rsidRDefault="00B851C2" w:rsidP="00B851C2">
      <w:pPr>
        <w:ind w:firstLine="567"/>
        <w:jc w:val="both"/>
        <w:rPr>
          <w:rFonts w:eastAsiaTheme="minorHAnsi"/>
          <w:lang w:eastAsia="en-US"/>
        </w:rPr>
      </w:pPr>
    </w:p>
    <w:p w:rsidR="00B851C2" w:rsidRDefault="00B851C2" w:rsidP="00B851C2">
      <w:pPr>
        <w:ind w:firstLine="567"/>
        <w:jc w:val="both"/>
        <w:rPr>
          <w:rFonts w:eastAsiaTheme="minorHAnsi"/>
          <w:lang w:eastAsia="en-US"/>
        </w:rPr>
      </w:pPr>
      <w:r>
        <w:rPr>
          <w:rFonts w:eastAsiaTheme="minorHAnsi"/>
          <w:lang w:eastAsia="en-US"/>
        </w:rPr>
        <w:t xml:space="preserve">За период с 09.10.2014 года по 30.04.2016 года расходы на оплату труда (без отчислений на выплаты по оплате труда </w:t>
      </w:r>
      <w:r w:rsidR="00BA38FB">
        <w:rPr>
          <w:rFonts w:eastAsiaTheme="minorHAnsi"/>
          <w:lang w:eastAsia="en-US"/>
        </w:rPr>
        <w:t xml:space="preserve">в </w:t>
      </w:r>
      <w:r>
        <w:rPr>
          <w:rFonts w:eastAsiaTheme="minorHAnsi"/>
          <w:lang w:eastAsia="en-US"/>
        </w:rPr>
        <w:t>размере 30,2 %) Главы администрации Лахденпохского городского поселения составили 1</w:t>
      </w:r>
      <w:r w:rsidR="00BA38FB">
        <w:rPr>
          <w:rFonts w:eastAsiaTheme="minorHAnsi"/>
          <w:lang w:eastAsia="en-US"/>
        </w:rPr>
        <w:t> </w:t>
      </w:r>
      <w:r>
        <w:rPr>
          <w:rFonts w:eastAsiaTheme="minorHAnsi"/>
          <w:lang w:eastAsia="en-US"/>
        </w:rPr>
        <w:t>029</w:t>
      </w:r>
      <w:r w:rsidR="00BA38FB">
        <w:rPr>
          <w:rFonts w:eastAsiaTheme="minorHAnsi"/>
          <w:lang w:eastAsia="en-US"/>
        </w:rPr>
        <w:t xml:space="preserve"> </w:t>
      </w:r>
      <w:r>
        <w:rPr>
          <w:rFonts w:eastAsiaTheme="minorHAnsi"/>
          <w:lang w:eastAsia="en-US"/>
        </w:rPr>
        <w:t>624 (Один миллион двадцать девять тысяч шестьсот двадцать четыре)  руб. 84 коп.</w:t>
      </w:r>
    </w:p>
    <w:p w:rsidR="00B851C2" w:rsidRDefault="00B851C2" w:rsidP="00B851C2">
      <w:pPr>
        <w:ind w:firstLine="567"/>
        <w:jc w:val="both"/>
        <w:rPr>
          <w:rFonts w:eastAsiaTheme="minorHAnsi"/>
          <w:lang w:eastAsia="en-US"/>
        </w:rPr>
      </w:pPr>
      <w:r>
        <w:rPr>
          <w:rFonts w:eastAsiaTheme="minorHAnsi"/>
          <w:lang w:eastAsia="en-US"/>
        </w:rPr>
        <w:t>Выплата заработной платы производилась путем перечисления на банковскую карту работника заработной платы два раза в месяц, отпускных и материальной помощи в соответствии с распоряжениями о предоставлении отпуска и выплате материальной помощи.</w:t>
      </w:r>
    </w:p>
    <w:p w:rsidR="00B851C2" w:rsidRPr="007F7F87" w:rsidRDefault="00B851C2" w:rsidP="003E532E">
      <w:pPr>
        <w:autoSpaceDE w:val="0"/>
        <w:autoSpaceDN w:val="0"/>
        <w:adjustRightInd w:val="0"/>
        <w:ind w:firstLine="540"/>
        <w:jc w:val="both"/>
        <w:rPr>
          <w:lang w:eastAsia="en-US"/>
        </w:rPr>
      </w:pPr>
    </w:p>
    <w:p w:rsidR="00B9584B" w:rsidRDefault="00B9584B" w:rsidP="003F4FBD">
      <w:pPr>
        <w:ind w:firstLine="567"/>
        <w:jc w:val="both"/>
        <w:rPr>
          <w:lang w:eastAsia="en-US"/>
        </w:rPr>
      </w:pPr>
    </w:p>
    <w:p w:rsidR="000D1C16" w:rsidRDefault="000D1C16" w:rsidP="000D1C16">
      <w:pPr>
        <w:tabs>
          <w:tab w:val="left" w:pos="567"/>
        </w:tabs>
        <w:jc w:val="center"/>
        <w:rPr>
          <w:b/>
          <w:bCs/>
        </w:rPr>
      </w:pPr>
      <w:r w:rsidRPr="00705F3B">
        <w:rPr>
          <w:b/>
          <w:bCs/>
        </w:rPr>
        <w:t>Заключительные положения</w:t>
      </w:r>
    </w:p>
    <w:p w:rsidR="000D1C16" w:rsidRPr="00705F3B" w:rsidRDefault="000D1C16" w:rsidP="000D1C16">
      <w:pPr>
        <w:tabs>
          <w:tab w:val="left" w:pos="567"/>
        </w:tabs>
        <w:jc w:val="center"/>
        <w:rPr>
          <w:b/>
          <w:bCs/>
        </w:rPr>
      </w:pPr>
    </w:p>
    <w:p w:rsidR="00BA38FB" w:rsidRDefault="00BA38FB" w:rsidP="00BA38FB">
      <w:pPr>
        <w:pStyle w:val="a9"/>
        <w:ind w:firstLine="708"/>
        <w:jc w:val="both"/>
        <w:rPr>
          <w:rFonts w:eastAsiaTheme="minorHAnsi"/>
          <w:lang w:eastAsia="en-US"/>
        </w:rPr>
      </w:pPr>
      <w:r>
        <w:rPr>
          <w:rFonts w:eastAsiaTheme="minorHAnsi"/>
          <w:lang w:eastAsia="en-US"/>
        </w:rPr>
        <w:t>При проведении контрольного</w:t>
      </w:r>
      <w:r w:rsidRPr="003763F1">
        <w:rPr>
          <w:rFonts w:eastAsiaTheme="minorHAnsi"/>
          <w:lang w:eastAsia="en-US"/>
        </w:rPr>
        <w:t xml:space="preserve"> мероприяти</w:t>
      </w:r>
      <w:r>
        <w:rPr>
          <w:rFonts w:eastAsiaTheme="minorHAnsi"/>
          <w:lang w:eastAsia="en-US"/>
        </w:rPr>
        <w:t xml:space="preserve">я по проверке </w:t>
      </w:r>
      <w:r>
        <w:t>правомерности выплат денежных средств Главе администрации Лахденпохского городского поселения по контракту от 0</w:t>
      </w:r>
      <w:r w:rsidR="00F7373C">
        <w:t>9</w:t>
      </w:r>
      <w:r>
        <w:t>.10.2014 года за период с 09.10.2014 года по 30.04.2016 года</w:t>
      </w:r>
      <w:r>
        <w:rPr>
          <w:rFonts w:eastAsiaTheme="minorHAnsi"/>
          <w:lang w:eastAsia="en-US"/>
        </w:rPr>
        <w:t xml:space="preserve"> Контрольно – счетным комитетом Лахденпохского муниципального района установлены недостатки и нарушения:</w:t>
      </w:r>
    </w:p>
    <w:p w:rsidR="00BA38FB" w:rsidRDefault="00BA38FB" w:rsidP="00BA38FB">
      <w:pPr>
        <w:pStyle w:val="a9"/>
        <w:jc w:val="both"/>
        <w:rPr>
          <w:rFonts w:eastAsiaTheme="minorHAnsi"/>
          <w:lang w:eastAsia="en-US"/>
        </w:rPr>
      </w:pPr>
    </w:p>
    <w:p w:rsidR="00BA38FB" w:rsidRDefault="00BA38FB" w:rsidP="00BA38FB">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Pr="00197A94">
        <w:rPr>
          <w:rFonts w:ascii="Times New Roman" w:eastAsia="Calibri" w:hAnsi="Times New Roman" w:cs="Times New Roman"/>
          <w:sz w:val="24"/>
          <w:szCs w:val="24"/>
        </w:rPr>
        <w:t xml:space="preserve">. </w:t>
      </w:r>
      <w:r>
        <w:rPr>
          <w:rFonts w:ascii="Times New Roman" w:eastAsia="Calibri" w:hAnsi="Times New Roman" w:cs="Times New Roman"/>
          <w:sz w:val="24"/>
          <w:szCs w:val="24"/>
        </w:rPr>
        <w:t>Главой Лахденпохского городского поселения, исполняющей полномочия работодателя в отношении Главы администрации Лахден</w:t>
      </w:r>
      <w:r w:rsidR="00F81075">
        <w:rPr>
          <w:rFonts w:ascii="Times New Roman" w:eastAsia="Calibri" w:hAnsi="Times New Roman" w:cs="Times New Roman"/>
          <w:sz w:val="24"/>
          <w:szCs w:val="24"/>
        </w:rPr>
        <w:t>похского городского поселения</w:t>
      </w:r>
      <w:r>
        <w:rPr>
          <w:rFonts w:ascii="Times New Roman" w:eastAsia="Calibri" w:hAnsi="Times New Roman" w:cs="Times New Roman"/>
          <w:sz w:val="24"/>
          <w:szCs w:val="24"/>
        </w:rPr>
        <w:t>, допущены нарушения законодательства, регулирующего правоотношения в сфере трудовых отношений:</w:t>
      </w:r>
    </w:p>
    <w:p w:rsidR="00BA38FB" w:rsidRDefault="00BA38FB" w:rsidP="00BA38FB">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размер должностного оклада, предусмотренный Контрактом с главой администрации Лахденпох</w:t>
      </w:r>
      <w:r w:rsidR="00F7373C">
        <w:rPr>
          <w:rFonts w:ascii="Times New Roman" w:eastAsia="Calibri" w:hAnsi="Times New Roman" w:cs="Times New Roman"/>
          <w:sz w:val="24"/>
          <w:szCs w:val="24"/>
        </w:rPr>
        <w:t>ского городского поселения от 09</w:t>
      </w:r>
      <w:r>
        <w:rPr>
          <w:rFonts w:ascii="Times New Roman" w:eastAsia="Calibri" w:hAnsi="Times New Roman" w:cs="Times New Roman"/>
          <w:sz w:val="24"/>
          <w:szCs w:val="24"/>
        </w:rPr>
        <w:t xml:space="preserve">.10.2014 года, не соответствует размеру, установленному </w:t>
      </w:r>
      <w:r w:rsidRPr="00052F6D">
        <w:rPr>
          <w:rFonts w:ascii="Times New Roman" w:eastAsia="Calibri" w:hAnsi="Times New Roman" w:cs="Times New Roman"/>
          <w:sz w:val="24"/>
          <w:szCs w:val="24"/>
        </w:rPr>
        <w:t>Положени</w:t>
      </w:r>
      <w:r>
        <w:rPr>
          <w:rFonts w:ascii="Times New Roman" w:eastAsia="Calibri" w:hAnsi="Times New Roman" w:cs="Times New Roman"/>
          <w:sz w:val="24"/>
          <w:szCs w:val="24"/>
        </w:rPr>
        <w:t>ем</w:t>
      </w:r>
      <w:r w:rsidRPr="00052F6D">
        <w:rPr>
          <w:rFonts w:ascii="Times New Roman" w:eastAsia="Calibri" w:hAnsi="Times New Roman" w:cs="Times New Roman"/>
          <w:sz w:val="24"/>
          <w:szCs w:val="24"/>
        </w:rPr>
        <w:t xml:space="preserve"> об оплате труда, материальном стимулировании и выплате материальной помощи муниципальным служащим администрации Лахденпохского городского поселение</w:t>
      </w:r>
      <w:r>
        <w:rPr>
          <w:rFonts w:ascii="Times New Roman" w:eastAsia="Calibri" w:hAnsi="Times New Roman" w:cs="Times New Roman"/>
          <w:sz w:val="24"/>
          <w:szCs w:val="24"/>
        </w:rPr>
        <w:t xml:space="preserve">, </w:t>
      </w:r>
      <w:r w:rsidRPr="00052F6D">
        <w:rPr>
          <w:rFonts w:ascii="Times New Roman" w:eastAsia="Calibri" w:hAnsi="Times New Roman" w:cs="Times New Roman"/>
          <w:sz w:val="24"/>
          <w:szCs w:val="24"/>
        </w:rPr>
        <w:t>утв</w:t>
      </w:r>
      <w:r>
        <w:rPr>
          <w:rFonts w:ascii="Times New Roman" w:eastAsia="Calibri" w:hAnsi="Times New Roman" w:cs="Times New Roman"/>
          <w:sz w:val="24"/>
          <w:szCs w:val="24"/>
        </w:rPr>
        <w:t xml:space="preserve">ержденному </w:t>
      </w:r>
      <w:r w:rsidRPr="00052F6D">
        <w:rPr>
          <w:rFonts w:ascii="Times New Roman" w:eastAsia="Calibri" w:hAnsi="Times New Roman" w:cs="Times New Roman"/>
          <w:sz w:val="24"/>
          <w:szCs w:val="24"/>
        </w:rPr>
        <w:t xml:space="preserve"> решением Совета ЛГП от 14.04.2016 года № XXXV /№ 210-III</w:t>
      </w:r>
      <w:r>
        <w:rPr>
          <w:rFonts w:ascii="Times New Roman" w:eastAsia="Calibri" w:hAnsi="Times New Roman" w:cs="Times New Roman"/>
          <w:sz w:val="24"/>
          <w:szCs w:val="24"/>
        </w:rPr>
        <w:t>;</w:t>
      </w:r>
    </w:p>
    <w:p w:rsidR="00BA38FB" w:rsidRPr="00D7673C" w:rsidRDefault="00BA38FB" w:rsidP="00BA38FB">
      <w:pPr>
        <w:pStyle w:val="ConsPlusNormal"/>
        <w:jc w:val="both"/>
        <w:rPr>
          <w:rFonts w:ascii="Times New Roman" w:eastAsia="Calibri" w:hAnsi="Times New Roman" w:cs="Times New Roman"/>
          <w:sz w:val="24"/>
          <w:szCs w:val="24"/>
        </w:rPr>
      </w:pPr>
      <w:r w:rsidRPr="008B2F11">
        <w:rPr>
          <w:rFonts w:ascii="Times New Roman" w:eastAsia="Calibri" w:hAnsi="Times New Roman" w:cs="Times New Roman"/>
          <w:sz w:val="24"/>
          <w:szCs w:val="24"/>
        </w:rPr>
        <w:t>- нарушен порядок присвоения классного чина муниципального служащего, как при заключении Контракта с главой администрации Лахденпохского городского поселения от 0</w:t>
      </w:r>
      <w:r w:rsidR="00F7373C">
        <w:rPr>
          <w:rFonts w:ascii="Times New Roman" w:eastAsia="Calibri" w:hAnsi="Times New Roman" w:cs="Times New Roman"/>
          <w:sz w:val="24"/>
          <w:szCs w:val="24"/>
        </w:rPr>
        <w:t>9</w:t>
      </w:r>
      <w:r w:rsidRPr="008B2F11">
        <w:rPr>
          <w:rFonts w:ascii="Times New Roman" w:eastAsia="Calibri" w:hAnsi="Times New Roman" w:cs="Times New Roman"/>
          <w:sz w:val="24"/>
          <w:szCs w:val="24"/>
        </w:rPr>
        <w:t>.10.2014 года, так и при издании распоряжения Главы Лахденпохского городского поселения от 01.02.2016 года № 5 л/с «О присвоении классного чина»;</w:t>
      </w:r>
    </w:p>
    <w:p w:rsidR="00BA38FB" w:rsidRDefault="00BA38FB" w:rsidP="00BA38FB">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заключено Дополнительное соглашение от 01.02.2016 года к контракту с главой администрации Лахденпохского городского поселения от 0</w:t>
      </w:r>
      <w:r w:rsidR="00F7373C">
        <w:rPr>
          <w:rFonts w:ascii="Times New Roman" w:eastAsia="Calibri" w:hAnsi="Times New Roman" w:cs="Times New Roman"/>
          <w:sz w:val="24"/>
          <w:szCs w:val="24"/>
        </w:rPr>
        <w:t>9</w:t>
      </w:r>
      <w:r>
        <w:rPr>
          <w:rFonts w:ascii="Times New Roman" w:eastAsia="Calibri" w:hAnsi="Times New Roman" w:cs="Times New Roman"/>
          <w:sz w:val="24"/>
          <w:szCs w:val="24"/>
        </w:rPr>
        <w:t xml:space="preserve">.10.2014 года, содержащее условие о ежемесячной надбавке за сложность и напряженность в размере 30% от </w:t>
      </w:r>
      <w:r>
        <w:rPr>
          <w:rFonts w:ascii="Times New Roman" w:eastAsia="Calibri" w:hAnsi="Times New Roman" w:cs="Times New Roman"/>
          <w:sz w:val="24"/>
          <w:szCs w:val="24"/>
        </w:rPr>
        <w:lastRenderedPageBreak/>
        <w:t xml:space="preserve">должностного оклада, не установленной в составе денежного содержания Главы Лахденпохского городского поселения </w:t>
      </w:r>
      <w:r w:rsidRPr="00052F6D">
        <w:rPr>
          <w:rFonts w:ascii="Times New Roman" w:eastAsia="Calibri" w:hAnsi="Times New Roman" w:cs="Times New Roman"/>
          <w:sz w:val="24"/>
          <w:szCs w:val="24"/>
        </w:rPr>
        <w:t>Положени</w:t>
      </w:r>
      <w:r>
        <w:rPr>
          <w:rFonts w:ascii="Times New Roman" w:eastAsia="Calibri" w:hAnsi="Times New Roman" w:cs="Times New Roman"/>
          <w:sz w:val="24"/>
          <w:szCs w:val="24"/>
        </w:rPr>
        <w:t>ем</w:t>
      </w:r>
      <w:r w:rsidRPr="00052F6D">
        <w:rPr>
          <w:rFonts w:ascii="Times New Roman" w:eastAsia="Calibri" w:hAnsi="Times New Roman" w:cs="Times New Roman"/>
          <w:sz w:val="24"/>
          <w:szCs w:val="24"/>
        </w:rPr>
        <w:t xml:space="preserve"> об оплате труда, материальном стимулировании и выплате материальной помощи муниципальным служащим администрации Лахденпохского городского поселение</w:t>
      </w:r>
      <w:r>
        <w:rPr>
          <w:rFonts w:ascii="Times New Roman" w:eastAsia="Calibri" w:hAnsi="Times New Roman" w:cs="Times New Roman"/>
          <w:sz w:val="24"/>
          <w:szCs w:val="24"/>
        </w:rPr>
        <w:t xml:space="preserve">, </w:t>
      </w:r>
      <w:r w:rsidRPr="00052F6D">
        <w:rPr>
          <w:rFonts w:ascii="Times New Roman" w:eastAsia="Calibri" w:hAnsi="Times New Roman" w:cs="Times New Roman"/>
          <w:sz w:val="24"/>
          <w:szCs w:val="24"/>
        </w:rPr>
        <w:t>утв</w:t>
      </w:r>
      <w:r>
        <w:rPr>
          <w:rFonts w:ascii="Times New Roman" w:eastAsia="Calibri" w:hAnsi="Times New Roman" w:cs="Times New Roman"/>
          <w:sz w:val="24"/>
          <w:szCs w:val="24"/>
        </w:rPr>
        <w:t>ержденн</w:t>
      </w:r>
      <w:r w:rsidR="006156EB">
        <w:rPr>
          <w:rFonts w:ascii="Times New Roman" w:eastAsia="Calibri" w:hAnsi="Times New Roman" w:cs="Times New Roman"/>
          <w:sz w:val="24"/>
          <w:szCs w:val="24"/>
        </w:rPr>
        <w:t>ым</w:t>
      </w:r>
      <w:r>
        <w:rPr>
          <w:rFonts w:ascii="Times New Roman" w:eastAsia="Calibri" w:hAnsi="Times New Roman" w:cs="Times New Roman"/>
          <w:sz w:val="24"/>
          <w:szCs w:val="24"/>
        </w:rPr>
        <w:t xml:space="preserve"> </w:t>
      </w:r>
      <w:r w:rsidRPr="00052F6D">
        <w:rPr>
          <w:rFonts w:ascii="Times New Roman" w:eastAsia="Calibri" w:hAnsi="Times New Roman" w:cs="Times New Roman"/>
          <w:sz w:val="24"/>
          <w:szCs w:val="24"/>
        </w:rPr>
        <w:t xml:space="preserve"> решением Совета Л</w:t>
      </w:r>
      <w:r w:rsidR="00F7373C">
        <w:rPr>
          <w:rFonts w:ascii="Times New Roman" w:eastAsia="Calibri" w:hAnsi="Times New Roman" w:cs="Times New Roman"/>
          <w:sz w:val="24"/>
          <w:szCs w:val="24"/>
        </w:rPr>
        <w:t>ахденпохского городского поселения</w:t>
      </w:r>
      <w:r w:rsidRPr="00052F6D">
        <w:rPr>
          <w:rFonts w:ascii="Times New Roman" w:eastAsia="Calibri" w:hAnsi="Times New Roman" w:cs="Times New Roman"/>
          <w:sz w:val="24"/>
          <w:szCs w:val="24"/>
        </w:rPr>
        <w:t xml:space="preserve"> от 14.04.2016 года № XXXV /№ 210-III</w:t>
      </w:r>
      <w:r>
        <w:rPr>
          <w:rFonts w:ascii="Times New Roman" w:eastAsia="Calibri" w:hAnsi="Times New Roman" w:cs="Times New Roman"/>
          <w:sz w:val="24"/>
          <w:szCs w:val="24"/>
        </w:rPr>
        <w:t>;</w:t>
      </w:r>
    </w:p>
    <w:p w:rsidR="00BA38FB" w:rsidRDefault="00BA38FB" w:rsidP="00BA38FB">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 до 02.06.2015 года распоряжения о предоставлении отпуска, выплате компенсации за неиспользованный отпуск, выплате материальной помощи издавались не работодателем в лице Главы Лахденпохского городского поселения, а самим работником – Главой администрации Лахденпохского городского поселения А.К.Матвеевым (о предоставлении отпуска, выплате компенсации за неиспользованный отпуск) и заместителем Главы администрации Лахденпохского городского поселения П.Г.Олейниковым, не имеющим полномочий на подписание распорядительных документов (распоряжений, касающихся трудовых отношений) (о выплате материальной помощи).</w:t>
      </w:r>
    </w:p>
    <w:p w:rsidR="00BA38FB" w:rsidRPr="00052F6D" w:rsidRDefault="00BA38FB" w:rsidP="00BA38FB">
      <w:pPr>
        <w:pStyle w:val="ConsPlusNormal"/>
        <w:jc w:val="both"/>
        <w:rPr>
          <w:rFonts w:ascii="Times New Roman" w:eastAsia="Calibri" w:hAnsi="Times New Roman" w:cs="Times New Roman"/>
          <w:sz w:val="24"/>
          <w:szCs w:val="24"/>
        </w:rPr>
      </w:pPr>
    </w:p>
    <w:p w:rsidR="00BA38FB" w:rsidRDefault="00BA38FB" w:rsidP="00BA38FB">
      <w:pPr>
        <w:autoSpaceDE w:val="0"/>
        <w:autoSpaceDN w:val="0"/>
        <w:adjustRightInd w:val="0"/>
        <w:ind w:firstLine="708"/>
        <w:jc w:val="both"/>
      </w:pPr>
      <w:r>
        <w:rPr>
          <w:lang w:val="en-US"/>
        </w:rPr>
        <w:t>II</w:t>
      </w:r>
      <w:r>
        <w:t>. Установлены ф</w:t>
      </w:r>
      <w:r w:rsidRPr="009810FD">
        <w:t xml:space="preserve">инансовые нарушения на общую сумму </w:t>
      </w:r>
      <w:r>
        <w:t>289073 (Двести восемьдесят девять тысяч семьдесят три) рубля 67</w:t>
      </w:r>
      <w:r w:rsidRPr="009810FD">
        <w:t xml:space="preserve"> </w:t>
      </w:r>
      <w:r>
        <w:t>копеек</w:t>
      </w:r>
      <w:r w:rsidRPr="009810FD">
        <w:t xml:space="preserve">, </w:t>
      </w:r>
      <w:r>
        <w:t>выразившиеся в н</w:t>
      </w:r>
      <w:r w:rsidRPr="009810FD">
        <w:t>еправомерно</w:t>
      </w:r>
      <w:r>
        <w:t>м</w:t>
      </w:r>
      <w:r w:rsidRPr="009810FD">
        <w:t xml:space="preserve"> использовани</w:t>
      </w:r>
      <w:r>
        <w:t>и</w:t>
      </w:r>
      <w:r w:rsidRPr="009810FD">
        <w:t xml:space="preserve"> средств бюджета </w:t>
      </w:r>
      <w:r>
        <w:t>Лахденпохского городского поселения,</w:t>
      </w:r>
      <w:r w:rsidRPr="009810FD">
        <w:t xml:space="preserve"> </w:t>
      </w:r>
      <w:r>
        <w:t xml:space="preserve"> по следующим причинам</w:t>
      </w:r>
      <w:r w:rsidRPr="009810FD">
        <w:t xml:space="preserve">: </w:t>
      </w:r>
    </w:p>
    <w:p w:rsidR="00BA38FB" w:rsidRPr="009810FD" w:rsidRDefault="00BA38FB" w:rsidP="00BA38FB">
      <w:pPr>
        <w:autoSpaceDE w:val="0"/>
        <w:autoSpaceDN w:val="0"/>
        <w:adjustRightInd w:val="0"/>
        <w:ind w:firstLine="708"/>
        <w:jc w:val="both"/>
      </w:pPr>
    </w:p>
    <w:p w:rsidR="00BA38FB" w:rsidRDefault="00BA38FB" w:rsidP="00BA38FB">
      <w:pPr>
        <w:autoSpaceDE w:val="0"/>
        <w:autoSpaceDN w:val="0"/>
        <w:adjustRightInd w:val="0"/>
        <w:jc w:val="both"/>
      </w:pPr>
      <w:r w:rsidRPr="009810FD">
        <w:t>- осуществления выплат по Контракту, составленному с нарушением требований</w:t>
      </w:r>
      <w:r>
        <w:t xml:space="preserve"> муниципальных</w:t>
      </w:r>
      <w:r w:rsidRPr="009810FD">
        <w:t xml:space="preserve"> нормативных правовых актов, регулирующих правоотношения в области оплаты труда муниципальных служащих</w:t>
      </w:r>
      <w:r>
        <w:t>, в сумме 249275,20 рублей;</w:t>
      </w:r>
    </w:p>
    <w:p w:rsidR="00BA38FB" w:rsidRDefault="00BA38FB" w:rsidP="00BA38FB">
      <w:pPr>
        <w:pStyle w:val="ConsPlusNormal"/>
        <w:jc w:val="both"/>
        <w:rPr>
          <w:rFonts w:ascii="Times New Roman" w:hAnsi="Times New Roman" w:cs="Times New Roman"/>
          <w:sz w:val="24"/>
          <w:szCs w:val="24"/>
        </w:rPr>
      </w:pPr>
      <w:r w:rsidRPr="000E7CFF">
        <w:rPr>
          <w:rFonts w:ascii="Times New Roman" w:hAnsi="Times New Roman" w:cs="Times New Roman"/>
          <w:sz w:val="24"/>
          <w:szCs w:val="24"/>
        </w:rPr>
        <w:t>- осуществления выплат по Дополнительному соглашению к Контракту, составленному на основании распоряжений Главы Лахденпохского городского поселения, изданных с нарушени</w:t>
      </w:r>
      <w:r>
        <w:rPr>
          <w:rFonts w:ascii="Times New Roman" w:hAnsi="Times New Roman" w:cs="Times New Roman"/>
          <w:sz w:val="24"/>
          <w:szCs w:val="24"/>
        </w:rPr>
        <w:t>ем</w:t>
      </w:r>
      <w:r w:rsidRPr="000E7CFF">
        <w:rPr>
          <w:rFonts w:ascii="Times New Roman" w:hAnsi="Times New Roman" w:cs="Times New Roman"/>
          <w:sz w:val="24"/>
          <w:szCs w:val="24"/>
        </w:rPr>
        <w:t xml:space="preserve"> требований </w:t>
      </w:r>
      <w:r w:rsidRPr="00B71B55">
        <w:rPr>
          <w:rFonts w:ascii="Times New Roman" w:hAnsi="Times New Roman" w:cs="Times New Roman"/>
          <w:sz w:val="24"/>
          <w:szCs w:val="24"/>
        </w:rPr>
        <w:t>Закон</w:t>
      </w:r>
      <w:r>
        <w:rPr>
          <w:rFonts w:ascii="Times New Roman" w:hAnsi="Times New Roman" w:cs="Times New Roman"/>
          <w:sz w:val="24"/>
          <w:szCs w:val="24"/>
        </w:rPr>
        <w:t>а</w:t>
      </w:r>
      <w:r w:rsidRPr="00B71B55">
        <w:rPr>
          <w:rFonts w:ascii="Times New Roman" w:hAnsi="Times New Roman" w:cs="Times New Roman"/>
          <w:sz w:val="24"/>
          <w:szCs w:val="24"/>
        </w:rPr>
        <w:t xml:space="preserve"> Республики Карелия от 24.07.2007 N 1107-ЗРК "О муниципальной службе в Республике Карелия" </w:t>
      </w:r>
      <w:r>
        <w:rPr>
          <w:rFonts w:ascii="Times New Roman" w:hAnsi="Times New Roman" w:cs="Times New Roman"/>
          <w:sz w:val="24"/>
          <w:szCs w:val="24"/>
        </w:rPr>
        <w:t>в части порядка присвоения классного чина муниципальному служащему, в сумме</w:t>
      </w:r>
      <w:r w:rsidR="00F7373C">
        <w:rPr>
          <w:rFonts w:ascii="Times New Roman" w:hAnsi="Times New Roman" w:cs="Times New Roman"/>
          <w:sz w:val="24"/>
          <w:szCs w:val="24"/>
        </w:rPr>
        <w:t xml:space="preserve"> 19319,25  рублей (общий объем неправомерно направленных средств на оплату труда с учетом отчислений на выплаты по оплате труда и исключения двойного счета составит </w:t>
      </w:r>
      <w:r>
        <w:rPr>
          <w:rFonts w:ascii="Times New Roman" w:hAnsi="Times New Roman" w:cs="Times New Roman"/>
          <w:sz w:val="24"/>
          <w:szCs w:val="24"/>
        </w:rPr>
        <w:t xml:space="preserve"> 20938,31 рублей</w:t>
      </w:r>
      <w:r w:rsidR="00F7373C">
        <w:rPr>
          <w:rFonts w:ascii="Times New Roman" w:hAnsi="Times New Roman" w:cs="Times New Roman"/>
          <w:sz w:val="24"/>
          <w:szCs w:val="24"/>
        </w:rPr>
        <w:t>)</w:t>
      </w:r>
      <w:r>
        <w:rPr>
          <w:rFonts w:ascii="Times New Roman" w:hAnsi="Times New Roman" w:cs="Times New Roman"/>
          <w:sz w:val="24"/>
          <w:szCs w:val="24"/>
        </w:rPr>
        <w:t>;</w:t>
      </w:r>
    </w:p>
    <w:p w:rsidR="00BA38FB" w:rsidRDefault="00BA38FB" w:rsidP="00BA38F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E7CFF">
        <w:rPr>
          <w:rFonts w:ascii="Times New Roman" w:hAnsi="Times New Roman" w:cs="Times New Roman"/>
          <w:sz w:val="24"/>
          <w:szCs w:val="24"/>
        </w:rPr>
        <w:t>осуществления выплат по Дополните</w:t>
      </w:r>
      <w:r>
        <w:rPr>
          <w:rFonts w:ascii="Times New Roman" w:hAnsi="Times New Roman" w:cs="Times New Roman"/>
          <w:sz w:val="24"/>
          <w:szCs w:val="24"/>
        </w:rPr>
        <w:t xml:space="preserve">льному соглашению к Контракту в части осуществления выплаты ежемесячной надбавки к должностному окладу за сложность и напряженность в размере 50% от должностного оклада, не предусмотренной </w:t>
      </w:r>
      <w:r w:rsidRPr="00052F6D">
        <w:rPr>
          <w:rFonts w:ascii="Times New Roman" w:eastAsia="Calibri" w:hAnsi="Times New Roman" w:cs="Times New Roman"/>
          <w:sz w:val="24"/>
          <w:szCs w:val="24"/>
        </w:rPr>
        <w:t>Положени</w:t>
      </w:r>
      <w:r>
        <w:rPr>
          <w:rFonts w:ascii="Times New Roman" w:eastAsia="Calibri" w:hAnsi="Times New Roman" w:cs="Times New Roman"/>
          <w:sz w:val="24"/>
          <w:szCs w:val="24"/>
        </w:rPr>
        <w:t>ем</w:t>
      </w:r>
      <w:r w:rsidRPr="00052F6D">
        <w:rPr>
          <w:rFonts w:ascii="Times New Roman" w:eastAsia="Calibri" w:hAnsi="Times New Roman" w:cs="Times New Roman"/>
          <w:sz w:val="24"/>
          <w:szCs w:val="24"/>
        </w:rPr>
        <w:t xml:space="preserve"> об оплате труда, материальном стимулировании и выплате материальной помощи муниципальным служащим администрации Лахденпохского городского поселение</w:t>
      </w:r>
      <w:r>
        <w:rPr>
          <w:rFonts w:ascii="Times New Roman" w:eastAsia="Calibri" w:hAnsi="Times New Roman" w:cs="Times New Roman"/>
          <w:sz w:val="24"/>
          <w:szCs w:val="24"/>
        </w:rPr>
        <w:t xml:space="preserve">, </w:t>
      </w:r>
      <w:r w:rsidRPr="00052F6D">
        <w:rPr>
          <w:rFonts w:ascii="Times New Roman" w:eastAsia="Calibri" w:hAnsi="Times New Roman" w:cs="Times New Roman"/>
          <w:sz w:val="24"/>
          <w:szCs w:val="24"/>
        </w:rPr>
        <w:t>утв</w:t>
      </w:r>
      <w:r>
        <w:rPr>
          <w:rFonts w:ascii="Times New Roman" w:eastAsia="Calibri" w:hAnsi="Times New Roman" w:cs="Times New Roman"/>
          <w:sz w:val="24"/>
          <w:szCs w:val="24"/>
        </w:rPr>
        <w:t>ержденным</w:t>
      </w:r>
      <w:r w:rsidRPr="00052F6D">
        <w:rPr>
          <w:rFonts w:ascii="Times New Roman" w:eastAsia="Calibri" w:hAnsi="Times New Roman" w:cs="Times New Roman"/>
          <w:sz w:val="24"/>
          <w:szCs w:val="24"/>
        </w:rPr>
        <w:t xml:space="preserve"> решением Совета ЛГП от 14.04.2016 года № XXXV /№ 210-III</w:t>
      </w:r>
      <w:r>
        <w:rPr>
          <w:rFonts w:ascii="Times New Roman" w:hAnsi="Times New Roman" w:cs="Times New Roman"/>
          <w:sz w:val="24"/>
          <w:szCs w:val="24"/>
        </w:rPr>
        <w:t xml:space="preserve">в, в сумме </w:t>
      </w:r>
      <w:r w:rsidR="00F7373C">
        <w:rPr>
          <w:rFonts w:ascii="Times New Roman" w:hAnsi="Times New Roman" w:cs="Times New Roman"/>
          <w:sz w:val="24"/>
          <w:szCs w:val="24"/>
        </w:rPr>
        <w:t>17057,78 рублей (общий объем неправомерно направленных средств на оплату труда с учетом отчислений на выплаты по оплате труда и исключения двойного счета составит</w:t>
      </w:r>
      <w:r w:rsidR="007A63D8">
        <w:rPr>
          <w:rFonts w:ascii="Times New Roman" w:hAnsi="Times New Roman" w:cs="Times New Roman"/>
          <w:sz w:val="24"/>
          <w:szCs w:val="24"/>
        </w:rPr>
        <w:t>18860,16 рублей).</w:t>
      </w:r>
    </w:p>
    <w:p w:rsidR="00BA38FB" w:rsidRDefault="00BA38FB" w:rsidP="00BA38FB">
      <w:pPr>
        <w:pStyle w:val="ConsPlusNormal"/>
        <w:jc w:val="both"/>
        <w:rPr>
          <w:rFonts w:ascii="Times New Roman" w:hAnsi="Times New Roman" w:cs="Times New Roman"/>
          <w:sz w:val="24"/>
          <w:szCs w:val="24"/>
        </w:rPr>
      </w:pPr>
    </w:p>
    <w:p w:rsidR="00BA38FB" w:rsidRDefault="00BA38FB" w:rsidP="00BA38F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Установлены нефинансовые нарушения:</w:t>
      </w:r>
    </w:p>
    <w:p w:rsidR="00BA38FB" w:rsidRPr="000E7CFF" w:rsidRDefault="00BA38FB" w:rsidP="00BA38FB">
      <w:pPr>
        <w:pStyle w:val="ConsPlusNormal"/>
        <w:ind w:firstLine="708"/>
        <w:jc w:val="both"/>
        <w:rPr>
          <w:rFonts w:ascii="Times New Roman" w:hAnsi="Times New Roman" w:cs="Times New Roman"/>
          <w:sz w:val="24"/>
          <w:szCs w:val="24"/>
        </w:rPr>
      </w:pPr>
    </w:p>
    <w:p w:rsidR="00BA38FB" w:rsidRPr="00B27D7E" w:rsidRDefault="00BA38FB" w:rsidP="00BA38FB">
      <w:pPr>
        <w:pStyle w:val="a9"/>
        <w:jc w:val="both"/>
      </w:pPr>
      <w:r w:rsidRPr="00B27D7E">
        <w:t>3.1. В нарушение пункта 11</w:t>
      </w:r>
      <w:r w:rsidR="006156EB">
        <w:t xml:space="preserve"> </w:t>
      </w:r>
      <w:r w:rsidRPr="00B27D7E">
        <w:t xml:space="preserve">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BA38FB" w:rsidRPr="00B27D7E" w:rsidRDefault="00BA38FB" w:rsidP="00BA38FB">
      <w:pPr>
        <w:autoSpaceDE w:val="0"/>
        <w:autoSpaceDN w:val="0"/>
        <w:adjustRightInd w:val="0"/>
        <w:jc w:val="both"/>
      </w:pPr>
      <w:r w:rsidRPr="00B27D7E">
        <w:t xml:space="preserve">а) ежемесячно не формировались на бумажном носителе регистры бухгалтерского учета (журналы операций): Журнал операций по расчетам с безналичными денежными средствами; </w:t>
      </w:r>
    </w:p>
    <w:p w:rsidR="00BA38FB" w:rsidRPr="00B27D7E" w:rsidRDefault="00BA38FB" w:rsidP="00BA38FB">
      <w:pPr>
        <w:autoSpaceDE w:val="0"/>
        <w:autoSpaceDN w:val="0"/>
        <w:adjustRightInd w:val="0"/>
        <w:jc w:val="both"/>
      </w:pPr>
      <w:r w:rsidRPr="00B27D7E">
        <w:t xml:space="preserve">б) по истечении каждого отчетного периода (месяца, квартала, года) первичные учетные документы (относящиеся к соответствующему журналу операций) не подбирались в хронологическом порядке, не сброшюрованы в папки (дела). </w:t>
      </w:r>
    </w:p>
    <w:p w:rsidR="00BA38FB" w:rsidRPr="00B27D7E" w:rsidRDefault="00BA38FB" w:rsidP="00BA38FB">
      <w:pPr>
        <w:pStyle w:val="ConsPlusNormal"/>
        <w:jc w:val="both"/>
        <w:rPr>
          <w:rFonts w:ascii="Times New Roman" w:hAnsi="Times New Roman" w:cs="Times New Roman"/>
          <w:sz w:val="24"/>
          <w:szCs w:val="24"/>
        </w:rPr>
      </w:pPr>
      <w:r w:rsidRPr="00B27D7E">
        <w:rPr>
          <w:rFonts w:ascii="Times New Roman" w:hAnsi="Times New Roman" w:cs="Times New Roman"/>
          <w:sz w:val="24"/>
          <w:szCs w:val="24"/>
        </w:rPr>
        <w:lastRenderedPageBreak/>
        <w:t>3.2. В нарушение статьи 9 Федерального закона от 06.12.2011 № 402-ФЗ «О бухгалтерском учете», пунктов 6, 7, 8 приказа Минфина России № 157н, раздела 2 приложения № 5 приказа Минфина России № 52н, табеля учета использования рабочего времени представлялись не по установленной форме</w:t>
      </w:r>
      <w:r w:rsidR="006156EB">
        <w:rPr>
          <w:rFonts w:ascii="Times New Roman" w:hAnsi="Times New Roman" w:cs="Times New Roman"/>
          <w:sz w:val="24"/>
          <w:szCs w:val="24"/>
        </w:rPr>
        <w:t xml:space="preserve"> (с 01.07.2015 года)</w:t>
      </w:r>
      <w:r w:rsidRPr="00B27D7E">
        <w:rPr>
          <w:rFonts w:ascii="Times New Roman" w:hAnsi="Times New Roman" w:cs="Times New Roman"/>
          <w:sz w:val="24"/>
          <w:szCs w:val="24"/>
        </w:rPr>
        <w:t>, Записка-расчет об исчислении среднего заработка при предоставлении отпуска, увольнении и других случаях не составлялась.</w:t>
      </w:r>
    </w:p>
    <w:p w:rsidR="00BA38FB" w:rsidRPr="00B27D7E" w:rsidRDefault="00BA38FB" w:rsidP="00BA38FB">
      <w:pPr>
        <w:pStyle w:val="ConsPlusNormal"/>
        <w:jc w:val="both"/>
        <w:rPr>
          <w:rFonts w:eastAsia="Calibri"/>
          <w:sz w:val="23"/>
          <w:szCs w:val="23"/>
        </w:rPr>
      </w:pPr>
      <w:r w:rsidRPr="00B27D7E">
        <w:rPr>
          <w:rFonts w:ascii="Times New Roman" w:hAnsi="Times New Roman" w:cs="Times New Roman"/>
          <w:sz w:val="24"/>
          <w:szCs w:val="24"/>
        </w:rPr>
        <w:t xml:space="preserve">3.3. Учитывая положения Трудового кодекса Российской Федерации, </w:t>
      </w:r>
      <w:hyperlink r:id="rId40" w:history="1">
        <w:r w:rsidRPr="00B27D7E">
          <w:rPr>
            <w:rFonts w:ascii="Times New Roman" w:hAnsi="Times New Roman" w:cs="Times New Roman"/>
            <w:sz w:val="24"/>
            <w:szCs w:val="24"/>
          </w:rPr>
          <w:t>статьи</w:t>
        </w:r>
      </w:hyperlink>
      <w:r w:rsidRPr="00B27D7E">
        <w:rPr>
          <w:rFonts w:ascii="Times New Roman" w:hAnsi="Times New Roman" w:cs="Times New Roman"/>
          <w:sz w:val="24"/>
          <w:szCs w:val="24"/>
        </w:rPr>
        <w:t xml:space="preserve"> 20 Налогового кодекса Российской Федерации, постановления Госкомстата России от 05.01.2004 N 1 "Об утверждении унифицированных форм первичной учетной документации по учету труда и его оплаты", Приказа Минфина России № 52н не выполнение Администрацией Лахденпохского городского поселения обязанности ведения  лицевых счетов является нарушением законодательства, как в сфере трудовых правоотношений, так и требований по ведению бухгалтерского учета.</w:t>
      </w:r>
    </w:p>
    <w:p w:rsidR="00BA38FB" w:rsidRPr="00B27D7E" w:rsidRDefault="00BA38FB" w:rsidP="00BA38FB">
      <w:pPr>
        <w:autoSpaceDE w:val="0"/>
        <w:autoSpaceDN w:val="0"/>
        <w:adjustRightInd w:val="0"/>
        <w:spacing w:after="24"/>
        <w:jc w:val="both"/>
      </w:pPr>
      <w:r w:rsidRPr="00B27D7E">
        <w:t xml:space="preserve">3.4. В нарушение требований Приказа Минфина России № 173н (до 01.07.2015 года), Приказа Минфина России № 52н (с 01.07.2015 года)  Штатные расписания Администрации Лахденпохского городского поселения не соответствуют унифицированным формам первичной учетной документации по учету труда и его оплаты. </w:t>
      </w:r>
    </w:p>
    <w:p w:rsidR="00BA38FB" w:rsidRPr="00B27D7E" w:rsidRDefault="00BA38FB" w:rsidP="00BA38FB">
      <w:pPr>
        <w:autoSpaceDE w:val="0"/>
        <w:autoSpaceDN w:val="0"/>
        <w:adjustRightInd w:val="0"/>
        <w:jc w:val="both"/>
        <w:rPr>
          <w:rFonts w:eastAsia="Calibri"/>
        </w:rPr>
      </w:pPr>
      <w:r w:rsidRPr="00B27D7E">
        <w:t xml:space="preserve">3.5. В нарушение Указаний по применению и заполнению форм первичной учетной документации по учету труда и его оплаты, установленных Приказом Минфина России № 52н </w:t>
      </w:r>
      <w:r w:rsidRPr="00B27D7E">
        <w:rPr>
          <w:rFonts w:eastAsia="Calibri"/>
        </w:rPr>
        <w:t xml:space="preserve">Карточки-справки </w:t>
      </w:r>
      <w:hyperlink r:id="rId41" w:history="1">
        <w:r w:rsidRPr="00B27D7E">
          <w:rPr>
            <w:rFonts w:eastAsia="Calibri"/>
          </w:rPr>
          <w:t>(ф. 0504417)</w:t>
        </w:r>
      </w:hyperlink>
      <w:r w:rsidRPr="00B27D7E">
        <w:rPr>
          <w:rFonts w:eastAsia="Calibri"/>
        </w:rPr>
        <w:t xml:space="preserve"> за 2015 год </w:t>
      </w:r>
      <w:r w:rsidRPr="00B27D7E">
        <w:t xml:space="preserve">не содержат общих сведений о работнике: сведений о присвоении классного чина, сведений об аттестации, сведений о повышении </w:t>
      </w:r>
      <w:r w:rsidRPr="00B27D7E">
        <w:rPr>
          <w:rFonts w:eastAsia="Calibri"/>
        </w:rPr>
        <w:t xml:space="preserve">квалификации, сведений о наградах и почетных звания. </w:t>
      </w:r>
    </w:p>
    <w:p w:rsidR="00BA38FB" w:rsidRPr="00B27D7E" w:rsidRDefault="00BA38FB" w:rsidP="00BA38FB">
      <w:pPr>
        <w:pStyle w:val="ConsPlusNormal"/>
        <w:jc w:val="both"/>
        <w:rPr>
          <w:rFonts w:ascii="Times New Roman" w:eastAsia="Calibri" w:hAnsi="Times New Roman" w:cs="Times New Roman"/>
          <w:sz w:val="24"/>
          <w:szCs w:val="24"/>
        </w:rPr>
      </w:pPr>
      <w:r w:rsidRPr="00B27D7E">
        <w:rPr>
          <w:rFonts w:ascii="Times New Roman" w:eastAsia="Calibri" w:hAnsi="Times New Roman" w:cs="Times New Roman"/>
          <w:sz w:val="24"/>
          <w:szCs w:val="24"/>
        </w:rPr>
        <w:t xml:space="preserve">3.6. Приложением № 2 Положения об оплате труда, материальном стимулировании и выплате материальной помощи муниципальным служащим администрации Лахденпохского городского поселение (утв. решением Совета ЛГП от 14.04.2016 года № XXXV /№ 210-III) установлена единая надбавка за классный чин муниципальному служащему независимо от очередности классного чина, что является нарушением требований статьи 9.1 Закона </w:t>
      </w:r>
      <w:r w:rsidR="006156EB">
        <w:rPr>
          <w:rFonts w:ascii="Times New Roman" w:eastAsia="Calibri" w:hAnsi="Times New Roman" w:cs="Times New Roman"/>
          <w:sz w:val="24"/>
          <w:szCs w:val="24"/>
        </w:rPr>
        <w:t>Р</w:t>
      </w:r>
      <w:r w:rsidRPr="00B27D7E">
        <w:rPr>
          <w:rFonts w:ascii="Times New Roman" w:eastAsia="Calibri" w:hAnsi="Times New Roman" w:cs="Times New Roman"/>
          <w:sz w:val="24"/>
          <w:szCs w:val="24"/>
        </w:rPr>
        <w:t>еспублики Карелия № 1107-ЗРК, устанавливающей, что классные чины присваиваются муниципальным служащим персонально, с соблюдением последовательности с учетом уровня профессиональной подготовки, продолжительности муниципальной службы в предыдущем классном чине и в замещаемой должности муниципальной службы.</w:t>
      </w:r>
    </w:p>
    <w:p w:rsidR="00BA38FB" w:rsidRPr="00B27D7E" w:rsidRDefault="00BA38FB" w:rsidP="00BA38FB">
      <w:pPr>
        <w:pStyle w:val="ConsPlusNormal"/>
        <w:jc w:val="both"/>
        <w:rPr>
          <w:rFonts w:ascii="Times New Roman" w:eastAsia="Calibri" w:hAnsi="Times New Roman" w:cs="Times New Roman"/>
          <w:sz w:val="24"/>
          <w:szCs w:val="24"/>
        </w:rPr>
      </w:pPr>
      <w:r w:rsidRPr="00B27D7E">
        <w:rPr>
          <w:rFonts w:ascii="Times New Roman" w:eastAsia="Calibri" w:hAnsi="Times New Roman" w:cs="Times New Roman"/>
          <w:sz w:val="24"/>
          <w:szCs w:val="24"/>
        </w:rPr>
        <w:t>3.7. Администрацией Лахденпохского городского поселения допускаются нарушения в заполнении первичных документов об использовании рабочего времени в части отражения в табеле учета использования рабочего времени дней командировки.</w:t>
      </w:r>
    </w:p>
    <w:p w:rsidR="00BA38FB" w:rsidRDefault="00BA38FB" w:rsidP="00BA38FB">
      <w:pPr>
        <w:pStyle w:val="ConsPlusNormal"/>
        <w:jc w:val="both"/>
        <w:rPr>
          <w:rFonts w:ascii="Times New Roman" w:eastAsia="Calibri" w:hAnsi="Times New Roman" w:cs="Times New Roman"/>
          <w:sz w:val="24"/>
          <w:szCs w:val="24"/>
        </w:rPr>
      </w:pPr>
      <w:r w:rsidRPr="00B27D7E">
        <w:rPr>
          <w:rFonts w:ascii="Times New Roman" w:eastAsia="Calibri" w:hAnsi="Times New Roman" w:cs="Times New Roman"/>
          <w:sz w:val="24"/>
          <w:szCs w:val="24"/>
        </w:rPr>
        <w:t>3.8. В нарушение требований пункта 7 Инструкции, утвержденной Приказом Минфина России № 157н, отсутствует внутренний финансовый контроль за составлением первичных учетных документов, установленных муниципальными правовыми актами, при предоставлении подотчетными лицами авансовых отчетов об израсходованных в связи с командировкой суммах – Отчета о командировке.</w:t>
      </w:r>
    </w:p>
    <w:p w:rsidR="00BA38FB" w:rsidRDefault="00BA38FB" w:rsidP="00BA38FB">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3.9. Администрацией Лахденпохского городского поселения не обеспечен внутренний финансовый контроль за соответствием первичных учетных документов положениями действующего законодательства в соответствующей сфере  и муниципальным правовым актам.</w:t>
      </w:r>
    </w:p>
    <w:p w:rsidR="00C51940" w:rsidRDefault="00C51940" w:rsidP="008B2AFF">
      <w:pPr>
        <w:pStyle w:val="ConsPlusNormal"/>
        <w:ind w:firstLine="540"/>
        <w:jc w:val="both"/>
        <w:rPr>
          <w:rFonts w:ascii="Times New Roman" w:hAnsi="Times New Roman" w:cs="Times New Roman"/>
          <w:sz w:val="24"/>
          <w:szCs w:val="24"/>
        </w:rPr>
      </w:pPr>
    </w:p>
    <w:p w:rsidR="00C51940" w:rsidRDefault="00C51940" w:rsidP="00852F7E">
      <w:pPr>
        <w:pStyle w:val="a9"/>
        <w:ind w:firstLine="708"/>
        <w:jc w:val="both"/>
        <w:rPr>
          <w:b/>
        </w:rPr>
      </w:pPr>
      <w:r>
        <w:rPr>
          <w:b/>
        </w:rPr>
        <w:t>Выводы</w:t>
      </w:r>
      <w:r w:rsidRPr="0005241C">
        <w:rPr>
          <w:b/>
        </w:rPr>
        <w:t>:</w:t>
      </w:r>
      <w:r>
        <w:rPr>
          <w:b/>
        </w:rPr>
        <w:t xml:space="preserve"> </w:t>
      </w:r>
    </w:p>
    <w:p w:rsidR="00743221" w:rsidRDefault="00743221" w:rsidP="00852F7E">
      <w:pPr>
        <w:pStyle w:val="a9"/>
        <w:ind w:firstLine="708"/>
        <w:jc w:val="both"/>
        <w:rPr>
          <w:b/>
        </w:rPr>
      </w:pPr>
    </w:p>
    <w:p w:rsidR="00D5696D" w:rsidRDefault="00C51940" w:rsidP="00852F7E">
      <w:pPr>
        <w:pStyle w:val="a9"/>
        <w:ind w:firstLine="708"/>
        <w:jc w:val="both"/>
        <w:rPr>
          <w:lang w:eastAsia="en-US"/>
        </w:rPr>
      </w:pPr>
      <w:r w:rsidRPr="003763F1">
        <w:rPr>
          <w:lang w:eastAsia="en-US"/>
        </w:rPr>
        <w:t>Контрольное мероприятие показало</w:t>
      </w:r>
      <w:r>
        <w:rPr>
          <w:lang w:eastAsia="en-US"/>
        </w:rPr>
        <w:t xml:space="preserve">, что </w:t>
      </w:r>
      <w:r w:rsidR="006156EB">
        <w:rPr>
          <w:lang w:eastAsia="en-US"/>
        </w:rPr>
        <w:t>выплата денежного содержания Главе администрации Лахденпохского городского поселения за период 09.10.2014 года – 30.04.2016 года производилась в соответствии с Контрактом с Главой администрации Лахденпохского городско</w:t>
      </w:r>
      <w:r w:rsidR="007A63D8">
        <w:rPr>
          <w:lang w:eastAsia="en-US"/>
        </w:rPr>
        <w:t>го поселения от 09</w:t>
      </w:r>
      <w:r w:rsidR="006156EB">
        <w:rPr>
          <w:lang w:eastAsia="en-US"/>
        </w:rPr>
        <w:t xml:space="preserve">.10.2014 года, Дополнительным соглашением </w:t>
      </w:r>
      <w:r w:rsidR="006156EB">
        <w:rPr>
          <w:lang w:eastAsia="en-US"/>
        </w:rPr>
        <w:lastRenderedPageBreak/>
        <w:t>от 01.02.2016 года</w:t>
      </w:r>
      <w:r>
        <w:rPr>
          <w:lang w:eastAsia="en-US"/>
        </w:rPr>
        <w:t xml:space="preserve"> с нарушением действующего  законодательства</w:t>
      </w:r>
      <w:r w:rsidR="00753A0E">
        <w:rPr>
          <w:lang w:eastAsia="en-US"/>
        </w:rPr>
        <w:t xml:space="preserve"> </w:t>
      </w:r>
      <w:r w:rsidR="00753A0E">
        <w:rPr>
          <w:rFonts w:eastAsia="Calibri"/>
        </w:rPr>
        <w:t>в соответствующей сфере и муниципальны</w:t>
      </w:r>
      <w:r w:rsidR="00D5696D">
        <w:rPr>
          <w:rFonts w:eastAsia="Calibri"/>
        </w:rPr>
        <w:t>х</w:t>
      </w:r>
      <w:r w:rsidR="00753A0E">
        <w:rPr>
          <w:rFonts w:eastAsia="Calibri"/>
        </w:rPr>
        <w:t xml:space="preserve"> правовы</w:t>
      </w:r>
      <w:r w:rsidR="00D5696D">
        <w:rPr>
          <w:rFonts w:eastAsia="Calibri"/>
        </w:rPr>
        <w:t>х</w:t>
      </w:r>
      <w:r w:rsidR="00753A0E">
        <w:rPr>
          <w:rFonts w:eastAsia="Calibri"/>
        </w:rPr>
        <w:t xml:space="preserve"> акт</w:t>
      </w:r>
      <w:r w:rsidR="00D5696D">
        <w:rPr>
          <w:rFonts w:eastAsia="Calibri"/>
        </w:rPr>
        <w:t>ов</w:t>
      </w:r>
      <w:r>
        <w:rPr>
          <w:lang w:eastAsia="en-US"/>
        </w:rPr>
        <w:t xml:space="preserve">. </w:t>
      </w:r>
    </w:p>
    <w:p w:rsidR="00C51940" w:rsidRDefault="000E277A" w:rsidP="00852F7E">
      <w:pPr>
        <w:pStyle w:val="a9"/>
        <w:ind w:firstLine="708"/>
        <w:jc w:val="both"/>
        <w:rPr>
          <w:lang w:eastAsia="en-US"/>
        </w:rPr>
      </w:pPr>
      <w:r>
        <w:rPr>
          <w:lang w:eastAsia="en-US"/>
        </w:rPr>
        <w:t>Контрольно-счетным комитетом Лахденпохского муниципального района отмечаются следующие недостатки и нарушения:</w:t>
      </w:r>
    </w:p>
    <w:p w:rsidR="00C51940" w:rsidRPr="00D95784" w:rsidRDefault="00753A0E" w:rsidP="007A63D8">
      <w:pPr>
        <w:pStyle w:val="a3"/>
        <w:numPr>
          <w:ilvl w:val="0"/>
          <w:numId w:val="5"/>
        </w:numPr>
        <w:tabs>
          <w:tab w:val="left" w:pos="0"/>
        </w:tabs>
        <w:ind w:left="0" w:firstLine="567"/>
        <w:jc w:val="both"/>
      </w:pPr>
      <w:r w:rsidRPr="00D95784">
        <w:rPr>
          <w:rFonts w:eastAsia="Calibri"/>
        </w:rPr>
        <w:t>Главой Лахд</w:t>
      </w:r>
      <w:r w:rsidR="00D5696D" w:rsidRPr="00D95784">
        <w:rPr>
          <w:rFonts w:eastAsia="Calibri"/>
        </w:rPr>
        <w:t>енпохского городского поселения</w:t>
      </w:r>
      <w:r w:rsidRPr="00D95784">
        <w:rPr>
          <w:rFonts w:eastAsia="Calibri"/>
        </w:rPr>
        <w:t>, исполняющ</w:t>
      </w:r>
      <w:r w:rsidR="007A63D8" w:rsidRPr="00D95784">
        <w:rPr>
          <w:rFonts w:eastAsia="Calibri"/>
        </w:rPr>
        <w:t>ей</w:t>
      </w:r>
      <w:r w:rsidRPr="00D95784">
        <w:rPr>
          <w:rFonts w:eastAsia="Calibri"/>
        </w:rPr>
        <w:t xml:space="preserve"> полномочия работодателя в отношении Главы администрации Лахд</w:t>
      </w:r>
      <w:r w:rsidR="00D5696D" w:rsidRPr="00D95784">
        <w:rPr>
          <w:rFonts w:eastAsia="Calibri"/>
        </w:rPr>
        <w:t>енпохского городского поселения</w:t>
      </w:r>
      <w:r w:rsidRPr="00D95784">
        <w:rPr>
          <w:rFonts w:eastAsia="Calibri"/>
        </w:rPr>
        <w:t xml:space="preserve">, допущены нарушения законодательства, регулирующего правоотношения в сфере трудовых отношений, повлекшие </w:t>
      </w:r>
      <w:r w:rsidRPr="00D95784">
        <w:t>финансовые нарушения, выразившиеся в неправомерном использовании средств бюджета Лахде</w:t>
      </w:r>
      <w:r w:rsidR="00D5696D" w:rsidRPr="00D95784">
        <w:t>нпохского городского поселения в сумме</w:t>
      </w:r>
      <w:r w:rsidRPr="00D95784">
        <w:rPr>
          <w:rFonts w:eastAsia="Calibri"/>
        </w:rPr>
        <w:t xml:space="preserve"> </w:t>
      </w:r>
      <w:r w:rsidRPr="00D95784">
        <w:t>289073 (Двести восемьдесят девять тысяч семьдесят три) рубля 67 копеек</w:t>
      </w:r>
      <w:r w:rsidR="007A63D8" w:rsidRPr="00D95784">
        <w:t xml:space="preserve">, в том числе в выплате денежного содержания Главе администрации Лахденпохского городского поселения </w:t>
      </w:r>
      <w:r w:rsidR="00D95784" w:rsidRPr="00D95784">
        <w:t xml:space="preserve">в сумме </w:t>
      </w:r>
      <w:r w:rsidR="007A63D8" w:rsidRPr="00D95784">
        <w:t>19319 (Девятнадцать тысяч триста девятнадцать) рублей 25 копеек, произведенной в нарушение порядка установления классного чина муниципальному служащему, определенно</w:t>
      </w:r>
      <w:r w:rsidR="00D95784">
        <w:t>го</w:t>
      </w:r>
      <w:r w:rsidR="007A63D8" w:rsidRPr="00D95784">
        <w:t xml:space="preserve">  Законом Республики Карелия от 24.07.2007 N 1107-ЗРК "О муниципальной службе в Республике Карелия"  </w:t>
      </w:r>
    </w:p>
    <w:p w:rsidR="00E80C93" w:rsidRPr="00E80C93" w:rsidRDefault="00E80C93" w:rsidP="004D4F67">
      <w:pPr>
        <w:pStyle w:val="a3"/>
        <w:numPr>
          <w:ilvl w:val="0"/>
          <w:numId w:val="5"/>
        </w:numPr>
        <w:tabs>
          <w:tab w:val="left" w:pos="0"/>
        </w:tabs>
        <w:ind w:left="0" w:firstLine="567"/>
        <w:jc w:val="both"/>
      </w:pPr>
      <w:r>
        <w:rPr>
          <w:rFonts w:eastAsia="Calibri"/>
        </w:rPr>
        <w:t>Администрацией Лахденпохского городского поселения бухгалтерский учет расчетов по оплате труда ведется с нарушением требований действующего законодательства в соответствующей сфере к первичным учетным документам.</w:t>
      </w:r>
    </w:p>
    <w:p w:rsidR="00753A0E" w:rsidRPr="00753A0E" w:rsidRDefault="00753A0E" w:rsidP="004D4F67">
      <w:pPr>
        <w:pStyle w:val="a3"/>
        <w:numPr>
          <w:ilvl w:val="0"/>
          <w:numId w:val="5"/>
        </w:numPr>
        <w:tabs>
          <w:tab w:val="left" w:pos="0"/>
        </w:tabs>
        <w:ind w:left="0" w:firstLine="567"/>
        <w:jc w:val="both"/>
      </w:pPr>
      <w:r>
        <w:rPr>
          <w:rFonts w:eastAsia="Calibri"/>
        </w:rPr>
        <w:t>Администрацией Лахденпохского городского поселения не обеспечен внутренний финансовый контроль за соответствием первичных учетных документов положениями действующего законодательства в соответствующей сфере  и муниципальным правовым актам.</w:t>
      </w:r>
    </w:p>
    <w:p w:rsidR="00753A0E" w:rsidRPr="003508EB" w:rsidRDefault="00753A0E" w:rsidP="00753A0E">
      <w:pPr>
        <w:tabs>
          <w:tab w:val="left" w:pos="0"/>
        </w:tabs>
        <w:jc w:val="both"/>
      </w:pPr>
    </w:p>
    <w:p w:rsidR="00C51940" w:rsidRDefault="00C51940" w:rsidP="00974C01">
      <w:pPr>
        <w:tabs>
          <w:tab w:val="left" w:pos="2676"/>
        </w:tabs>
        <w:jc w:val="center"/>
        <w:rPr>
          <w:b/>
        </w:rPr>
      </w:pPr>
      <w:r w:rsidRPr="00974C01">
        <w:rPr>
          <w:b/>
        </w:rPr>
        <w:t>Итоговые данные контрольного мероприятия</w:t>
      </w:r>
      <w:r>
        <w:rPr>
          <w:b/>
        </w:rPr>
        <w:t xml:space="preserve"> (тыс.рублей)</w:t>
      </w:r>
    </w:p>
    <w:p w:rsidR="00C51940" w:rsidRDefault="00C51940" w:rsidP="00974C01">
      <w:pPr>
        <w:tabs>
          <w:tab w:val="left" w:pos="2676"/>
        </w:tabs>
        <w:jc w:val="center"/>
        <w:rPr>
          <w:b/>
        </w:rPr>
      </w:pPr>
    </w:p>
    <w:p w:rsidR="00C51940" w:rsidRDefault="00C51940" w:rsidP="004A6711">
      <w:pPr>
        <w:pStyle w:val="a3"/>
        <w:tabs>
          <w:tab w:val="left" w:pos="851"/>
        </w:tabs>
        <w:ind w:left="0"/>
        <w:rPr>
          <w:lang w:eastAsia="en-US"/>
        </w:rPr>
      </w:pPr>
      <w:r w:rsidRPr="004A6711">
        <w:rPr>
          <w:lang w:eastAsia="en-US"/>
        </w:rPr>
        <w:t xml:space="preserve">Объем проверенных средств: </w:t>
      </w:r>
      <w:r w:rsidR="00753A0E">
        <w:rPr>
          <w:lang w:eastAsia="en-US"/>
        </w:rPr>
        <w:t>1340,57</w:t>
      </w:r>
      <w:r w:rsidRPr="004A6711">
        <w:rPr>
          <w:lang w:eastAsia="en-US"/>
        </w:rPr>
        <w:t xml:space="preserve"> тыс.</w:t>
      </w:r>
      <w:r w:rsidR="008C4695">
        <w:rPr>
          <w:lang w:eastAsia="en-US"/>
        </w:rPr>
        <w:t xml:space="preserve"> </w:t>
      </w:r>
      <w:r w:rsidRPr="004A6711">
        <w:rPr>
          <w:lang w:eastAsia="en-US"/>
        </w:rPr>
        <w:t>руб.</w:t>
      </w:r>
    </w:p>
    <w:p w:rsidR="00C51940" w:rsidRPr="004A6711" w:rsidRDefault="00C51940" w:rsidP="004A6711">
      <w:pPr>
        <w:pStyle w:val="a3"/>
        <w:tabs>
          <w:tab w:val="left" w:pos="851"/>
        </w:tabs>
        <w:ind w:left="0"/>
        <w:rPr>
          <w:lang w:eastAsia="en-US"/>
        </w:rPr>
      </w:pPr>
    </w:p>
    <w:tbl>
      <w:tblPr>
        <w:tblW w:w="98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0"/>
        <w:gridCol w:w="1440"/>
        <w:gridCol w:w="970"/>
        <w:gridCol w:w="1843"/>
        <w:gridCol w:w="1987"/>
      </w:tblGrid>
      <w:tr w:rsidR="00C51940" w:rsidRPr="00974C01" w:rsidTr="00186137">
        <w:trPr>
          <w:trHeight w:val="397"/>
          <w:tblHeader/>
        </w:trPr>
        <w:tc>
          <w:tcPr>
            <w:tcW w:w="365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Нарушения</w:t>
            </w:r>
          </w:p>
        </w:tc>
        <w:tc>
          <w:tcPr>
            <w:tcW w:w="1440"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Выявлено финансовых нарушений</w:t>
            </w:r>
          </w:p>
        </w:tc>
        <w:tc>
          <w:tcPr>
            <w:tcW w:w="2813" w:type="dxa"/>
            <w:gridSpan w:val="2"/>
          </w:tcPr>
          <w:p w:rsidR="00C51940" w:rsidRPr="00974C01" w:rsidRDefault="00C51940" w:rsidP="00974C01">
            <w:pPr>
              <w:jc w:val="center"/>
              <w:rPr>
                <w:b/>
                <w:sz w:val="20"/>
                <w:szCs w:val="20"/>
              </w:rPr>
            </w:pPr>
            <w:r w:rsidRPr="00974C01">
              <w:rPr>
                <w:b/>
                <w:sz w:val="20"/>
                <w:szCs w:val="20"/>
              </w:rPr>
              <w:t>Предложено к устранению финансовых нарушений</w:t>
            </w:r>
          </w:p>
        </w:tc>
        <w:tc>
          <w:tcPr>
            <w:tcW w:w="1987" w:type="dxa"/>
            <w:vMerge w:val="restart"/>
          </w:tcPr>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p>
          <w:p w:rsidR="00C51940" w:rsidRPr="00974C01" w:rsidRDefault="00C51940" w:rsidP="00974C01">
            <w:pPr>
              <w:tabs>
                <w:tab w:val="left" w:pos="2676"/>
              </w:tabs>
              <w:jc w:val="center"/>
              <w:rPr>
                <w:b/>
                <w:sz w:val="20"/>
                <w:szCs w:val="20"/>
              </w:rPr>
            </w:pPr>
            <w:r w:rsidRPr="00974C01">
              <w:rPr>
                <w:b/>
                <w:sz w:val="20"/>
                <w:szCs w:val="20"/>
              </w:rPr>
              <w:t>Примечание</w:t>
            </w:r>
          </w:p>
        </w:tc>
      </w:tr>
      <w:tr w:rsidR="00C51940" w:rsidRPr="00974C01" w:rsidTr="00186137">
        <w:trPr>
          <w:trHeight w:val="624"/>
          <w:tblHeader/>
        </w:trPr>
        <w:tc>
          <w:tcPr>
            <w:tcW w:w="3650" w:type="dxa"/>
            <w:vMerge/>
          </w:tcPr>
          <w:p w:rsidR="00C51940" w:rsidRPr="00974C01" w:rsidRDefault="00C51940" w:rsidP="00974C01">
            <w:pPr>
              <w:tabs>
                <w:tab w:val="left" w:pos="2676"/>
              </w:tabs>
              <w:jc w:val="center"/>
              <w:rPr>
                <w:b/>
                <w:sz w:val="20"/>
                <w:szCs w:val="20"/>
              </w:rPr>
            </w:pPr>
          </w:p>
        </w:tc>
        <w:tc>
          <w:tcPr>
            <w:tcW w:w="1440" w:type="dxa"/>
            <w:vMerge/>
          </w:tcPr>
          <w:p w:rsidR="00C51940" w:rsidRPr="00974C01" w:rsidRDefault="00C51940" w:rsidP="00974C01">
            <w:pPr>
              <w:tabs>
                <w:tab w:val="left" w:pos="2676"/>
              </w:tabs>
              <w:jc w:val="center"/>
              <w:rPr>
                <w:b/>
                <w:sz w:val="20"/>
                <w:szCs w:val="20"/>
              </w:rPr>
            </w:pPr>
          </w:p>
        </w:tc>
        <w:tc>
          <w:tcPr>
            <w:tcW w:w="970" w:type="dxa"/>
          </w:tcPr>
          <w:p w:rsidR="00C51940" w:rsidRPr="00974C01" w:rsidRDefault="00C51940" w:rsidP="00974C01">
            <w:pPr>
              <w:tabs>
                <w:tab w:val="left" w:pos="2676"/>
              </w:tabs>
              <w:jc w:val="center"/>
              <w:rPr>
                <w:b/>
                <w:sz w:val="20"/>
                <w:szCs w:val="20"/>
              </w:rPr>
            </w:pPr>
            <w:r w:rsidRPr="00974C01">
              <w:rPr>
                <w:b/>
                <w:sz w:val="20"/>
                <w:szCs w:val="20"/>
              </w:rPr>
              <w:t>Всего</w:t>
            </w:r>
          </w:p>
        </w:tc>
        <w:tc>
          <w:tcPr>
            <w:tcW w:w="1843" w:type="dxa"/>
          </w:tcPr>
          <w:p w:rsidR="00C51940" w:rsidRPr="00974C01" w:rsidRDefault="00C51940"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987" w:type="dxa"/>
            <w:vMerge/>
          </w:tcPr>
          <w:p w:rsidR="00C51940" w:rsidRPr="00974C01" w:rsidRDefault="00C51940" w:rsidP="00974C01">
            <w:pPr>
              <w:tabs>
                <w:tab w:val="left" w:pos="2676"/>
              </w:tabs>
              <w:jc w:val="center"/>
              <w:rPr>
                <w:b/>
                <w:sz w:val="20"/>
                <w:szCs w:val="20"/>
              </w:rPr>
            </w:pPr>
          </w:p>
        </w:tc>
      </w:tr>
      <w:tr w:rsidR="00C51940" w:rsidRPr="00974C01" w:rsidTr="00186137">
        <w:trPr>
          <w:trHeight w:val="319"/>
          <w:tblHeader/>
        </w:trPr>
        <w:tc>
          <w:tcPr>
            <w:tcW w:w="3650" w:type="dxa"/>
          </w:tcPr>
          <w:p w:rsidR="00C51940" w:rsidRPr="00974C01" w:rsidRDefault="00C51940" w:rsidP="00974C01">
            <w:pPr>
              <w:tabs>
                <w:tab w:val="left" w:pos="2676"/>
              </w:tabs>
              <w:jc w:val="center"/>
            </w:pPr>
            <w:r w:rsidRPr="00974C01">
              <w:t>1</w:t>
            </w:r>
          </w:p>
        </w:tc>
        <w:tc>
          <w:tcPr>
            <w:tcW w:w="1440" w:type="dxa"/>
          </w:tcPr>
          <w:p w:rsidR="00C51940" w:rsidRPr="00974C01" w:rsidRDefault="00C51940" w:rsidP="00974C01">
            <w:pPr>
              <w:tabs>
                <w:tab w:val="left" w:pos="2676"/>
              </w:tabs>
              <w:jc w:val="center"/>
            </w:pPr>
            <w:r w:rsidRPr="00974C01">
              <w:t>2</w:t>
            </w:r>
          </w:p>
        </w:tc>
        <w:tc>
          <w:tcPr>
            <w:tcW w:w="970" w:type="dxa"/>
          </w:tcPr>
          <w:p w:rsidR="00C51940" w:rsidRPr="00974C01" w:rsidRDefault="00C51940" w:rsidP="00974C01">
            <w:pPr>
              <w:tabs>
                <w:tab w:val="left" w:pos="2676"/>
              </w:tabs>
              <w:jc w:val="center"/>
            </w:pPr>
            <w:r w:rsidRPr="00974C01">
              <w:t>3</w:t>
            </w:r>
          </w:p>
        </w:tc>
        <w:tc>
          <w:tcPr>
            <w:tcW w:w="1843" w:type="dxa"/>
          </w:tcPr>
          <w:p w:rsidR="00C51940" w:rsidRPr="00974C01" w:rsidRDefault="00C51940" w:rsidP="00974C01">
            <w:pPr>
              <w:tabs>
                <w:tab w:val="left" w:pos="2676"/>
              </w:tabs>
              <w:jc w:val="center"/>
            </w:pPr>
            <w:r w:rsidRPr="00974C01">
              <w:t>4</w:t>
            </w:r>
          </w:p>
        </w:tc>
        <w:tc>
          <w:tcPr>
            <w:tcW w:w="1987" w:type="dxa"/>
          </w:tcPr>
          <w:p w:rsidR="00C51940" w:rsidRPr="00974C01" w:rsidRDefault="00C51940" w:rsidP="00974C01">
            <w:pPr>
              <w:tabs>
                <w:tab w:val="left" w:pos="2676"/>
              </w:tabs>
              <w:jc w:val="center"/>
            </w:pPr>
            <w:r w:rsidRPr="00974C01">
              <w:t>5</w:t>
            </w: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При формировании и исполнении бюджетов</w:t>
            </w:r>
          </w:p>
        </w:tc>
        <w:tc>
          <w:tcPr>
            <w:tcW w:w="1440" w:type="dxa"/>
          </w:tcPr>
          <w:p w:rsidR="00C51940" w:rsidRPr="002C3912" w:rsidRDefault="00995C38" w:rsidP="00974C01">
            <w:pPr>
              <w:tabs>
                <w:tab w:val="left" w:pos="2676"/>
              </w:tabs>
              <w:jc w:val="center"/>
              <w:rPr>
                <w:sz w:val="20"/>
                <w:szCs w:val="20"/>
              </w:rPr>
            </w:pPr>
            <w:r>
              <w:rPr>
                <w:sz w:val="20"/>
                <w:szCs w:val="20"/>
              </w:rPr>
              <w:t>0</w:t>
            </w:r>
          </w:p>
        </w:tc>
        <w:tc>
          <w:tcPr>
            <w:tcW w:w="970" w:type="dxa"/>
          </w:tcPr>
          <w:p w:rsidR="00C51940" w:rsidRPr="002C3912" w:rsidRDefault="00C51940" w:rsidP="00974C01">
            <w:pPr>
              <w:tabs>
                <w:tab w:val="left" w:pos="2676"/>
              </w:tabs>
              <w:jc w:val="center"/>
              <w:rPr>
                <w:sz w:val="20"/>
                <w:szCs w:val="20"/>
              </w:rPr>
            </w:pPr>
            <w:r>
              <w:rPr>
                <w:sz w:val="20"/>
                <w:szCs w:val="20"/>
              </w:rPr>
              <w:t>0</w:t>
            </w:r>
          </w:p>
        </w:tc>
        <w:tc>
          <w:tcPr>
            <w:tcW w:w="1843" w:type="dxa"/>
          </w:tcPr>
          <w:p w:rsidR="00C51940" w:rsidRPr="002C3912" w:rsidRDefault="00C51940" w:rsidP="00974C01">
            <w:pPr>
              <w:tabs>
                <w:tab w:val="left" w:pos="2676"/>
              </w:tabs>
              <w:jc w:val="center"/>
              <w:rPr>
                <w:sz w:val="20"/>
                <w:szCs w:val="20"/>
              </w:rPr>
            </w:pPr>
            <w:r w:rsidRPr="002C3912">
              <w:rPr>
                <w:sz w:val="20"/>
                <w:szCs w:val="20"/>
              </w:rPr>
              <w:t>0</w:t>
            </w:r>
          </w:p>
        </w:tc>
        <w:tc>
          <w:tcPr>
            <w:tcW w:w="1987" w:type="dxa"/>
          </w:tcPr>
          <w:p w:rsidR="00C51940" w:rsidRPr="00692545" w:rsidRDefault="00C51940" w:rsidP="00692545">
            <w:pPr>
              <w:tabs>
                <w:tab w:val="left" w:pos="2676"/>
              </w:tabs>
              <w:rPr>
                <w:sz w:val="20"/>
                <w:szCs w:val="20"/>
              </w:rPr>
            </w:pPr>
          </w:p>
        </w:tc>
      </w:tr>
      <w:tr w:rsidR="00C51940" w:rsidRPr="00974C01" w:rsidTr="00186137">
        <w:tc>
          <w:tcPr>
            <w:tcW w:w="3650" w:type="dxa"/>
          </w:tcPr>
          <w:p w:rsidR="00C51940" w:rsidRPr="00974C01" w:rsidRDefault="00C51940" w:rsidP="00974C01">
            <w:pPr>
              <w:tabs>
                <w:tab w:val="left" w:pos="2676"/>
              </w:tabs>
              <w:jc w:val="both"/>
            </w:pPr>
            <w:r w:rsidRPr="00974C01">
              <w:rPr>
                <w:sz w:val="22"/>
                <w:szCs w:val="22"/>
              </w:rPr>
              <w:t>Нецелевое использование бюджетных средств</w:t>
            </w:r>
          </w:p>
        </w:tc>
        <w:tc>
          <w:tcPr>
            <w:tcW w:w="1440" w:type="dxa"/>
          </w:tcPr>
          <w:p w:rsidR="00C51940" w:rsidRPr="002C3912" w:rsidRDefault="00B0440E" w:rsidP="00974C01">
            <w:pPr>
              <w:tabs>
                <w:tab w:val="left" w:pos="2676"/>
              </w:tabs>
              <w:jc w:val="center"/>
              <w:rPr>
                <w:sz w:val="20"/>
                <w:szCs w:val="20"/>
              </w:rPr>
            </w:pPr>
            <w:r>
              <w:rPr>
                <w:sz w:val="20"/>
                <w:szCs w:val="20"/>
              </w:rPr>
              <w:t>0</w:t>
            </w:r>
          </w:p>
        </w:tc>
        <w:tc>
          <w:tcPr>
            <w:tcW w:w="970" w:type="dxa"/>
          </w:tcPr>
          <w:p w:rsidR="00C51940" w:rsidRPr="002C3912" w:rsidRDefault="00B0440E" w:rsidP="00974C01">
            <w:pPr>
              <w:tabs>
                <w:tab w:val="left" w:pos="2676"/>
              </w:tabs>
              <w:jc w:val="center"/>
              <w:rPr>
                <w:sz w:val="20"/>
                <w:szCs w:val="20"/>
              </w:rPr>
            </w:pPr>
            <w:r>
              <w:rPr>
                <w:sz w:val="20"/>
                <w:szCs w:val="20"/>
              </w:rPr>
              <w:t>0</w:t>
            </w:r>
          </w:p>
        </w:tc>
        <w:tc>
          <w:tcPr>
            <w:tcW w:w="1843" w:type="dxa"/>
          </w:tcPr>
          <w:p w:rsidR="00C51940" w:rsidRPr="002C3912" w:rsidRDefault="00B0440E" w:rsidP="00974C01">
            <w:pPr>
              <w:tabs>
                <w:tab w:val="left" w:pos="2676"/>
              </w:tabs>
              <w:jc w:val="center"/>
              <w:rPr>
                <w:sz w:val="20"/>
                <w:szCs w:val="20"/>
              </w:rPr>
            </w:pPr>
            <w:r>
              <w:rPr>
                <w:sz w:val="20"/>
                <w:szCs w:val="20"/>
              </w:rPr>
              <w:t>0</w:t>
            </w:r>
          </w:p>
        </w:tc>
        <w:tc>
          <w:tcPr>
            <w:tcW w:w="1987" w:type="dxa"/>
          </w:tcPr>
          <w:p w:rsidR="00C51940" w:rsidRPr="00974C01" w:rsidRDefault="00C51940" w:rsidP="00974C01">
            <w:pPr>
              <w:tabs>
                <w:tab w:val="left" w:pos="2676"/>
              </w:tabs>
              <w:jc w:val="center"/>
              <w:rPr>
                <w:b/>
              </w:rPr>
            </w:pPr>
          </w:p>
        </w:tc>
      </w:tr>
      <w:tr w:rsidR="00041C4C" w:rsidRPr="00974C01" w:rsidTr="00186137">
        <w:tc>
          <w:tcPr>
            <w:tcW w:w="3650" w:type="dxa"/>
          </w:tcPr>
          <w:p w:rsidR="00041C4C" w:rsidRPr="00974C01" w:rsidRDefault="00041C4C"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041C4C" w:rsidRPr="002C3912" w:rsidRDefault="008466CB" w:rsidP="0086137C">
            <w:pPr>
              <w:tabs>
                <w:tab w:val="left" w:pos="2676"/>
              </w:tabs>
              <w:jc w:val="center"/>
              <w:rPr>
                <w:sz w:val="20"/>
                <w:szCs w:val="20"/>
              </w:rPr>
            </w:pPr>
            <w:r>
              <w:rPr>
                <w:sz w:val="20"/>
                <w:szCs w:val="20"/>
              </w:rPr>
              <w:t>0</w:t>
            </w:r>
          </w:p>
        </w:tc>
        <w:tc>
          <w:tcPr>
            <w:tcW w:w="970" w:type="dxa"/>
          </w:tcPr>
          <w:p w:rsidR="00041C4C" w:rsidRPr="002C3912" w:rsidRDefault="008466CB" w:rsidP="0086137C">
            <w:pPr>
              <w:tabs>
                <w:tab w:val="left" w:pos="2676"/>
              </w:tabs>
              <w:jc w:val="center"/>
              <w:rPr>
                <w:sz w:val="20"/>
                <w:szCs w:val="20"/>
              </w:rPr>
            </w:pPr>
            <w:r>
              <w:rPr>
                <w:sz w:val="20"/>
                <w:szCs w:val="20"/>
              </w:rPr>
              <w:t>0</w:t>
            </w:r>
          </w:p>
        </w:tc>
        <w:tc>
          <w:tcPr>
            <w:tcW w:w="1843" w:type="dxa"/>
          </w:tcPr>
          <w:p w:rsidR="00041C4C" w:rsidRPr="002C3912" w:rsidRDefault="00041C4C" w:rsidP="00974C01">
            <w:pPr>
              <w:tabs>
                <w:tab w:val="left" w:pos="2676"/>
              </w:tabs>
              <w:jc w:val="center"/>
              <w:rPr>
                <w:sz w:val="20"/>
                <w:szCs w:val="20"/>
              </w:rPr>
            </w:pPr>
            <w:r w:rsidRPr="002C3912">
              <w:rPr>
                <w:sz w:val="20"/>
                <w:szCs w:val="20"/>
              </w:rPr>
              <w:t>0</w:t>
            </w:r>
          </w:p>
        </w:tc>
        <w:tc>
          <w:tcPr>
            <w:tcW w:w="1987" w:type="dxa"/>
          </w:tcPr>
          <w:p w:rsidR="00041C4C" w:rsidRPr="00C50E24" w:rsidRDefault="00041C4C" w:rsidP="00176B44">
            <w:pPr>
              <w:tabs>
                <w:tab w:val="left" w:pos="2676"/>
              </w:tabs>
              <w:rPr>
                <w:sz w:val="20"/>
                <w:szCs w:val="20"/>
              </w:rPr>
            </w:pPr>
          </w:p>
        </w:tc>
      </w:tr>
      <w:tr w:rsidR="008E7C83" w:rsidRPr="00974C01" w:rsidTr="00186137">
        <w:tc>
          <w:tcPr>
            <w:tcW w:w="3650" w:type="dxa"/>
          </w:tcPr>
          <w:p w:rsidR="008E7C83" w:rsidRPr="00974C01" w:rsidRDefault="008E7C83" w:rsidP="00974C01">
            <w:pPr>
              <w:tabs>
                <w:tab w:val="left" w:pos="2676"/>
              </w:tabs>
              <w:jc w:val="both"/>
            </w:pPr>
            <w:r w:rsidRPr="00974C01">
              <w:rPr>
                <w:sz w:val="22"/>
                <w:szCs w:val="22"/>
              </w:rPr>
              <w:t>Неправомерное использование средств</w:t>
            </w:r>
          </w:p>
        </w:tc>
        <w:tc>
          <w:tcPr>
            <w:tcW w:w="1440" w:type="dxa"/>
          </w:tcPr>
          <w:p w:rsidR="008E7C83" w:rsidRDefault="00753A0E" w:rsidP="008E7C83">
            <w:pPr>
              <w:jc w:val="center"/>
            </w:pPr>
            <w:r>
              <w:rPr>
                <w:sz w:val="20"/>
                <w:szCs w:val="20"/>
              </w:rPr>
              <w:t>289,07</w:t>
            </w:r>
          </w:p>
        </w:tc>
        <w:tc>
          <w:tcPr>
            <w:tcW w:w="970" w:type="dxa"/>
          </w:tcPr>
          <w:p w:rsidR="008E7C83" w:rsidRDefault="00753A0E" w:rsidP="008E7C83">
            <w:pPr>
              <w:jc w:val="center"/>
            </w:pPr>
            <w:r>
              <w:rPr>
                <w:sz w:val="20"/>
                <w:szCs w:val="20"/>
              </w:rPr>
              <w:t>289,07</w:t>
            </w:r>
          </w:p>
        </w:tc>
        <w:tc>
          <w:tcPr>
            <w:tcW w:w="1843" w:type="dxa"/>
          </w:tcPr>
          <w:p w:rsidR="008E7C83" w:rsidRDefault="007A63D8" w:rsidP="008E7C83">
            <w:pPr>
              <w:jc w:val="center"/>
            </w:pPr>
            <w:r>
              <w:rPr>
                <w:sz w:val="20"/>
                <w:szCs w:val="20"/>
              </w:rPr>
              <w:t>19,32</w:t>
            </w:r>
          </w:p>
        </w:tc>
        <w:tc>
          <w:tcPr>
            <w:tcW w:w="1987" w:type="dxa"/>
          </w:tcPr>
          <w:p w:rsidR="008E7C83" w:rsidRPr="00974C01" w:rsidRDefault="008E7C83" w:rsidP="00974C01">
            <w:pPr>
              <w:tabs>
                <w:tab w:val="left" w:pos="2676"/>
              </w:tabs>
              <w:jc w:val="center"/>
              <w:rPr>
                <w:b/>
              </w:rPr>
            </w:pPr>
          </w:p>
        </w:tc>
      </w:tr>
      <w:tr w:rsidR="008E7C83" w:rsidRPr="00974C01" w:rsidTr="00186137">
        <w:tc>
          <w:tcPr>
            <w:tcW w:w="3650" w:type="dxa"/>
          </w:tcPr>
          <w:p w:rsidR="008E7C83" w:rsidRPr="00974C01" w:rsidRDefault="008E7C83" w:rsidP="00974C01">
            <w:pPr>
              <w:tabs>
                <w:tab w:val="left" w:pos="2676"/>
              </w:tabs>
              <w:jc w:val="both"/>
            </w:pPr>
            <w:r w:rsidRPr="00974C01">
              <w:rPr>
                <w:sz w:val="22"/>
                <w:szCs w:val="22"/>
              </w:rPr>
              <w:t>В области государственной (муниципальной) собственности</w:t>
            </w:r>
          </w:p>
        </w:tc>
        <w:tc>
          <w:tcPr>
            <w:tcW w:w="1440" w:type="dxa"/>
            <w:shd w:val="clear" w:color="auto" w:fill="auto"/>
          </w:tcPr>
          <w:p w:rsidR="008E7C83" w:rsidRDefault="008E7C83" w:rsidP="008E7C83">
            <w:pPr>
              <w:jc w:val="center"/>
            </w:pPr>
            <w:r w:rsidRPr="00D32B0E">
              <w:rPr>
                <w:sz w:val="20"/>
                <w:szCs w:val="20"/>
              </w:rPr>
              <w:t>0</w:t>
            </w:r>
          </w:p>
        </w:tc>
        <w:tc>
          <w:tcPr>
            <w:tcW w:w="970" w:type="dxa"/>
            <w:shd w:val="clear" w:color="auto" w:fill="auto"/>
          </w:tcPr>
          <w:p w:rsidR="008E7C83" w:rsidRDefault="008E7C83" w:rsidP="008E7C83">
            <w:pPr>
              <w:jc w:val="center"/>
            </w:pPr>
            <w:r w:rsidRPr="00D32B0E">
              <w:rPr>
                <w:sz w:val="20"/>
                <w:szCs w:val="20"/>
              </w:rPr>
              <w:t>0</w:t>
            </w:r>
          </w:p>
        </w:tc>
        <w:tc>
          <w:tcPr>
            <w:tcW w:w="1843" w:type="dxa"/>
            <w:shd w:val="clear" w:color="auto" w:fill="auto"/>
          </w:tcPr>
          <w:p w:rsidR="008E7C83" w:rsidRDefault="008E7C83" w:rsidP="008E7C83">
            <w:pPr>
              <w:jc w:val="center"/>
            </w:pPr>
            <w:r w:rsidRPr="00D32B0E">
              <w:rPr>
                <w:sz w:val="20"/>
                <w:szCs w:val="20"/>
              </w:rPr>
              <w:t>0</w:t>
            </w:r>
          </w:p>
        </w:tc>
        <w:tc>
          <w:tcPr>
            <w:tcW w:w="1987" w:type="dxa"/>
          </w:tcPr>
          <w:p w:rsidR="008E7C83" w:rsidRPr="00974C01" w:rsidRDefault="008E7C83" w:rsidP="00974C01">
            <w:pPr>
              <w:tabs>
                <w:tab w:val="left" w:pos="2676"/>
              </w:tabs>
              <w:jc w:val="center"/>
              <w:rPr>
                <w:b/>
              </w:rPr>
            </w:pPr>
          </w:p>
        </w:tc>
      </w:tr>
      <w:tr w:rsidR="008E7C83" w:rsidRPr="00974C01" w:rsidTr="00186137">
        <w:tc>
          <w:tcPr>
            <w:tcW w:w="3650" w:type="dxa"/>
          </w:tcPr>
          <w:p w:rsidR="008E7C83" w:rsidRPr="00974C01" w:rsidRDefault="008E7C83" w:rsidP="00974C01">
            <w:pPr>
              <w:tabs>
                <w:tab w:val="left" w:pos="2676"/>
              </w:tabs>
              <w:jc w:val="both"/>
            </w:pPr>
            <w:r w:rsidRPr="00974C01">
              <w:rPr>
                <w:sz w:val="22"/>
                <w:szCs w:val="22"/>
              </w:rPr>
              <w:t>При осуществлении муниципальных закупок</w:t>
            </w:r>
          </w:p>
        </w:tc>
        <w:tc>
          <w:tcPr>
            <w:tcW w:w="1440" w:type="dxa"/>
            <w:shd w:val="clear" w:color="auto" w:fill="auto"/>
          </w:tcPr>
          <w:p w:rsidR="008E7C83" w:rsidRDefault="008E7C83" w:rsidP="008E7C83">
            <w:pPr>
              <w:jc w:val="center"/>
            </w:pPr>
            <w:r w:rsidRPr="00D32B0E">
              <w:rPr>
                <w:sz w:val="20"/>
                <w:szCs w:val="20"/>
              </w:rPr>
              <w:t>0</w:t>
            </w:r>
          </w:p>
        </w:tc>
        <w:tc>
          <w:tcPr>
            <w:tcW w:w="970" w:type="dxa"/>
            <w:shd w:val="clear" w:color="auto" w:fill="auto"/>
          </w:tcPr>
          <w:p w:rsidR="008E7C83" w:rsidRDefault="008E7C83" w:rsidP="008E7C83">
            <w:pPr>
              <w:jc w:val="center"/>
            </w:pPr>
            <w:r w:rsidRPr="00D32B0E">
              <w:rPr>
                <w:sz w:val="20"/>
                <w:szCs w:val="20"/>
              </w:rPr>
              <w:t>0</w:t>
            </w:r>
          </w:p>
        </w:tc>
        <w:tc>
          <w:tcPr>
            <w:tcW w:w="1843" w:type="dxa"/>
            <w:shd w:val="clear" w:color="auto" w:fill="auto"/>
          </w:tcPr>
          <w:p w:rsidR="008E7C83" w:rsidRDefault="008E7C83" w:rsidP="008E7C83">
            <w:pPr>
              <w:jc w:val="center"/>
            </w:pPr>
            <w:r w:rsidRPr="00D32B0E">
              <w:rPr>
                <w:sz w:val="20"/>
                <w:szCs w:val="20"/>
              </w:rPr>
              <w:t>0</w:t>
            </w:r>
          </w:p>
        </w:tc>
        <w:tc>
          <w:tcPr>
            <w:tcW w:w="1987" w:type="dxa"/>
          </w:tcPr>
          <w:p w:rsidR="008E7C83" w:rsidRPr="00974C01" w:rsidRDefault="008E7C83" w:rsidP="00974C01">
            <w:pPr>
              <w:tabs>
                <w:tab w:val="left" w:pos="2676"/>
              </w:tabs>
              <w:jc w:val="center"/>
              <w:rPr>
                <w:b/>
              </w:rPr>
            </w:pPr>
          </w:p>
        </w:tc>
      </w:tr>
      <w:tr w:rsidR="008E7C83" w:rsidRPr="00974C01" w:rsidTr="00186137">
        <w:tc>
          <w:tcPr>
            <w:tcW w:w="3650" w:type="dxa"/>
          </w:tcPr>
          <w:p w:rsidR="008E7C83" w:rsidRPr="00974C01" w:rsidRDefault="008E7C83"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shd w:val="clear" w:color="auto" w:fill="auto"/>
          </w:tcPr>
          <w:p w:rsidR="008E7C83" w:rsidRDefault="008E7C83" w:rsidP="008E7C83">
            <w:pPr>
              <w:jc w:val="center"/>
            </w:pPr>
            <w:r w:rsidRPr="00D32B0E">
              <w:rPr>
                <w:sz w:val="20"/>
                <w:szCs w:val="20"/>
              </w:rPr>
              <w:t>0</w:t>
            </w:r>
          </w:p>
        </w:tc>
        <w:tc>
          <w:tcPr>
            <w:tcW w:w="970" w:type="dxa"/>
            <w:shd w:val="clear" w:color="auto" w:fill="auto"/>
          </w:tcPr>
          <w:p w:rsidR="008E7C83" w:rsidRDefault="008E7C83" w:rsidP="008E7C83">
            <w:pPr>
              <w:jc w:val="center"/>
            </w:pPr>
            <w:r w:rsidRPr="00D32B0E">
              <w:rPr>
                <w:sz w:val="20"/>
                <w:szCs w:val="20"/>
              </w:rPr>
              <w:t>0</w:t>
            </w:r>
          </w:p>
        </w:tc>
        <w:tc>
          <w:tcPr>
            <w:tcW w:w="1843" w:type="dxa"/>
            <w:shd w:val="clear" w:color="auto" w:fill="auto"/>
          </w:tcPr>
          <w:p w:rsidR="008E7C83" w:rsidRDefault="008E7C83" w:rsidP="008E7C83">
            <w:pPr>
              <w:jc w:val="center"/>
            </w:pPr>
            <w:r w:rsidRPr="00D32B0E">
              <w:rPr>
                <w:sz w:val="20"/>
                <w:szCs w:val="20"/>
              </w:rPr>
              <w:t>0</w:t>
            </w:r>
          </w:p>
        </w:tc>
        <w:tc>
          <w:tcPr>
            <w:tcW w:w="1987" w:type="dxa"/>
          </w:tcPr>
          <w:p w:rsidR="008E7C83" w:rsidRPr="00974C01" w:rsidRDefault="008E7C83" w:rsidP="00230870">
            <w:pPr>
              <w:tabs>
                <w:tab w:val="left" w:pos="2676"/>
              </w:tabs>
              <w:jc w:val="center"/>
              <w:rPr>
                <w:b/>
              </w:rPr>
            </w:pPr>
          </w:p>
        </w:tc>
      </w:tr>
      <w:tr w:rsidR="008E7C83" w:rsidRPr="00974C01" w:rsidTr="00186137">
        <w:tc>
          <w:tcPr>
            <w:tcW w:w="3650" w:type="dxa"/>
          </w:tcPr>
          <w:p w:rsidR="008E7C83" w:rsidRPr="00974C01" w:rsidRDefault="008E7C83" w:rsidP="00974C01">
            <w:pPr>
              <w:tabs>
                <w:tab w:val="left" w:pos="2676"/>
              </w:tabs>
              <w:jc w:val="both"/>
            </w:pPr>
            <w:r w:rsidRPr="00974C01">
              <w:rPr>
                <w:sz w:val="22"/>
                <w:szCs w:val="22"/>
              </w:rPr>
              <w:t>Прочие виды нарушений и недостатков</w:t>
            </w:r>
          </w:p>
        </w:tc>
        <w:tc>
          <w:tcPr>
            <w:tcW w:w="1440" w:type="dxa"/>
            <w:shd w:val="clear" w:color="auto" w:fill="auto"/>
          </w:tcPr>
          <w:p w:rsidR="008E7C83" w:rsidRDefault="008E7C83" w:rsidP="008E7C83">
            <w:pPr>
              <w:jc w:val="center"/>
            </w:pPr>
            <w:r w:rsidRPr="00D32B0E">
              <w:rPr>
                <w:sz w:val="20"/>
                <w:szCs w:val="20"/>
              </w:rPr>
              <w:t>0</w:t>
            </w:r>
          </w:p>
        </w:tc>
        <w:tc>
          <w:tcPr>
            <w:tcW w:w="970" w:type="dxa"/>
            <w:shd w:val="clear" w:color="auto" w:fill="auto"/>
          </w:tcPr>
          <w:p w:rsidR="008E7C83" w:rsidRDefault="008E7C83" w:rsidP="008E7C83">
            <w:pPr>
              <w:jc w:val="center"/>
            </w:pPr>
            <w:r w:rsidRPr="00D32B0E">
              <w:rPr>
                <w:sz w:val="20"/>
                <w:szCs w:val="20"/>
              </w:rPr>
              <w:t>0</w:t>
            </w:r>
          </w:p>
        </w:tc>
        <w:tc>
          <w:tcPr>
            <w:tcW w:w="1843" w:type="dxa"/>
            <w:shd w:val="clear" w:color="auto" w:fill="auto"/>
          </w:tcPr>
          <w:p w:rsidR="008E7C83" w:rsidRDefault="008E7C83" w:rsidP="008E7C83">
            <w:pPr>
              <w:jc w:val="center"/>
            </w:pPr>
            <w:r w:rsidRPr="00D32B0E">
              <w:rPr>
                <w:sz w:val="20"/>
                <w:szCs w:val="20"/>
              </w:rPr>
              <w:t>0</w:t>
            </w:r>
          </w:p>
        </w:tc>
        <w:tc>
          <w:tcPr>
            <w:tcW w:w="1987" w:type="dxa"/>
          </w:tcPr>
          <w:p w:rsidR="008E7C83" w:rsidRPr="00974C01" w:rsidRDefault="008E7C83" w:rsidP="00974C01">
            <w:pPr>
              <w:tabs>
                <w:tab w:val="left" w:pos="2676"/>
              </w:tabs>
              <w:jc w:val="center"/>
              <w:rPr>
                <w:b/>
              </w:rPr>
            </w:pPr>
          </w:p>
        </w:tc>
      </w:tr>
      <w:tr w:rsidR="008E7C83" w:rsidRPr="00974C01" w:rsidTr="00186137">
        <w:tc>
          <w:tcPr>
            <w:tcW w:w="3650" w:type="dxa"/>
          </w:tcPr>
          <w:p w:rsidR="008E7C83" w:rsidRPr="00974C01" w:rsidRDefault="008E7C83" w:rsidP="00974C01">
            <w:pPr>
              <w:tabs>
                <w:tab w:val="left" w:pos="2676"/>
              </w:tabs>
              <w:jc w:val="center"/>
              <w:rPr>
                <w:b/>
              </w:rPr>
            </w:pPr>
            <w:r w:rsidRPr="00974C01">
              <w:rPr>
                <w:b/>
              </w:rPr>
              <w:t>Всего</w:t>
            </w:r>
          </w:p>
        </w:tc>
        <w:tc>
          <w:tcPr>
            <w:tcW w:w="1440" w:type="dxa"/>
          </w:tcPr>
          <w:p w:rsidR="008E7C83" w:rsidRDefault="00753A0E" w:rsidP="008E7C83">
            <w:pPr>
              <w:jc w:val="center"/>
            </w:pPr>
            <w:r>
              <w:rPr>
                <w:sz w:val="20"/>
                <w:szCs w:val="20"/>
              </w:rPr>
              <w:t>289,07</w:t>
            </w:r>
          </w:p>
        </w:tc>
        <w:tc>
          <w:tcPr>
            <w:tcW w:w="970" w:type="dxa"/>
          </w:tcPr>
          <w:p w:rsidR="008E7C83" w:rsidRDefault="00753A0E" w:rsidP="008E7C83">
            <w:pPr>
              <w:jc w:val="center"/>
            </w:pPr>
            <w:r>
              <w:rPr>
                <w:sz w:val="20"/>
                <w:szCs w:val="20"/>
              </w:rPr>
              <w:t>289,07</w:t>
            </w:r>
          </w:p>
        </w:tc>
        <w:tc>
          <w:tcPr>
            <w:tcW w:w="1843" w:type="dxa"/>
          </w:tcPr>
          <w:p w:rsidR="008E7C83" w:rsidRDefault="007A63D8" w:rsidP="008E7C83">
            <w:pPr>
              <w:jc w:val="center"/>
            </w:pPr>
            <w:r>
              <w:rPr>
                <w:sz w:val="20"/>
                <w:szCs w:val="20"/>
              </w:rPr>
              <w:t>19,32</w:t>
            </w:r>
          </w:p>
        </w:tc>
        <w:tc>
          <w:tcPr>
            <w:tcW w:w="1987" w:type="dxa"/>
          </w:tcPr>
          <w:p w:rsidR="008E7C83" w:rsidRPr="00974C01" w:rsidRDefault="008E7C83" w:rsidP="00974C01">
            <w:pPr>
              <w:tabs>
                <w:tab w:val="left" w:pos="2676"/>
              </w:tabs>
              <w:jc w:val="center"/>
              <w:rPr>
                <w:b/>
              </w:rPr>
            </w:pPr>
          </w:p>
        </w:tc>
      </w:tr>
    </w:tbl>
    <w:p w:rsidR="00C51940" w:rsidRPr="00974C01" w:rsidRDefault="00C51940" w:rsidP="00974C01">
      <w:pPr>
        <w:tabs>
          <w:tab w:val="left" w:pos="2676"/>
        </w:tabs>
        <w:jc w:val="both"/>
        <w:rPr>
          <w:b/>
        </w:rPr>
      </w:pPr>
    </w:p>
    <w:p w:rsidR="00C51940" w:rsidRDefault="00C51940" w:rsidP="00974C01">
      <w:pPr>
        <w:tabs>
          <w:tab w:val="left" w:pos="2676"/>
        </w:tabs>
        <w:jc w:val="both"/>
        <w:rPr>
          <w:b/>
        </w:rPr>
      </w:pPr>
      <w:r w:rsidRPr="00974C01">
        <w:rPr>
          <w:b/>
        </w:rPr>
        <w:lastRenderedPageBreak/>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p>
    <w:p w:rsidR="00753A0E" w:rsidRDefault="00753A0E" w:rsidP="00753A0E">
      <w:pPr>
        <w:pStyle w:val="a3"/>
        <w:ind w:left="0" w:firstLine="567"/>
        <w:jc w:val="both"/>
      </w:pPr>
      <w:r w:rsidRPr="00753A0E">
        <w:t>- рассмотреть вопрос о фактах необоснованного (неправомерного) использования  средств бюджета Лахденпохского городского поселения в сумме 289073 (Двести восемьдесят девять тысяч семьдесят три) рубля 67 копеек с привлечением к ответственности лиц, допустивших возникновение необоснованного (неправо</w:t>
      </w:r>
      <w:r w:rsidR="007A63D8">
        <w:t>мерного) использования  средств;</w:t>
      </w:r>
    </w:p>
    <w:p w:rsidR="00B75EE4" w:rsidRPr="00D95784" w:rsidRDefault="007A63D8" w:rsidP="00B75EE4">
      <w:pPr>
        <w:pStyle w:val="a3"/>
        <w:tabs>
          <w:tab w:val="left" w:pos="0"/>
        </w:tabs>
        <w:ind w:left="0" w:firstLine="567"/>
        <w:jc w:val="both"/>
      </w:pPr>
      <w:r w:rsidRPr="00D95784">
        <w:t xml:space="preserve">- восстановить в бюджет Лахденпохского городского поселения </w:t>
      </w:r>
      <w:r w:rsidR="00B75EE4" w:rsidRPr="00D95784">
        <w:t>средства в сумме 19319 (Девятнадцать тысяч триста девятнадцать) рублей 25 копеек, направленные на выплату ежемесячной надбавки за классный чин Главе администрации Лахденпохского городского поселения в нарушение порядка установления классного чина муниципальному служащему, определенно</w:t>
      </w:r>
      <w:r w:rsidR="00D95784">
        <w:t>го</w:t>
      </w:r>
      <w:r w:rsidR="00B75EE4" w:rsidRPr="00D95784">
        <w:t xml:space="preserve">  Законом Республики Карелия от 24.07.2007 N 1107-ЗРК "О муниципальной службе в Республике Карелия".  </w:t>
      </w:r>
    </w:p>
    <w:p w:rsidR="007A63D8" w:rsidRPr="00D95784" w:rsidRDefault="007A63D8" w:rsidP="00753A0E">
      <w:pPr>
        <w:pStyle w:val="a3"/>
        <w:ind w:left="0" w:firstLine="567"/>
        <w:jc w:val="both"/>
      </w:pPr>
    </w:p>
    <w:p w:rsidR="00C51940" w:rsidRPr="00D95784" w:rsidRDefault="00C51940" w:rsidP="00974C01">
      <w:pPr>
        <w:tabs>
          <w:tab w:val="left" w:pos="2676"/>
        </w:tabs>
        <w:jc w:val="both"/>
      </w:pPr>
    </w:p>
    <w:p w:rsidR="00C51940" w:rsidRPr="00D95784" w:rsidRDefault="00C51940" w:rsidP="00974C01">
      <w:pPr>
        <w:tabs>
          <w:tab w:val="left" w:pos="2676"/>
        </w:tabs>
        <w:jc w:val="both"/>
        <w:rPr>
          <w:b/>
        </w:rPr>
      </w:pPr>
      <w:r w:rsidRPr="00D95784">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51940" w:rsidRPr="00D95784" w:rsidRDefault="00C51940" w:rsidP="007725B6">
      <w:pPr>
        <w:autoSpaceDE w:val="0"/>
        <w:autoSpaceDN w:val="0"/>
        <w:adjustRightInd w:val="0"/>
        <w:rPr>
          <w:color w:val="000000"/>
          <w:sz w:val="28"/>
          <w:szCs w:val="28"/>
          <w:lang w:eastAsia="en-US"/>
        </w:rPr>
      </w:pPr>
    </w:p>
    <w:p w:rsidR="00C51940" w:rsidRPr="00D95784" w:rsidRDefault="00C51940" w:rsidP="00B1484E">
      <w:pPr>
        <w:tabs>
          <w:tab w:val="left" w:pos="0"/>
          <w:tab w:val="left" w:pos="567"/>
          <w:tab w:val="left" w:pos="993"/>
        </w:tabs>
        <w:jc w:val="both"/>
        <w:outlineLvl w:val="3"/>
        <w:rPr>
          <w:bCs/>
        </w:rPr>
      </w:pPr>
      <w:r w:rsidRPr="00D95784">
        <w:rPr>
          <w:sz w:val="28"/>
          <w:szCs w:val="28"/>
        </w:rPr>
        <w:tab/>
      </w:r>
      <w:r w:rsidRPr="00D95784">
        <w:rPr>
          <w:bCs/>
        </w:rPr>
        <w:t>По результатам контрольного мероприятия Администрации Лахденпохского городского поселения предлагается принять меры к устранению выявленных нарушений, а именно:</w:t>
      </w:r>
    </w:p>
    <w:p w:rsidR="00C51940" w:rsidRPr="00D95784" w:rsidRDefault="00C51940" w:rsidP="00B1484E">
      <w:pPr>
        <w:tabs>
          <w:tab w:val="left" w:pos="0"/>
          <w:tab w:val="left" w:pos="567"/>
          <w:tab w:val="left" w:pos="993"/>
        </w:tabs>
        <w:jc w:val="both"/>
        <w:outlineLvl w:val="3"/>
        <w:rPr>
          <w:bCs/>
        </w:rPr>
      </w:pPr>
    </w:p>
    <w:p w:rsidR="00C51940" w:rsidRPr="00D95784" w:rsidRDefault="00C51940" w:rsidP="004D4F67">
      <w:pPr>
        <w:pStyle w:val="a3"/>
        <w:numPr>
          <w:ilvl w:val="0"/>
          <w:numId w:val="1"/>
        </w:numPr>
        <w:ind w:left="0" w:firstLine="567"/>
        <w:jc w:val="both"/>
      </w:pPr>
      <w:r w:rsidRPr="00D95784">
        <w:t>Рассмотреть результаты контрольного мероприятия.</w:t>
      </w:r>
    </w:p>
    <w:p w:rsidR="0034365C" w:rsidRPr="00D95784" w:rsidRDefault="008B109A" w:rsidP="004D4F67">
      <w:pPr>
        <w:pStyle w:val="a3"/>
        <w:numPr>
          <w:ilvl w:val="0"/>
          <w:numId w:val="1"/>
        </w:numPr>
        <w:ind w:left="0" w:firstLine="567"/>
        <w:jc w:val="both"/>
      </w:pPr>
      <w:r w:rsidRPr="00D95784">
        <w:t>Рассмотреть вопрос о фактах необоснованного (неправомерного) использования  средств бюджета Лахденпохского городского поселения в сумме 289073 (Двести восемьдесят девять тысяч семьдесят три) рубля 67 копеек с привлечением к ответственности лиц, допустивших возникновение необоснованного (неправомерного) использования  средств.</w:t>
      </w:r>
    </w:p>
    <w:p w:rsidR="00B75EE4" w:rsidRPr="00D95784" w:rsidRDefault="00B75EE4" w:rsidP="00B75EE4">
      <w:pPr>
        <w:pStyle w:val="a3"/>
        <w:numPr>
          <w:ilvl w:val="0"/>
          <w:numId w:val="1"/>
        </w:numPr>
        <w:tabs>
          <w:tab w:val="left" w:pos="0"/>
        </w:tabs>
        <w:ind w:left="0" w:firstLine="567"/>
        <w:jc w:val="both"/>
      </w:pPr>
      <w:r w:rsidRPr="00D95784">
        <w:t>Восстановить в бюджет Лахденпохского городского поселения средства в сумме 19319 (Девятнадцать тысяч триста девятнадцать) рублей 25 копеек, направленные на выплату ежемесячной надбавки за классный чин Главе администрации Лахденпохского городского поселения в нарушение порядка установления классного чина муниципальному служащему, определенно</w:t>
      </w:r>
      <w:r w:rsidR="00D95784">
        <w:t>го</w:t>
      </w:r>
      <w:r w:rsidRPr="00D95784">
        <w:t xml:space="preserve">  Законом Республики Карелия от 24.07.2007 N 1107-ЗРК "О муниципальной службе в Республике Карелия".  </w:t>
      </w:r>
    </w:p>
    <w:p w:rsidR="00E80C93" w:rsidRPr="00753A0E" w:rsidRDefault="00E80C93" w:rsidP="004D4F67">
      <w:pPr>
        <w:pStyle w:val="a3"/>
        <w:numPr>
          <w:ilvl w:val="0"/>
          <w:numId w:val="1"/>
        </w:numPr>
        <w:ind w:left="0" w:firstLine="567"/>
        <w:jc w:val="both"/>
      </w:pPr>
      <w:r w:rsidRPr="00D95784">
        <w:t xml:space="preserve">Принять меры по устранению нарушений порядка ведения </w:t>
      </w:r>
      <w:r w:rsidR="008B109A" w:rsidRPr="00D95784">
        <w:t>расчетов по</w:t>
      </w:r>
      <w:r w:rsidRPr="00D95784">
        <w:t xml:space="preserve"> оплат</w:t>
      </w:r>
      <w:r w:rsidR="008B109A" w:rsidRPr="00D95784">
        <w:t>е</w:t>
      </w:r>
      <w:r w:rsidRPr="00D95784">
        <w:t xml:space="preserve"> труда работников в части формирования первичных учетных документов по унифицированным формам</w:t>
      </w:r>
      <w:r w:rsidR="008B109A" w:rsidRPr="00D95784">
        <w:t>, установленным действующим законодательством в</w:t>
      </w:r>
      <w:r w:rsidR="008B109A">
        <w:t xml:space="preserve"> соответствующей сфере</w:t>
      </w:r>
      <w:r>
        <w:t>.</w:t>
      </w:r>
    </w:p>
    <w:p w:rsidR="00753A0E" w:rsidRPr="00753A0E" w:rsidRDefault="007A7174" w:rsidP="004D4F67">
      <w:pPr>
        <w:pStyle w:val="a3"/>
        <w:numPr>
          <w:ilvl w:val="0"/>
          <w:numId w:val="1"/>
        </w:numPr>
        <w:tabs>
          <w:tab w:val="left" w:pos="0"/>
        </w:tabs>
        <w:ind w:left="0" w:firstLine="567"/>
        <w:jc w:val="both"/>
      </w:pPr>
      <w:r w:rsidRPr="00753A0E">
        <w:t xml:space="preserve">Принять меры </w:t>
      </w:r>
      <w:r w:rsidR="00E80C93">
        <w:t>по</w:t>
      </w:r>
      <w:r w:rsidRPr="00753A0E">
        <w:t xml:space="preserve"> обеспечению</w:t>
      </w:r>
      <w:r w:rsidR="00753A0E" w:rsidRPr="00753A0E">
        <w:t xml:space="preserve"> </w:t>
      </w:r>
      <w:r w:rsidR="00753A0E" w:rsidRPr="00753A0E">
        <w:rPr>
          <w:rFonts w:eastAsia="Calibri"/>
        </w:rPr>
        <w:t>Администрацией внутреннего финансового контрол</w:t>
      </w:r>
      <w:r w:rsidR="00E05D43">
        <w:rPr>
          <w:rFonts w:eastAsia="Calibri"/>
        </w:rPr>
        <w:t>я</w:t>
      </w:r>
      <w:r w:rsidR="00753A0E" w:rsidRPr="00753A0E">
        <w:rPr>
          <w:rFonts w:eastAsia="Calibri"/>
        </w:rPr>
        <w:t xml:space="preserve"> за соответствием первичных учетных документов положениями действующего законодательства в соответствующей сфере  и муниципальным правовым актам.</w:t>
      </w:r>
    </w:p>
    <w:p w:rsidR="00066190" w:rsidRPr="00753A0E" w:rsidRDefault="00855F38" w:rsidP="004D4F67">
      <w:pPr>
        <w:pStyle w:val="a3"/>
        <w:numPr>
          <w:ilvl w:val="0"/>
          <w:numId w:val="1"/>
        </w:numPr>
        <w:ind w:left="0" w:firstLine="567"/>
        <w:jc w:val="both"/>
      </w:pPr>
      <w:r w:rsidRPr="00753A0E">
        <w:t>Информ</w:t>
      </w:r>
      <w:r w:rsidR="00753A0E">
        <w:t xml:space="preserve">ацию об исполнении предложений </w:t>
      </w:r>
      <w:r w:rsidR="00066190" w:rsidRPr="00753A0E">
        <w:t xml:space="preserve">предоставить  в Контрольно-счетный комитет Лахденпохского муниципального района в срок до </w:t>
      </w:r>
      <w:r w:rsidR="00753A0E">
        <w:t>10</w:t>
      </w:r>
      <w:r w:rsidR="00D8172A" w:rsidRPr="00753A0E">
        <w:t xml:space="preserve"> </w:t>
      </w:r>
      <w:r w:rsidR="00753A0E">
        <w:t>октября</w:t>
      </w:r>
      <w:r w:rsidR="00066190" w:rsidRPr="00753A0E">
        <w:t xml:space="preserve"> 2016 года. </w:t>
      </w:r>
    </w:p>
    <w:p w:rsidR="00066190" w:rsidRPr="00753A0E" w:rsidRDefault="00066190" w:rsidP="008A00AF">
      <w:pPr>
        <w:pStyle w:val="a3"/>
        <w:ind w:left="567"/>
        <w:jc w:val="both"/>
      </w:pPr>
    </w:p>
    <w:p w:rsidR="00C51940" w:rsidRPr="00974C01" w:rsidRDefault="00C51940" w:rsidP="00974C01">
      <w:pPr>
        <w:tabs>
          <w:tab w:val="left" w:pos="2676"/>
        </w:tabs>
        <w:jc w:val="both"/>
        <w:rPr>
          <w:b/>
        </w:rPr>
      </w:pPr>
      <w:r w:rsidRPr="00753A0E">
        <w:rPr>
          <w:b/>
        </w:rPr>
        <w:t xml:space="preserve">Другие предложения: </w:t>
      </w:r>
      <w:r w:rsidRPr="00753A0E">
        <w:t>нет</w:t>
      </w:r>
    </w:p>
    <w:p w:rsidR="00C51940" w:rsidRDefault="00C51940" w:rsidP="00974C01">
      <w:pPr>
        <w:tabs>
          <w:tab w:val="left" w:pos="2676"/>
        </w:tabs>
        <w:jc w:val="both"/>
        <w:rPr>
          <w:b/>
        </w:rPr>
      </w:pPr>
    </w:p>
    <w:p w:rsidR="00C51940" w:rsidRPr="00974C01" w:rsidRDefault="00C51940" w:rsidP="00974C01">
      <w:pPr>
        <w:tabs>
          <w:tab w:val="left" w:pos="2676"/>
        </w:tabs>
        <w:jc w:val="both"/>
        <w:rPr>
          <w:b/>
        </w:rPr>
      </w:pPr>
      <w:r w:rsidRPr="00974C01">
        <w:rPr>
          <w:b/>
        </w:rPr>
        <w:t>Направить отчет:</w:t>
      </w:r>
    </w:p>
    <w:p w:rsidR="00C51940" w:rsidRDefault="00C51940" w:rsidP="00974C01">
      <w:pPr>
        <w:tabs>
          <w:tab w:val="left" w:pos="2676"/>
        </w:tabs>
        <w:jc w:val="both"/>
      </w:pPr>
      <w:r w:rsidRPr="00974C01">
        <w:t xml:space="preserve">Главе </w:t>
      </w:r>
      <w:r>
        <w:t>администрации Лахденпохского городского поселения Матвееву А.К.,</w:t>
      </w:r>
    </w:p>
    <w:p w:rsidR="00C51940" w:rsidRPr="00974C01" w:rsidRDefault="00E80C93" w:rsidP="00974C01">
      <w:pPr>
        <w:tabs>
          <w:tab w:val="left" w:pos="2676"/>
        </w:tabs>
        <w:jc w:val="both"/>
      </w:pPr>
      <w:r>
        <w:t>Совет Лахденпохского городского поселения.</w:t>
      </w:r>
    </w:p>
    <w:p w:rsidR="00C51940" w:rsidRDefault="00C51940" w:rsidP="005434C0">
      <w:pPr>
        <w:jc w:val="both"/>
        <w:rPr>
          <w:b/>
        </w:rPr>
      </w:pPr>
    </w:p>
    <w:p w:rsidR="00C51940" w:rsidRDefault="00C51940" w:rsidP="005434C0">
      <w:pPr>
        <w:jc w:val="both"/>
        <w:rPr>
          <w:b/>
        </w:rPr>
      </w:pPr>
      <w:r w:rsidRPr="00974C01">
        <w:rPr>
          <w:b/>
        </w:rPr>
        <w:t>Предлагаемые представления и /или предписания:</w:t>
      </w:r>
      <w:r>
        <w:rPr>
          <w:b/>
        </w:rPr>
        <w:t xml:space="preserve"> </w:t>
      </w:r>
    </w:p>
    <w:p w:rsidR="00C51940" w:rsidRDefault="00C51940" w:rsidP="005434C0">
      <w:pPr>
        <w:jc w:val="both"/>
      </w:pPr>
    </w:p>
    <w:p w:rsidR="00C51940" w:rsidRDefault="00C51940" w:rsidP="00B47246">
      <w:pPr>
        <w:ind w:firstLine="708"/>
        <w:jc w:val="both"/>
      </w:pPr>
      <w:r w:rsidRPr="00E80C93">
        <w:lastRenderedPageBreak/>
        <w:t xml:space="preserve">Направить представление в адрес Администрации Лахденпохского городского поселения </w:t>
      </w:r>
      <w:r w:rsidR="007B29F7" w:rsidRPr="00E80C93">
        <w:t>о рассмотрении вопроса о фактах необоснованного (неправомерного) использования  средств бюджета Лахденпохского городского поселения</w:t>
      </w:r>
      <w:r w:rsidR="00977B83" w:rsidRPr="00E80C93">
        <w:t>,</w:t>
      </w:r>
      <w:r w:rsidR="00B75EE4">
        <w:t xml:space="preserve"> по </w:t>
      </w:r>
      <w:r w:rsidR="00B75EE4" w:rsidRPr="00D95784">
        <w:t xml:space="preserve">восстановлению в бюджет Лахденпохского городского поселения средства в сумме 19319 (Девятнадцать тысяч триста девятнадцать) рублей 25 копеек,  </w:t>
      </w:r>
      <w:r w:rsidR="00977B83" w:rsidRPr="00D95784">
        <w:t xml:space="preserve"> </w:t>
      </w:r>
      <w:r w:rsidR="00E80C93" w:rsidRPr="00D95784">
        <w:t>по устранению</w:t>
      </w:r>
      <w:r w:rsidR="00E80C93">
        <w:t xml:space="preserve"> нарушений порядка ведения учета оплаты труда работников в части формирования первичных учетных документов по унифицированным формам, по обеспечению </w:t>
      </w:r>
      <w:r w:rsidR="00E80C93" w:rsidRPr="00E80C93">
        <w:t>внутреннего финансового контроля за соответствием первичных учетных документов положениями действующего законодательства в соответствующей сфере  и муниципальным правовым актам</w:t>
      </w:r>
      <w:r w:rsidRPr="00E80C93">
        <w:t>.</w:t>
      </w:r>
      <w:r>
        <w:t xml:space="preserve"> </w:t>
      </w:r>
    </w:p>
    <w:p w:rsidR="00D95784" w:rsidRDefault="00D95784" w:rsidP="00D95784">
      <w:pPr>
        <w:ind w:firstLine="708"/>
        <w:jc w:val="both"/>
      </w:pPr>
      <w:r w:rsidRPr="00E80C93">
        <w:t xml:space="preserve">Направить представление в адрес </w:t>
      </w:r>
      <w:r>
        <w:t xml:space="preserve">Главе </w:t>
      </w:r>
      <w:r w:rsidRPr="00E80C93">
        <w:t xml:space="preserve">Лахденпохского городского поселения о рассмотрении вопроса о фактах необоснованного (неправомерного) использования  средств бюджета Лахденпохского городского </w:t>
      </w:r>
      <w:r w:rsidRPr="00D95784">
        <w:t xml:space="preserve">поселения, по устранению нарушения законодательства о муниципальной службе в части </w:t>
      </w:r>
      <w:r w:rsidRPr="00D95784">
        <w:rPr>
          <w:rFonts w:eastAsia="Calibri"/>
        </w:rPr>
        <w:t>установления</w:t>
      </w:r>
      <w:r w:rsidRPr="008068EB">
        <w:rPr>
          <w:rFonts w:eastAsia="Calibri"/>
        </w:rPr>
        <w:t xml:space="preserve"> </w:t>
      </w:r>
      <w:r>
        <w:rPr>
          <w:rFonts w:eastAsia="Calibri"/>
        </w:rPr>
        <w:t xml:space="preserve">муниципальным правовым актом (решением Совета Лахденпохского городского поселения) </w:t>
      </w:r>
      <w:r w:rsidRPr="008068EB">
        <w:rPr>
          <w:rFonts w:eastAsia="Calibri"/>
        </w:rPr>
        <w:t>единой надбавки за классный чин муниципальному служащему независимо от очередности классного чина</w:t>
      </w:r>
      <w:r w:rsidRPr="00E80C93">
        <w:t>.</w:t>
      </w:r>
      <w:r>
        <w:t xml:space="preserve"> </w:t>
      </w:r>
    </w:p>
    <w:p w:rsidR="00C51940" w:rsidRDefault="00C51940" w:rsidP="005434C0">
      <w:pPr>
        <w:jc w:val="both"/>
      </w:pPr>
    </w:p>
    <w:p w:rsidR="00C51940" w:rsidRDefault="00C51940" w:rsidP="005434C0">
      <w:pPr>
        <w:jc w:val="both"/>
      </w:pPr>
      <w:r>
        <w:t xml:space="preserve"> </w:t>
      </w:r>
    </w:p>
    <w:p w:rsidR="00C51940" w:rsidRDefault="00C51940" w:rsidP="005434C0">
      <w:pPr>
        <w:jc w:val="both"/>
      </w:pPr>
    </w:p>
    <w:p w:rsidR="00C51940" w:rsidRDefault="00C51940" w:rsidP="005434C0">
      <w:pPr>
        <w:jc w:val="both"/>
      </w:pPr>
    </w:p>
    <w:p w:rsidR="00C51940" w:rsidRDefault="00C51940" w:rsidP="005434C0">
      <w:pPr>
        <w:jc w:val="both"/>
      </w:pPr>
      <w:r>
        <w:t>Инспектор Контрольно-счетного комитета</w:t>
      </w:r>
    </w:p>
    <w:p w:rsidR="00C51940" w:rsidRPr="003104E3" w:rsidRDefault="00C51940" w:rsidP="005434C0">
      <w:pPr>
        <w:jc w:val="both"/>
      </w:pPr>
      <w:r>
        <w:t>Лахденпохского муниципального района                                     М.А.Макарова</w:t>
      </w:r>
    </w:p>
    <w:sectPr w:rsidR="00C51940" w:rsidRPr="003104E3" w:rsidSect="00F60D61">
      <w:footerReference w:type="default" r:id="rId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130" w:rsidRDefault="00DC0130" w:rsidP="008B1B82">
      <w:r>
        <w:separator/>
      </w:r>
    </w:p>
  </w:endnote>
  <w:endnote w:type="continuationSeparator" w:id="1">
    <w:p w:rsidR="00DC0130" w:rsidRDefault="00DC0130"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784" w:rsidRDefault="00802360">
    <w:pPr>
      <w:pStyle w:val="af4"/>
      <w:jc w:val="right"/>
    </w:pPr>
    <w:fldSimple w:instr=" PAGE   \* MERGEFORMAT ">
      <w:r w:rsidR="00171BFC">
        <w:rPr>
          <w:noProof/>
        </w:rPr>
        <w:t>3</w:t>
      </w:r>
    </w:fldSimple>
  </w:p>
  <w:p w:rsidR="00D95784" w:rsidRDefault="00D9578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130" w:rsidRDefault="00DC0130" w:rsidP="008B1B82">
      <w:r>
        <w:separator/>
      </w:r>
    </w:p>
  </w:footnote>
  <w:footnote w:type="continuationSeparator" w:id="1">
    <w:p w:rsidR="00DC0130" w:rsidRDefault="00DC0130"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158"/>
    <w:multiLevelType w:val="hybridMultilevel"/>
    <w:tmpl w:val="80E692EE"/>
    <w:lvl w:ilvl="0" w:tplc="DE24C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0A46B0"/>
    <w:multiLevelType w:val="hybridMultilevel"/>
    <w:tmpl w:val="67D24B56"/>
    <w:lvl w:ilvl="0" w:tplc="74B6C67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23645F"/>
    <w:multiLevelType w:val="hybridMultilevel"/>
    <w:tmpl w:val="4B042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08519A"/>
    <w:multiLevelType w:val="hybridMultilevel"/>
    <w:tmpl w:val="EA648ACE"/>
    <w:lvl w:ilvl="0" w:tplc="125806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E5DC2"/>
    <w:rsid w:val="00012BCA"/>
    <w:rsid w:val="00013C1B"/>
    <w:rsid w:val="00024C38"/>
    <w:rsid w:val="00027007"/>
    <w:rsid w:val="00035489"/>
    <w:rsid w:val="000363B5"/>
    <w:rsid w:val="00041C4C"/>
    <w:rsid w:val="0005241C"/>
    <w:rsid w:val="00062406"/>
    <w:rsid w:val="00065D72"/>
    <w:rsid w:val="00066190"/>
    <w:rsid w:val="00072FCB"/>
    <w:rsid w:val="00086584"/>
    <w:rsid w:val="00087616"/>
    <w:rsid w:val="00091C60"/>
    <w:rsid w:val="000941AE"/>
    <w:rsid w:val="00097719"/>
    <w:rsid w:val="00097A0B"/>
    <w:rsid w:val="000A27BA"/>
    <w:rsid w:val="000A3564"/>
    <w:rsid w:val="000A4C39"/>
    <w:rsid w:val="000A7F59"/>
    <w:rsid w:val="000B2CF1"/>
    <w:rsid w:val="000C1FBD"/>
    <w:rsid w:val="000C3264"/>
    <w:rsid w:val="000C3640"/>
    <w:rsid w:val="000D1C16"/>
    <w:rsid w:val="000D41C4"/>
    <w:rsid w:val="000E00F9"/>
    <w:rsid w:val="000E277A"/>
    <w:rsid w:val="000E2B75"/>
    <w:rsid w:val="00105EBE"/>
    <w:rsid w:val="0011290E"/>
    <w:rsid w:val="00123170"/>
    <w:rsid w:val="00123BD0"/>
    <w:rsid w:val="00143D37"/>
    <w:rsid w:val="001710DA"/>
    <w:rsid w:val="00171B2B"/>
    <w:rsid w:val="00171BFC"/>
    <w:rsid w:val="001735E8"/>
    <w:rsid w:val="00176B44"/>
    <w:rsid w:val="001856EB"/>
    <w:rsid w:val="00186137"/>
    <w:rsid w:val="00186D05"/>
    <w:rsid w:val="001929DB"/>
    <w:rsid w:val="001B31E7"/>
    <w:rsid w:val="001B7DF7"/>
    <w:rsid w:val="001D1DEA"/>
    <w:rsid w:val="001D7232"/>
    <w:rsid w:val="001E0255"/>
    <w:rsid w:val="001F2259"/>
    <w:rsid w:val="00203381"/>
    <w:rsid w:val="00207C87"/>
    <w:rsid w:val="00213127"/>
    <w:rsid w:val="00214D31"/>
    <w:rsid w:val="0021582D"/>
    <w:rsid w:val="0022061C"/>
    <w:rsid w:val="00230870"/>
    <w:rsid w:val="002324DA"/>
    <w:rsid w:val="00232944"/>
    <w:rsid w:val="00241025"/>
    <w:rsid w:val="00264B03"/>
    <w:rsid w:val="0027573A"/>
    <w:rsid w:val="00280F49"/>
    <w:rsid w:val="00285880"/>
    <w:rsid w:val="00293B82"/>
    <w:rsid w:val="002B3903"/>
    <w:rsid w:val="002C3912"/>
    <w:rsid w:val="002C66BA"/>
    <w:rsid w:val="002E3E68"/>
    <w:rsid w:val="002E4473"/>
    <w:rsid w:val="002E4866"/>
    <w:rsid w:val="002E5DC2"/>
    <w:rsid w:val="002E772F"/>
    <w:rsid w:val="002F3C3E"/>
    <w:rsid w:val="003101CF"/>
    <w:rsid w:val="003104E3"/>
    <w:rsid w:val="00335C68"/>
    <w:rsid w:val="00341302"/>
    <w:rsid w:val="00343031"/>
    <w:rsid w:val="0034365C"/>
    <w:rsid w:val="00343942"/>
    <w:rsid w:val="003508EB"/>
    <w:rsid w:val="00353600"/>
    <w:rsid w:val="00356432"/>
    <w:rsid w:val="003573D3"/>
    <w:rsid w:val="00366886"/>
    <w:rsid w:val="00367550"/>
    <w:rsid w:val="003725D0"/>
    <w:rsid w:val="003763B0"/>
    <w:rsid w:val="003763F1"/>
    <w:rsid w:val="0038228D"/>
    <w:rsid w:val="003827B9"/>
    <w:rsid w:val="003B080C"/>
    <w:rsid w:val="003B4390"/>
    <w:rsid w:val="003B4A76"/>
    <w:rsid w:val="003B6065"/>
    <w:rsid w:val="003C61C7"/>
    <w:rsid w:val="003D0CEB"/>
    <w:rsid w:val="003E532E"/>
    <w:rsid w:val="003F0C65"/>
    <w:rsid w:val="003F4FBD"/>
    <w:rsid w:val="0040342A"/>
    <w:rsid w:val="00413EC6"/>
    <w:rsid w:val="004214A5"/>
    <w:rsid w:val="00423917"/>
    <w:rsid w:val="00444500"/>
    <w:rsid w:val="004453A1"/>
    <w:rsid w:val="0045564E"/>
    <w:rsid w:val="00472232"/>
    <w:rsid w:val="00476C3C"/>
    <w:rsid w:val="00484537"/>
    <w:rsid w:val="00484E9A"/>
    <w:rsid w:val="00491BB6"/>
    <w:rsid w:val="00492F99"/>
    <w:rsid w:val="00493A0C"/>
    <w:rsid w:val="004A6711"/>
    <w:rsid w:val="004B055C"/>
    <w:rsid w:val="004B2882"/>
    <w:rsid w:val="004C2957"/>
    <w:rsid w:val="004D2CAC"/>
    <w:rsid w:val="004D4197"/>
    <w:rsid w:val="004D4F67"/>
    <w:rsid w:val="004D5F60"/>
    <w:rsid w:val="004E237F"/>
    <w:rsid w:val="004F20F7"/>
    <w:rsid w:val="005128FB"/>
    <w:rsid w:val="005142FB"/>
    <w:rsid w:val="00541CF3"/>
    <w:rsid w:val="005434C0"/>
    <w:rsid w:val="005552C8"/>
    <w:rsid w:val="00566BA6"/>
    <w:rsid w:val="00570813"/>
    <w:rsid w:val="0057434C"/>
    <w:rsid w:val="00577EE1"/>
    <w:rsid w:val="0058510E"/>
    <w:rsid w:val="00593A2D"/>
    <w:rsid w:val="005B50AF"/>
    <w:rsid w:val="005C654E"/>
    <w:rsid w:val="005E2C1F"/>
    <w:rsid w:val="005E4BEE"/>
    <w:rsid w:val="00611D11"/>
    <w:rsid w:val="006156EB"/>
    <w:rsid w:val="006227E6"/>
    <w:rsid w:val="00623956"/>
    <w:rsid w:val="00623CF2"/>
    <w:rsid w:val="00634541"/>
    <w:rsid w:val="006406F3"/>
    <w:rsid w:val="00641DE8"/>
    <w:rsid w:val="00643828"/>
    <w:rsid w:val="00651741"/>
    <w:rsid w:val="0066615E"/>
    <w:rsid w:val="00686D4F"/>
    <w:rsid w:val="00692545"/>
    <w:rsid w:val="006A0156"/>
    <w:rsid w:val="006A01E5"/>
    <w:rsid w:val="006B0D0F"/>
    <w:rsid w:val="006B2DA2"/>
    <w:rsid w:val="006D19B4"/>
    <w:rsid w:val="006D48FE"/>
    <w:rsid w:val="006D50D1"/>
    <w:rsid w:val="006E04F8"/>
    <w:rsid w:val="006F5D86"/>
    <w:rsid w:val="006F6DDF"/>
    <w:rsid w:val="00705F3B"/>
    <w:rsid w:val="007174A5"/>
    <w:rsid w:val="00743221"/>
    <w:rsid w:val="00743D57"/>
    <w:rsid w:val="00753A0E"/>
    <w:rsid w:val="00757844"/>
    <w:rsid w:val="007725B6"/>
    <w:rsid w:val="00780976"/>
    <w:rsid w:val="0078752B"/>
    <w:rsid w:val="00797D1E"/>
    <w:rsid w:val="007A35DE"/>
    <w:rsid w:val="007A63D8"/>
    <w:rsid w:val="007A7174"/>
    <w:rsid w:val="007B1825"/>
    <w:rsid w:val="007B29F7"/>
    <w:rsid w:val="007B3E3B"/>
    <w:rsid w:val="007C5DAF"/>
    <w:rsid w:val="007E2AA6"/>
    <w:rsid w:val="007E3A0C"/>
    <w:rsid w:val="007F45C7"/>
    <w:rsid w:val="007F70D8"/>
    <w:rsid w:val="00802360"/>
    <w:rsid w:val="00802430"/>
    <w:rsid w:val="008125AC"/>
    <w:rsid w:val="00824ADF"/>
    <w:rsid w:val="00834AAA"/>
    <w:rsid w:val="00835956"/>
    <w:rsid w:val="008448EB"/>
    <w:rsid w:val="00845071"/>
    <w:rsid w:val="0084570A"/>
    <w:rsid w:val="008466CB"/>
    <w:rsid w:val="00852F7E"/>
    <w:rsid w:val="0085356E"/>
    <w:rsid w:val="008547B2"/>
    <w:rsid w:val="00855A68"/>
    <w:rsid w:val="00855F38"/>
    <w:rsid w:val="0086137C"/>
    <w:rsid w:val="00861A52"/>
    <w:rsid w:val="0087616A"/>
    <w:rsid w:val="00876D15"/>
    <w:rsid w:val="00880247"/>
    <w:rsid w:val="00881080"/>
    <w:rsid w:val="0088125D"/>
    <w:rsid w:val="00881CAD"/>
    <w:rsid w:val="008A00AF"/>
    <w:rsid w:val="008A57EE"/>
    <w:rsid w:val="008B109A"/>
    <w:rsid w:val="008B1B82"/>
    <w:rsid w:val="008B2AFF"/>
    <w:rsid w:val="008C4695"/>
    <w:rsid w:val="008D738F"/>
    <w:rsid w:val="008E00BC"/>
    <w:rsid w:val="008E635D"/>
    <w:rsid w:val="008E7C83"/>
    <w:rsid w:val="008E7FE8"/>
    <w:rsid w:val="008F7FA1"/>
    <w:rsid w:val="0091534C"/>
    <w:rsid w:val="00934300"/>
    <w:rsid w:val="00941503"/>
    <w:rsid w:val="00942E6F"/>
    <w:rsid w:val="00957DA4"/>
    <w:rsid w:val="00960416"/>
    <w:rsid w:val="00974C01"/>
    <w:rsid w:val="00977B83"/>
    <w:rsid w:val="00995C38"/>
    <w:rsid w:val="009C1207"/>
    <w:rsid w:val="009C67CB"/>
    <w:rsid w:val="009D0FE8"/>
    <w:rsid w:val="009E2C74"/>
    <w:rsid w:val="009E4D9B"/>
    <w:rsid w:val="00A04065"/>
    <w:rsid w:val="00A105E1"/>
    <w:rsid w:val="00A329BD"/>
    <w:rsid w:val="00A33012"/>
    <w:rsid w:val="00A50B6B"/>
    <w:rsid w:val="00A54836"/>
    <w:rsid w:val="00A54F5B"/>
    <w:rsid w:val="00A57250"/>
    <w:rsid w:val="00A67C99"/>
    <w:rsid w:val="00A7188E"/>
    <w:rsid w:val="00A71E9B"/>
    <w:rsid w:val="00A74368"/>
    <w:rsid w:val="00A86C82"/>
    <w:rsid w:val="00A87471"/>
    <w:rsid w:val="00AB1258"/>
    <w:rsid w:val="00AC7DF2"/>
    <w:rsid w:val="00AD499E"/>
    <w:rsid w:val="00AD4C7E"/>
    <w:rsid w:val="00AD7BBE"/>
    <w:rsid w:val="00AE272F"/>
    <w:rsid w:val="00AF3D32"/>
    <w:rsid w:val="00B0440E"/>
    <w:rsid w:val="00B10347"/>
    <w:rsid w:val="00B1484E"/>
    <w:rsid w:val="00B22F56"/>
    <w:rsid w:val="00B25674"/>
    <w:rsid w:val="00B30926"/>
    <w:rsid w:val="00B32045"/>
    <w:rsid w:val="00B47246"/>
    <w:rsid w:val="00B55159"/>
    <w:rsid w:val="00B55438"/>
    <w:rsid w:val="00B6347E"/>
    <w:rsid w:val="00B7153E"/>
    <w:rsid w:val="00B718C1"/>
    <w:rsid w:val="00B725F4"/>
    <w:rsid w:val="00B72CB0"/>
    <w:rsid w:val="00B74CEF"/>
    <w:rsid w:val="00B75EE4"/>
    <w:rsid w:val="00B77102"/>
    <w:rsid w:val="00B851C2"/>
    <w:rsid w:val="00B86FF8"/>
    <w:rsid w:val="00B9584B"/>
    <w:rsid w:val="00BA137F"/>
    <w:rsid w:val="00BA38FB"/>
    <w:rsid w:val="00BC3872"/>
    <w:rsid w:val="00BC3C38"/>
    <w:rsid w:val="00BC4CFF"/>
    <w:rsid w:val="00BC5827"/>
    <w:rsid w:val="00BE290E"/>
    <w:rsid w:val="00BE3376"/>
    <w:rsid w:val="00BE3FCD"/>
    <w:rsid w:val="00BE6FFD"/>
    <w:rsid w:val="00C11CBD"/>
    <w:rsid w:val="00C1483B"/>
    <w:rsid w:val="00C15D2C"/>
    <w:rsid w:val="00C27766"/>
    <w:rsid w:val="00C400B6"/>
    <w:rsid w:val="00C41EB1"/>
    <w:rsid w:val="00C46029"/>
    <w:rsid w:val="00C50E24"/>
    <w:rsid w:val="00C51940"/>
    <w:rsid w:val="00C633F5"/>
    <w:rsid w:val="00C654E4"/>
    <w:rsid w:val="00C67DB1"/>
    <w:rsid w:val="00C7598E"/>
    <w:rsid w:val="00C77AFA"/>
    <w:rsid w:val="00C801D9"/>
    <w:rsid w:val="00C90D0A"/>
    <w:rsid w:val="00C91A07"/>
    <w:rsid w:val="00C922DA"/>
    <w:rsid w:val="00C96457"/>
    <w:rsid w:val="00CA4964"/>
    <w:rsid w:val="00CB6383"/>
    <w:rsid w:val="00CC54F1"/>
    <w:rsid w:val="00CD4C6F"/>
    <w:rsid w:val="00CD5B0F"/>
    <w:rsid w:val="00CD689D"/>
    <w:rsid w:val="00CE3F92"/>
    <w:rsid w:val="00CE72F0"/>
    <w:rsid w:val="00CF0B92"/>
    <w:rsid w:val="00D02B95"/>
    <w:rsid w:val="00D13321"/>
    <w:rsid w:val="00D341BF"/>
    <w:rsid w:val="00D468E1"/>
    <w:rsid w:val="00D476D9"/>
    <w:rsid w:val="00D47EFB"/>
    <w:rsid w:val="00D5304F"/>
    <w:rsid w:val="00D5696D"/>
    <w:rsid w:val="00D8172A"/>
    <w:rsid w:val="00D8183A"/>
    <w:rsid w:val="00D90B9E"/>
    <w:rsid w:val="00D95784"/>
    <w:rsid w:val="00DA6259"/>
    <w:rsid w:val="00DB6433"/>
    <w:rsid w:val="00DB6F20"/>
    <w:rsid w:val="00DC0130"/>
    <w:rsid w:val="00DD26D1"/>
    <w:rsid w:val="00DD3120"/>
    <w:rsid w:val="00DD75C0"/>
    <w:rsid w:val="00DD7E73"/>
    <w:rsid w:val="00DE12B3"/>
    <w:rsid w:val="00DE5608"/>
    <w:rsid w:val="00DF0EF2"/>
    <w:rsid w:val="00DF325D"/>
    <w:rsid w:val="00E0449D"/>
    <w:rsid w:val="00E05D43"/>
    <w:rsid w:val="00E15F27"/>
    <w:rsid w:val="00E219D7"/>
    <w:rsid w:val="00E30845"/>
    <w:rsid w:val="00E3387E"/>
    <w:rsid w:val="00E37949"/>
    <w:rsid w:val="00E40502"/>
    <w:rsid w:val="00E40982"/>
    <w:rsid w:val="00E470E7"/>
    <w:rsid w:val="00E50802"/>
    <w:rsid w:val="00E7696A"/>
    <w:rsid w:val="00E80C93"/>
    <w:rsid w:val="00E81B44"/>
    <w:rsid w:val="00E84CBC"/>
    <w:rsid w:val="00E934C6"/>
    <w:rsid w:val="00E93F21"/>
    <w:rsid w:val="00EC6CA8"/>
    <w:rsid w:val="00EE2B56"/>
    <w:rsid w:val="00EE5495"/>
    <w:rsid w:val="00EF2FE6"/>
    <w:rsid w:val="00EF673A"/>
    <w:rsid w:val="00EF7DED"/>
    <w:rsid w:val="00F011E9"/>
    <w:rsid w:val="00F07C5A"/>
    <w:rsid w:val="00F12EA4"/>
    <w:rsid w:val="00F14D1B"/>
    <w:rsid w:val="00F229CF"/>
    <w:rsid w:val="00F2694D"/>
    <w:rsid w:val="00F406AF"/>
    <w:rsid w:val="00F4446D"/>
    <w:rsid w:val="00F463E6"/>
    <w:rsid w:val="00F50A8F"/>
    <w:rsid w:val="00F527E2"/>
    <w:rsid w:val="00F60D61"/>
    <w:rsid w:val="00F653EC"/>
    <w:rsid w:val="00F666F3"/>
    <w:rsid w:val="00F727E0"/>
    <w:rsid w:val="00F7373C"/>
    <w:rsid w:val="00F74769"/>
    <w:rsid w:val="00F74E34"/>
    <w:rsid w:val="00F76FDF"/>
    <w:rsid w:val="00F81075"/>
    <w:rsid w:val="00F9383B"/>
    <w:rsid w:val="00F93D12"/>
    <w:rsid w:val="00F95EF0"/>
    <w:rsid w:val="00FB59C1"/>
    <w:rsid w:val="00FC7F63"/>
    <w:rsid w:val="00FD42A4"/>
    <w:rsid w:val="00FE3B93"/>
    <w:rsid w:val="00FE42FC"/>
    <w:rsid w:val="00FF30A3"/>
    <w:rsid w:val="00FF3A61"/>
    <w:rsid w:val="00FF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paragraph" w:styleId="1">
    <w:name w:val="heading 1"/>
    <w:basedOn w:val="a"/>
    <w:next w:val="a"/>
    <w:link w:val="10"/>
    <w:qFormat/>
    <w:rsid w:val="003E532E"/>
    <w:pPr>
      <w:keepNext/>
      <w:outlineLvl w:val="0"/>
    </w:pPr>
    <w:rPr>
      <w:rFonts w:eastAsia="Arial Unicode MS"/>
      <w:u w:val="single"/>
    </w:rPr>
  </w:style>
  <w:style w:type="paragraph" w:styleId="3">
    <w:name w:val="heading 3"/>
    <w:basedOn w:val="a"/>
    <w:next w:val="a"/>
    <w:link w:val="30"/>
    <w:qFormat/>
    <w:rsid w:val="003E53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32E"/>
    <w:rPr>
      <w:rFonts w:ascii="Times New Roman" w:eastAsia="Arial Unicode MS" w:hAnsi="Times New Roman"/>
      <w:sz w:val="24"/>
      <w:szCs w:val="24"/>
      <w:u w:val="single"/>
    </w:rPr>
  </w:style>
  <w:style w:type="character" w:customStyle="1" w:styleId="30">
    <w:name w:val="Заголовок 3 Знак"/>
    <w:basedOn w:val="a0"/>
    <w:link w:val="3"/>
    <w:rsid w:val="003E532E"/>
    <w:rPr>
      <w:rFonts w:ascii="Arial" w:eastAsia="Times New Roman" w:hAnsi="Arial" w:cs="Arial"/>
      <w:b/>
      <w:bCs/>
      <w:sz w:val="26"/>
      <w:szCs w:val="26"/>
    </w:rPr>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1"/>
    <w:qFormat/>
    <w:rsid w:val="00A74368"/>
    <w:rPr>
      <w:rFonts w:ascii="Times New Roman" w:eastAsia="Times New Roman" w:hAnsi="Times New Roman"/>
      <w:sz w:val="24"/>
      <w:szCs w:val="24"/>
    </w:rPr>
  </w:style>
  <w:style w:type="character" w:customStyle="1" w:styleId="aa">
    <w:name w:val="Основной текст с отступом Знак"/>
    <w:basedOn w:val="a0"/>
    <w:link w:val="ab"/>
    <w:uiPriority w:val="99"/>
    <w:semiHidden/>
    <w:rsid w:val="00A74368"/>
    <w:rPr>
      <w:rFonts w:ascii="Calibri" w:eastAsia="Times New Roman" w:hAnsi="Calibri" w:cs="Times New Roman"/>
    </w:rPr>
  </w:style>
  <w:style w:type="paragraph" w:styleId="ab">
    <w:name w:val="Body Text Indent"/>
    <w:basedOn w:val="a"/>
    <w:link w:val="aa"/>
    <w:uiPriority w:val="99"/>
    <w:semiHidden/>
    <w:rsid w:val="00A74368"/>
    <w:pPr>
      <w:spacing w:after="120" w:line="276" w:lineRule="auto"/>
      <w:ind w:left="283"/>
    </w:pPr>
    <w:rPr>
      <w:rFonts w:ascii="Calibri" w:eastAsia="Calibri" w:hAnsi="Calibri"/>
      <w:sz w:val="22"/>
      <w:szCs w:val="22"/>
      <w:lang w:eastAsia="en-US"/>
    </w:rPr>
  </w:style>
  <w:style w:type="character" w:customStyle="1" w:styleId="BodyTextIndentChar1">
    <w:name w:val="Body Text Indent Char1"/>
    <w:basedOn w:val="a0"/>
    <w:link w:val="ab"/>
    <w:uiPriority w:val="99"/>
    <w:semiHidden/>
    <w:rsid w:val="003E0A41"/>
    <w:rPr>
      <w:rFonts w:ascii="Times New Roman" w:eastAsia="Times New Roman" w:hAnsi="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ac">
    <w:name w:val="Текст сноски Знак"/>
    <w:basedOn w:val="a0"/>
    <w:link w:val="ad"/>
    <w:semiHidden/>
    <w:rsid w:val="00A74368"/>
    <w:rPr>
      <w:rFonts w:ascii="Times New Roman" w:hAnsi="Times New Roman" w:cs="Times New Roman"/>
      <w:sz w:val="20"/>
      <w:szCs w:val="20"/>
      <w:lang w:eastAsia="ru-RU"/>
    </w:rPr>
  </w:style>
  <w:style w:type="paragraph" w:styleId="ad">
    <w:name w:val="footnote text"/>
    <w:basedOn w:val="a"/>
    <w:link w:val="ac"/>
    <w:semiHidden/>
    <w:rsid w:val="00A74368"/>
    <w:rPr>
      <w:sz w:val="20"/>
      <w:szCs w:val="20"/>
    </w:rPr>
  </w:style>
  <w:style w:type="character" w:customStyle="1" w:styleId="FootnoteTextChar1">
    <w:name w:val="Footnote Text Char1"/>
    <w:basedOn w:val="a0"/>
    <w:link w:val="ad"/>
    <w:uiPriority w:val="99"/>
    <w:semiHidden/>
    <w:rsid w:val="003E0A41"/>
    <w:rPr>
      <w:rFonts w:ascii="Times New Roman" w:eastAsia="Times New Roman" w:hAnsi="Times New Roman"/>
      <w:sz w:val="20"/>
      <w:szCs w:val="20"/>
    </w:rPr>
  </w:style>
  <w:style w:type="paragraph" w:styleId="ae">
    <w:name w:val="Normal (Web)"/>
    <w:basedOn w:val="a"/>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22"/>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 w:type="character" w:styleId="af6">
    <w:name w:val="footnote reference"/>
    <w:basedOn w:val="a0"/>
    <w:semiHidden/>
    <w:rsid w:val="003C61C7"/>
    <w:rPr>
      <w:rFonts w:cs="Times New Roman"/>
      <w:vertAlign w:val="superscript"/>
    </w:rPr>
  </w:style>
  <w:style w:type="paragraph" w:customStyle="1" w:styleId="ConsPlusTitle">
    <w:name w:val="ConsPlusTitle"/>
    <w:uiPriority w:val="99"/>
    <w:rsid w:val="00B851C2"/>
    <w:pPr>
      <w:autoSpaceDE w:val="0"/>
      <w:autoSpaceDN w:val="0"/>
      <w:adjustRightInd w:val="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19A37447540544ABEEE02A507B18C856DEB1CC844696A36FDBAA4B1F21FC5CBE60F914CB433D91DEd9K" TargetMode="External"/><Relationship Id="rId13" Type="http://schemas.openxmlformats.org/officeDocument/2006/relationships/hyperlink" Target="consultantplus://offline/ref=E29A6AD9EFD15B5112BDAF2C13BDA5F403BB2E3109BA732D69416E7DA0E7551CC420509B729A9Fp018L" TargetMode="External"/><Relationship Id="rId18" Type="http://schemas.openxmlformats.org/officeDocument/2006/relationships/hyperlink" Target="consultantplus://offline/ref=626B8D0B0F4624F5AB9AB24A11713BBBCDFD4E8C564C2A9BD002671B462F621B68FFC1947322h8K3M" TargetMode="External"/><Relationship Id="rId26" Type="http://schemas.openxmlformats.org/officeDocument/2006/relationships/hyperlink" Target="consultantplus://offline/ref=7A9D79AD0BE3115D59BB836D3187370336C73B1CDFC47B4837ECDF8562AE73C0C0FCEED3191EE848BEj8G" TargetMode="External"/><Relationship Id="rId39" Type="http://schemas.openxmlformats.org/officeDocument/2006/relationships/hyperlink" Target="consultantplus://offline/ref=E899843BDC5063E1B95DEA3013B43B20E7D2122547EA52F98ADF07EAhEo2M" TargetMode="External"/><Relationship Id="rId3" Type="http://schemas.openxmlformats.org/officeDocument/2006/relationships/settings" Target="settings.xml"/><Relationship Id="rId21" Type="http://schemas.openxmlformats.org/officeDocument/2006/relationships/hyperlink" Target="consultantplus://offline/ref=D0E32F8DA92EEECB0AE1CE19D21982B9603BCFEBB57D669CDC6B8A1B672068492020F453967A3BE4E73BF" TargetMode="External"/><Relationship Id="rId34" Type="http://schemas.openxmlformats.org/officeDocument/2006/relationships/hyperlink" Target="consultantplus://offline/ref=4E57E827F94683EF4A27E339949AF5DB975629D0D49DDF1BF83B0E6B847F21B9548424E5C15CEFo4Y7J"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E29A6AD9EFD15B5112BDAF2C13BDA5F406BA2D3509B82E276118627FA7E80A0BC3695C9A76p91FL" TargetMode="External"/><Relationship Id="rId17" Type="http://schemas.openxmlformats.org/officeDocument/2006/relationships/hyperlink" Target="consultantplus://offline/ref=626B8D0B0F4624F5AB9AB24A11713BBBCDFE4D8F52472A9BD002671B46h2KFM" TargetMode="External"/><Relationship Id="rId25" Type="http://schemas.openxmlformats.org/officeDocument/2006/relationships/hyperlink" Target="consultantplus://offline/ref=9824686C777C0E61378DD127541FDAE521CE9F45D41F044E142C0422vDI" TargetMode="External"/><Relationship Id="rId33" Type="http://schemas.openxmlformats.org/officeDocument/2006/relationships/hyperlink" Target="consultantplus://offline/ref=4E57E827F94683EF4A27E339949AF5DB92532CDFD4918211F062026983707EAE53CD28E4C15DEE48o8YCJ" TargetMode="External"/><Relationship Id="rId38" Type="http://schemas.openxmlformats.org/officeDocument/2006/relationships/hyperlink" Target="consultantplus://offline/ref=FEFD1BA5B2E3FFCE7BE83422D6BAA7E04A91AE010DA9440112ECAAC4148C843B2800C9hDr0M" TargetMode="External"/><Relationship Id="rId2" Type="http://schemas.openxmlformats.org/officeDocument/2006/relationships/styles" Target="styles.xml"/><Relationship Id="rId16" Type="http://schemas.openxmlformats.org/officeDocument/2006/relationships/hyperlink" Target="consultantplus://offline/ref=626B8D0B0F4624F5AB9AB24A11713BBBCDFE4D8F52472A9BD002671B46h2KFM" TargetMode="External"/><Relationship Id="rId20" Type="http://schemas.openxmlformats.org/officeDocument/2006/relationships/hyperlink" Target="consultantplus://offline/ref=7424E31B6B8D8C3D1885C518AFD741EC45AA1512DE5D4A4B80AED6E2UEJ4O" TargetMode="External"/><Relationship Id="rId29" Type="http://schemas.openxmlformats.org/officeDocument/2006/relationships/hyperlink" Target="consultantplus://offline/ref=7A9D79AD0BE3115D59BB836D3187370336C73B1CDFC47B4837ECDF8562AE73C0C0FCEED3191EEE47BEjDG" TargetMode="External"/><Relationship Id="rId41" Type="http://schemas.openxmlformats.org/officeDocument/2006/relationships/hyperlink" Target="consultantplus://offline/ref=84BC561141FDFC9D95C4087B18471AEF39846C0ACC2665703BC57187B01A814DE820D885D42036CFqEJ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24E31B6B8D8C3D1885C518AFD741EC45AA1512DE5D4A4B80AED6E2UEJ4O" TargetMode="External"/><Relationship Id="rId24" Type="http://schemas.openxmlformats.org/officeDocument/2006/relationships/hyperlink" Target="consultantplus://offline/ref=9824686C777C0E61378DD127541FDAE525C69040D9420E464D20062A372BA6177A9D814E7713A92Av5I" TargetMode="External"/><Relationship Id="rId32" Type="http://schemas.openxmlformats.org/officeDocument/2006/relationships/hyperlink" Target="consultantplus://offline/ref=0313DEE408567F405FEED24747FF94B02B77A71EB6AB08F7085CA2395388DF7AFD1C5C0A70B33797LBo3G" TargetMode="External"/><Relationship Id="rId37" Type="http://schemas.openxmlformats.org/officeDocument/2006/relationships/hyperlink" Target="consultantplus://offline/ref=7B732DDDFCEEA0A5BE5F0DDFD7E9B296E753B85E80261EA4D73715436102FD78084953EE4BDCwBz8K" TargetMode="External"/><Relationship Id="rId40" Type="http://schemas.openxmlformats.org/officeDocument/2006/relationships/hyperlink" Target="consultantplus://offline/ref=4E57E827F94683EF4A27E339949AF5DB92532CDFD4918211F062026983707EAE53CD28E4C15DEE48o8YCJ" TargetMode="External"/><Relationship Id="rId5" Type="http://schemas.openxmlformats.org/officeDocument/2006/relationships/footnotes" Target="footnotes.xml"/><Relationship Id="rId15" Type="http://schemas.openxmlformats.org/officeDocument/2006/relationships/hyperlink" Target="consultantplus://offline/ref=E29A6AD9EFD15B5112BDAF2C13BDA5F403BB2E3109BA732D69416E7DA0E7551CC420509B729E9Ap01DL" TargetMode="External"/><Relationship Id="rId23" Type="http://schemas.openxmlformats.org/officeDocument/2006/relationships/hyperlink" Target="consultantplus://offline/ref=9824686C777C0E61378DD127541FDAE525C69040D9420E464D20062A23v7I" TargetMode="External"/><Relationship Id="rId28" Type="http://schemas.openxmlformats.org/officeDocument/2006/relationships/hyperlink" Target="consultantplus://offline/ref=7A9D79AD0BE3115D59BB836D3187370336C73B1CDFC47B4837ECDF8562AE73C0C0FCEED3191EEE4DBEj5G" TargetMode="External"/><Relationship Id="rId36" Type="http://schemas.openxmlformats.org/officeDocument/2006/relationships/hyperlink" Target="consultantplus://offline/ref=95AA8279679342AADC99CB4437787A29E91539F8AC01A2EE8398EE9CA0BA581FAD166B5B0A24C389y202K" TargetMode="External"/><Relationship Id="rId10" Type="http://schemas.openxmlformats.org/officeDocument/2006/relationships/hyperlink" Target="consultantplus://offline/ref=83E7394685827F018E4265A96150514587721B7C31604D2D607A6C67C34D71E948AC6F33E93B1DFFb8x1K" TargetMode="External"/><Relationship Id="rId19" Type="http://schemas.openxmlformats.org/officeDocument/2006/relationships/hyperlink" Target="consultantplus://offline/ref=626B8D0B0F4624F5AB9AB24A11713BBBCDFE4D8F52472A9BD002671B462F621B68FFC19477218130h7KDM" TargetMode="External"/><Relationship Id="rId31" Type="http://schemas.openxmlformats.org/officeDocument/2006/relationships/hyperlink" Target="consultantplus://offline/ref=7A9D79AD0BE3115D59BB836D3187370336C73B1CDFC47B4837ECDF8562AE73C0C0FCEED3191EE348BEj4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9BA2AC0BB2CC935D28D8EB2C869AF55C907028087A49218DE778B7A9784C9ECED0FAD8FF116BDCAAAg8K" TargetMode="External"/><Relationship Id="rId14" Type="http://schemas.openxmlformats.org/officeDocument/2006/relationships/hyperlink" Target="consultantplus://offline/ref=E29A6AD9EFD15B5112BDAF2C13BDA5F403BB2E3109BA732D69416E7DA0E7551CC420509B729E9Ap01DL" TargetMode="External"/><Relationship Id="rId22" Type="http://schemas.openxmlformats.org/officeDocument/2006/relationships/hyperlink" Target="consultantplus://offline/ref=9824686C777C0E61378DD127541FDAE525C1964FDD420E464D20062A372BA6177A9D814E7712AE2AvDI" TargetMode="External"/><Relationship Id="rId27" Type="http://schemas.openxmlformats.org/officeDocument/2006/relationships/hyperlink" Target="consultantplus://offline/ref=7A9D79AD0BE3115D59BB836D3187370336C73B1CDFC47B4837ECDF8562AE73C0C0FCEED3191EEF48BEjBG" TargetMode="External"/><Relationship Id="rId30" Type="http://schemas.openxmlformats.org/officeDocument/2006/relationships/hyperlink" Target="consultantplus://offline/ref=7A9D79AD0BE3115D59BB836D3187370336C73B1CDFC47B4837ECDF8562AE73C0C0FCEED3191EEC47BEjAG" TargetMode="External"/><Relationship Id="rId35" Type="http://schemas.openxmlformats.org/officeDocument/2006/relationships/hyperlink" Target="consultantplus://offline/ref=B3220C2A684BFC36F07AF7A7578711E3DBA0404BB57C2BA543D34E7CDA4409314C954D13C21746DFI0Y1N"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19</Pages>
  <Words>9454</Words>
  <Characters>53891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makarova</cp:lastModifiedBy>
  <cp:revision>33</cp:revision>
  <cp:lastPrinted>2016-09-09T09:51:00Z</cp:lastPrinted>
  <dcterms:created xsi:type="dcterms:W3CDTF">2016-01-19T06:23:00Z</dcterms:created>
  <dcterms:modified xsi:type="dcterms:W3CDTF">2016-09-09T09:54:00Z</dcterms:modified>
</cp:coreProperties>
</file>